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杭州市西湖区庄墩路341号房屋5年租赁权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保障性安居工程配套公建用房（经济适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49D1287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已知悉：该标的存在无法办理餐饮、住宿等业态营业执照的风险，承租方在竞租前自行向有关行政部门核实，如成交后无法办理相关餐饮、住宿等证照，需自行承担风险。</w:t>
      </w:r>
    </w:p>
    <w:p w14:paraId="7013D37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已知悉并承诺：本次租赁房屋与相邻租赁房屋（庄墩路343、345号）共用双通道，内部与相邻租赁房屋（庄墩路343、345号）内部未做物理隔断，成交后如承租方提出分割需求，出租方将按照本次租赁面积进行相应隔断承租方须与相邻租赁房屋的承租方处理好邻里关系，承诺按照房屋租赁合同合理使用租赁房屋。</w:t>
      </w:r>
    </w:p>
    <w:p w14:paraId="07C2466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已知悉并承诺：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50DFB87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16、若非出</w:t>
      </w:r>
      <w:r>
        <w:rPr>
          <w:rFonts w:hint="eastAsia" w:asciiTheme="minorEastAsia" w:hAnsiTheme="minorEastAsia" w:eastAsiaTheme="minorEastAsia"/>
          <w:szCs w:val="21"/>
        </w:rPr>
        <w:t>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5937FA9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bookmarkStart w:id="4" w:name="_GoBack"/>
      <w:bookmarkEnd w:id="4"/>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B3E1C6F"/>
    <w:rsid w:val="1D5E2A13"/>
    <w:rsid w:val="1DE769FE"/>
    <w:rsid w:val="1E14735D"/>
    <w:rsid w:val="1EFA488D"/>
    <w:rsid w:val="1FE75D9F"/>
    <w:rsid w:val="1FFE75A7"/>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8E579FA"/>
    <w:rsid w:val="3AD83A40"/>
    <w:rsid w:val="3C2C4C6F"/>
    <w:rsid w:val="3C940D63"/>
    <w:rsid w:val="3D4E2474"/>
    <w:rsid w:val="3E782391"/>
    <w:rsid w:val="3EBF19DA"/>
    <w:rsid w:val="3EC04B67"/>
    <w:rsid w:val="3EC21F50"/>
    <w:rsid w:val="40E53FB4"/>
    <w:rsid w:val="413362B8"/>
    <w:rsid w:val="42B45E09"/>
    <w:rsid w:val="42C54CCE"/>
    <w:rsid w:val="45F94112"/>
    <w:rsid w:val="494F753A"/>
    <w:rsid w:val="4A9D5263"/>
    <w:rsid w:val="4AFF3DA7"/>
    <w:rsid w:val="4B4D41DE"/>
    <w:rsid w:val="4CC66179"/>
    <w:rsid w:val="4E0013D2"/>
    <w:rsid w:val="50B653E2"/>
    <w:rsid w:val="50EE6AAC"/>
    <w:rsid w:val="51317EBA"/>
    <w:rsid w:val="52FA2FF0"/>
    <w:rsid w:val="535D214D"/>
    <w:rsid w:val="53D97A78"/>
    <w:rsid w:val="54E742B4"/>
    <w:rsid w:val="563F5F26"/>
    <w:rsid w:val="56EE2F1F"/>
    <w:rsid w:val="5760196D"/>
    <w:rsid w:val="580A43FE"/>
    <w:rsid w:val="584668FF"/>
    <w:rsid w:val="58C44DE5"/>
    <w:rsid w:val="5983467E"/>
    <w:rsid w:val="59F94169"/>
    <w:rsid w:val="5B3B3E60"/>
    <w:rsid w:val="5B4864E4"/>
    <w:rsid w:val="5B5244CB"/>
    <w:rsid w:val="5CE32FA9"/>
    <w:rsid w:val="5DB959AE"/>
    <w:rsid w:val="60143733"/>
    <w:rsid w:val="62A03507"/>
    <w:rsid w:val="633A51EB"/>
    <w:rsid w:val="657C12B1"/>
    <w:rsid w:val="6656185A"/>
    <w:rsid w:val="66B8002E"/>
    <w:rsid w:val="67251409"/>
    <w:rsid w:val="67C05C6F"/>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1742</Words>
  <Characters>1749</Characters>
  <Lines>15</Lines>
  <Paragraphs>4</Paragraphs>
  <TotalTime>7</TotalTime>
  <ScaleCrop>false</ScaleCrop>
  <LinksUpToDate>false</LinksUpToDate>
  <CharactersWithSpaces>1852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2026-08-28T01:37:45Z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