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1</w:t>
      </w:r>
      <w:bookmarkStart w:id="0" w:name="_GoBack"/>
      <w:bookmarkEnd w:id="0"/>
      <w:r>
        <w:rPr>
          <w:rFonts w:hint="eastAsia" w:asciiTheme="minorEastAsia" w:hAnsiTheme="minorEastAsia" w:eastAsiaTheme="minorEastAsia"/>
          <w:szCs w:val="21"/>
          <w:u w:val="single"/>
          <w:lang w:val="en-US" w:eastAsia="zh-CN"/>
        </w:rPr>
        <w:t>辆报废车辆项目</w:t>
      </w:r>
      <w:r>
        <w:rPr>
          <w:rFonts w:hint="eastAsia" w:asciiTheme="minorEastAsia" w:hAnsiTheme="minorEastAsia" w:eastAsiaTheme="minorEastAsia"/>
          <w:szCs w:val="21"/>
        </w:rPr>
        <w:t>，现</w:t>
      </w:r>
      <w:r>
        <w:rPr>
          <w:rFonts w:hint="eastAsia" w:asciiTheme="minorEastAsia" w:hAnsiTheme="minorEastAsia" w:eastAsiaTheme="minorEastAsia"/>
          <w:szCs w:val="21"/>
          <w:lang w:eastAsia="zh-CN"/>
        </w:rPr>
        <w:t>作</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3个工作日内，携带受让申请材料原件到杭交所完成现场确认并签署《资产交易合同》；并在《资产交易合同》签署之日起5个工作日内向杭交所指定账户一次性支付交易服务费、交易价款、履约保证金</w:t>
      </w:r>
      <w:r>
        <w:rPr>
          <w:rFonts w:hint="eastAsia" w:asciiTheme="minorEastAsia" w:hAnsiTheme="minorEastAsia" w:eastAsiaTheme="minorEastAsia"/>
          <w:szCs w:val="21"/>
          <w:lang w:val="en-US" w:eastAsia="zh-CN"/>
        </w:rPr>
        <w:t>100</w:t>
      </w:r>
      <w:r>
        <w:rPr>
          <w:rFonts w:hint="eastAsia" w:asciiTheme="minorEastAsia" w:hAnsiTheme="minorEastAsia" w:eastAsiaTheme="minorEastAsia"/>
          <w:szCs w:val="21"/>
        </w:rPr>
        <w:t>0元等交易资金（以到账时间为准）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687DCA4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28F2545"/>
    <w:rsid w:val="03736EBD"/>
    <w:rsid w:val="070F2314"/>
    <w:rsid w:val="0E7743B9"/>
    <w:rsid w:val="11636A6E"/>
    <w:rsid w:val="13D87EEC"/>
    <w:rsid w:val="149E2F1D"/>
    <w:rsid w:val="17236C83"/>
    <w:rsid w:val="17287B1F"/>
    <w:rsid w:val="1FF85315"/>
    <w:rsid w:val="20EB2BD8"/>
    <w:rsid w:val="21ED43D6"/>
    <w:rsid w:val="235476B1"/>
    <w:rsid w:val="23C15E83"/>
    <w:rsid w:val="26EC4327"/>
    <w:rsid w:val="277165DD"/>
    <w:rsid w:val="28DB21BC"/>
    <w:rsid w:val="2DEF24FC"/>
    <w:rsid w:val="31007129"/>
    <w:rsid w:val="31E93F7F"/>
    <w:rsid w:val="3670164C"/>
    <w:rsid w:val="370615A1"/>
    <w:rsid w:val="37867882"/>
    <w:rsid w:val="3D215D15"/>
    <w:rsid w:val="3E134DE2"/>
    <w:rsid w:val="3EA60628"/>
    <w:rsid w:val="489B7277"/>
    <w:rsid w:val="48B1581E"/>
    <w:rsid w:val="48F1423F"/>
    <w:rsid w:val="49E07304"/>
    <w:rsid w:val="4A2544D3"/>
    <w:rsid w:val="4A863687"/>
    <w:rsid w:val="500744C7"/>
    <w:rsid w:val="510A522C"/>
    <w:rsid w:val="538473DF"/>
    <w:rsid w:val="58F30813"/>
    <w:rsid w:val="5AA20882"/>
    <w:rsid w:val="5DA146A9"/>
    <w:rsid w:val="618039C3"/>
    <w:rsid w:val="61D63239"/>
    <w:rsid w:val="65CD3919"/>
    <w:rsid w:val="680245CC"/>
    <w:rsid w:val="68B84416"/>
    <w:rsid w:val="6A2455F1"/>
    <w:rsid w:val="6AC52917"/>
    <w:rsid w:val="6D164848"/>
    <w:rsid w:val="6D7F24F0"/>
    <w:rsid w:val="6ECE0DC3"/>
    <w:rsid w:val="71D658F9"/>
    <w:rsid w:val="7B937714"/>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723</Words>
  <Characters>727</Characters>
  <Lines>11</Lines>
  <Paragraphs>3</Paragraphs>
  <TotalTime>29</TotalTime>
  <ScaleCrop>false</ScaleCrop>
  <LinksUpToDate>false</LinksUpToDate>
  <CharactersWithSpaces>820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2026-08-26T01:29:13Z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