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89229">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386F7AC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0B5648F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34B2376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杭州市上城区景芳一区11幢101-104部分（现：景昙路124号）房屋5年租赁权</w:t>
      </w:r>
      <w:r>
        <w:rPr>
          <w:rFonts w:hint="eastAsia" w:asciiTheme="minorEastAsia" w:hAnsiTheme="minorEastAsia" w:eastAsiaTheme="minorEastAsia"/>
          <w:szCs w:val="21"/>
        </w:rPr>
        <w:t>，现做如下承诺：</w:t>
      </w:r>
    </w:p>
    <w:p w14:paraId="66B9EBA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1E50586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56BF047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6775D39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3A3DCBB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w:t>
      </w:r>
      <w:r>
        <w:rPr>
          <w:rFonts w:hint="eastAsia" w:asciiTheme="minorEastAsia" w:hAnsiTheme="minorEastAsia" w:eastAsiaTheme="minorEastAsia"/>
          <w:szCs w:val="21"/>
          <w:lang w:val="en-US" w:eastAsia="zh-CN"/>
        </w:rPr>
        <w:t>承诺</w:t>
      </w:r>
      <w:r>
        <w:rPr>
          <w:rFonts w:hint="eastAsia" w:asciiTheme="minorEastAsia" w:hAnsiTheme="minorEastAsia" w:eastAsiaTheme="minorEastAsia"/>
          <w:szCs w:val="21"/>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1A0FD76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Times New Roman" w:asciiTheme="minorEastAsia" w:hAnsiTheme="minorEastAsia" w:eastAsiaTheme="minorEastAsia"/>
          <w:szCs w:val="21"/>
        </w:rPr>
      </w:pPr>
      <w:r>
        <w:rPr>
          <w:rFonts w:hint="eastAsia" w:asciiTheme="minorEastAsia" w:hAnsiTheme="minorEastAsia" w:eastAsiaTheme="minorEastAsia"/>
          <w:szCs w:val="21"/>
        </w:rPr>
        <w:t>6、若我方成为承租方，我方已知悉并</w:t>
      </w:r>
      <w:r>
        <w:rPr>
          <w:rFonts w:hint="eastAsia" w:asciiTheme="minorEastAsia" w:hAnsiTheme="minorEastAsia" w:eastAsiaTheme="minorEastAsia"/>
          <w:szCs w:val="21"/>
          <w:lang w:val="en-US" w:eastAsia="zh-CN"/>
        </w:rPr>
        <w:t>承诺</w:t>
      </w:r>
      <w:r>
        <w:rPr>
          <w:rFonts w:hint="eastAsia" w:asciiTheme="minorEastAsia" w:hAnsiTheme="minorEastAsia" w:eastAsiaTheme="minorEastAsia"/>
          <w:szCs w:val="21"/>
        </w:rPr>
        <w:t>：承租方应自行办理经营许可等开业前的一切行政审批手续，因未能办理相关行政审批手续造成的责任及经济损失由承租方自行承担（因租赁房屋相关证件不齐全导致承租方无法办理的除外）；如在办理过程中，需要出租方</w:t>
      </w:r>
      <w:r>
        <w:rPr>
          <w:rFonts w:hint="eastAsia" w:cs="Times New Roman" w:asciiTheme="minorEastAsia" w:hAnsiTheme="minorEastAsia" w:eastAsiaTheme="minorEastAsia"/>
          <w:szCs w:val="21"/>
        </w:rPr>
        <w:t>提供现有资料的，出租方予以协助。承租方应按照该等执照、批准证等证书或许可证的规定进行合法合规经营。</w:t>
      </w:r>
    </w:p>
    <w:p w14:paraId="153C5A7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7</w:t>
      </w:r>
      <w:r>
        <w:rPr>
          <w:rFonts w:hint="eastAsia" w:cs="Times New Roman" w:asciiTheme="minorEastAsia" w:hAnsiTheme="minorEastAsia" w:eastAsiaTheme="minorEastAsia"/>
          <w:szCs w:val="21"/>
        </w:rPr>
        <w:t>、意向承诺方同意并知悉：本次租赁权成交后，未经出租方书面同意，不得整体转租、转让该租赁标的。</w:t>
      </w:r>
    </w:p>
    <w:p w14:paraId="065AE99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8、若我方成为承租方，我方已知悉并承诺：本次交易标的的租金出租底价已充分考虑到房屋维修、维护等现状承租相应成本，承租后该房屋的所有维修、维护均由承租方自行承担。</w:t>
      </w:r>
    </w:p>
    <w:p w14:paraId="5716DD0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9、</w:t>
      </w:r>
      <w:bookmarkStart w:id="2" w:name="OLE_LINK2"/>
      <w:r>
        <w:rPr>
          <w:rFonts w:hint="eastAsia" w:cs="Times New Roman" w:asciiTheme="minorEastAsia" w:hAnsiTheme="minorEastAsia" w:eastAsiaTheme="minorEastAsia"/>
          <w:szCs w:val="21"/>
          <w:lang w:val="en-US" w:eastAsia="zh-CN"/>
        </w:rPr>
        <w:t>若我方成为承租方，我方已知悉并承诺：</w:t>
      </w:r>
      <w:bookmarkEnd w:id="2"/>
      <w:r>
        <w:rPr>
          <w:rFonts w:hint="eastAsia" w:cs="Times New Roman" w:asciiTheme="minorEastAsia" w:hAnsiTheme="minorEastAsia" w:eastAsiaTheme="minorEastAsia"/>
          <w:szCs w:val="21"/>
          <w:lang w:val="en-US" w:eastAsia="zh-CN"/>
        </w:rPr>
        <w:t>水、电、燃气、电视、网络费用、公摊费等一切房屋使用费均由承租方自行承担，物业费除外。</w:t>
      </w:r>
    </w:p>
    <w:p w14:paraId="0094603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10、若我方成为承租方，我方已知悉并承诺：该标的存在无法办理餐饮、住宿等业态营业执照的风险，承租方在竞租前自行向有关行政部门核实，如成交后无法办理相关餐饮、住宿等证照，需自行承担风险。</w:t>
      </w:r>
    </w:p>
    <w:p w14:paraId="490318C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11、已知悉并承诺：本次租赁房屋原承租人尚未搬离，因租赁房屋的原承租人的清退时间难以确定，出租方不承诺具体交付时间。承租方应同意等待租赁房屋的清退，直至出租方实际交付止，同时，不提出任何附加条件或修改已签订的《房屋租赁合同》、《房屋管理合同》。实际交付时，由承租方和出租方补签补充协议，明确租期起始时间，租期与租金支付时间相应顺延。自所有款项付清之日起超过三个月，出租方仍未将租赁房屋交付给承租方的，承租方可要求终止《房屋租赁合同》、《房屋管理合同》，承租方已付的首期租金、履约保证金、装修保证金将不计息退还，出租方与承租方双方互不承担违约责任。承租方已付的交易服务费不作退还（非原承租人适用）。</w:t>
      </w:r>
    </w:p>
    <w:p w14:paraId="6BF0492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12、若我方成为承租方，我方已知悉并承诺：本次交易成交后如因承租方未在规定时间内足额支付履约保证金、装修保证金及首期租金等交易资金导致《房屋租赁合同》、《房屋管理合同》不生效的，承租方已支付的交易资金不予返还。</w:t>
      </w:r>
    </w:p>
    <w:p w14:paraId="09C6CB3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Times New Roman" w:asciiTheme="minorEastAsia" w:hAnsiTheme="minorEastAsia" w:eastAsiaTheme="minorEastAsia"/>
          <w:szCs w:val="21"/>
          <w:lang w:val="en-US" w:eastAsia="zh-CN"/>
        </w:rPr>
      </w:pPr>
      <w:bookmarkStart w:id="3" w:name="OLE_LINK1"/>
      <w:r>
        <w:rPr>
          <w:rFonts w:hint="eastAsia" w:cs="Times New Roman" w:asciiTheme="minorEastAsia" w:hAnsiTheme="minorEastAsia" w:eastAsiaTheme="minorEastAsia"/>
          <w:szCs w:val="21"/>
          <w:lang w:val="en-US" w:eastAsia="zh-CN"/>
        </w:rPr>
        <w:t>13、若我方成为承租方，我方已知悉并同意：</w:t>
      </w:r>
      <w:bookmarkEnd w:id="3"/>
      <w:r>
        <w:rPr>
          <w:rFonts w:hint="eastAsia" w:cs="Times New Roman" w:asciiTheme="minorEastAsia" w:hAnsiTheme="minorEastAsia" w:eastAsiaTheme="minorEastAsia"/>
          <w:szCs w:val="21"/>
          <w:lang w:val="en-US" w:eastAsia="zh-CN"/>
        </w:rPr>
        <w:t>本次交易出租方和承租方的相关权利义务及房屋交付以《房屋租赁合同》（样本）、《房屋管理合同》（样本）为准。</w:t>
      </w:r>
    </w:p>
    <w:p w14:paraId="296B2CF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cs="Times New Roman" w:asciiTheme="minorEastAsia" w:hAnsiTheme="minorEastAsia" w:eastAsiaTheme="minorEastAsia"/>
          <w:szCs w:val="21"/>
          <w:lang w:val="en-US" w:eastAsia="zh-CN"/>
        </w:rPr>
        <w:t>14、我方已知悉并同意：本项目成交的，承租方须缴纳按首年半个月租金计取的交易服务费。</w:t>
      </w:r>
      <w:bookmarkStart w:id="4" w:name="_GoBack"/>
      <w:bookmarkEnd w:id="4"/>
    </w:p>
    <w:p w14:paraId="77A5979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34F6FE7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60E876F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2B3F3C1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00956CD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4A66A11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7B1C311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14:paraId="147AAD01">
      <w:pPr>
        <w:keepNext w:val="0"/>
        <w:keepLines w:val="0"/>
        <w:pageBreakBefore w:val="0"/>
        <w:widowControl w:val="0"/>
        <w:kinsoku/>
        <w:wordWrap/>
        <w:overflowPunct/>
        <w:topLinePunct w:val="0"/>
        <w:autoSpaceDE/>
        <w:autoSpaceDN/>
        <w:bidi w:val="0"/>
        <w:adjustRightInd/>
        <w:snapToGrid/>
        <w:spacing w:line="360" w:lineRule="exact"/>
        <w:ind w:firstLine="4410" w:firstLineChars="21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意向承租方（签章）：</w:t>
      </w:r>
    </w:p>
    <w:p w14:paraId="4AF9514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4C72497"/>
    <w:rsid w:val="061C73F5"/>
    <w:rsid w:val="0767015F"/>
    <w:rsid w:val="076829F5"/>
    <w:rsid w:val="07CC170B"/>
    <w:rsid w:val="07D87335"/>
    <w:rsid w:val="0A25564B"/>
    <w:rsid w:val="0B3C05D4"/>
    <w:rsid w:val="0ED418D7"/>
    <w:rsid w:val="0F056E8D"/>
    <w:rsid w:val="0FD73D26"/>
    <w:rsid w:val="0FEC78F6"/>
    <w:rsid w:val="102F2AB4"/>
    <w:rsid w:val="10D054E3"/>
    <w:rsid w:val="10FD1A45"/>
    <w:rsid w:val="11B07DEC"/>
    <w:rsid w:val="13AB13A7"/>
    <w:rsid w:val="1433022F"/>
    <w:rsid w:val="16BD1BA6"/>
    <w:rsid w:val="16F2658D"/>
    <w:rsid w:val="174D738C"/>
    <w:rsid w:val="17787B3B"/>
    <w:rsid w:val="18651586"/>
    <w:rsid w:val="19B122C7"/>
    <w:rsid w:val="19B324A8"/>
    <w:rsid w:val="19CF393C"/>
    <w:rsid w:val="1D5E2A13"/>
    <w:rsid w:val="1E14735D"/>
    <w:rsid w:val="1EFA488D"/>
    <w:rsid w:val="1FE75D9F"/>
    <w:rsid w:val="1FF53261"/>
    <w:rsid w:val="24F23406"/>
    <w:rsid w:val="25526291"/>
    <w:rsid w:val="25B34C3E"/>
    <w:rsid w:val="25C85E06"/>
    <w:rsid w:val="2731534B"/>
    <w:rsid w:val="279515A0"/>
    <w:rsid w:val="28CD421D"/>
    <w:rsid w:val="29064147"/>
    <w:rsid w:val="2B1B4714"/>
    <w:rsid w:val="2B224A23"/>
    <w:rsid w:val="2B646547"/>
    <w:rsid w:val="2B68501D"/>
    <w:rsid w:val="2BDC2DE5"/>
    <w:rsid w:val="2CB34425"/>
    <w:rsid w:val="2CD954CB"/>
    <w:rsid w:val="2DE64B98"/>
    <w:rsid w:val="2E6953D9"/>
    <w:rsid w:val="31C62720"/>
    <w:rsid w:val="34EF4296"/>
    <w:rsid w:val="36DE44D8"/>
    <w:rsid w:val="3AD83A40"/>
    <w:rsid w:val="3C2C4C6F"/>
    <w:rsid w:val="3C940D63"/>
    <w:rsid w:val="3D4E2474"/>
    <w:rsid w:val="3E782391"/>
    <w:rsid w:val="3EBF19DA"/>
    <w:rsid w:val="3EC21F50"/>
    <w:rsid w:val="40E53FB4"/>
    <w:rsid w:val="413362B8"/>
    <w:rsid w:val="42C54CCE"/>
    <w:rsid w:val="45F94112"/>
    <w:rsid w:val="47A56B5B"/>
    <w:rsid w:val="494F753A"/>
    <w:rsid w:val="4A9D5263"/>
    <w:rsid w:val="4AFF3DA7"/>
    <w:rsid w:val="4CC66179"/>
    <w:rsid w:val="4E0013D2"/>
    <w:rsid w:val="50B653E2"/>
    <w:rsid w:val="50EE6AAC"/>
    <w:rsid w:val="51317EBA"/>
    <w:rsid w:val="52FA2FF0"/>
    <w:rsid w:val="535D214D"/>
    <w:rsid w:val="54E742B4"/>
    <w:rsid w:val="55D35B7F"/>
    <w:rsid w:val="563F5F26"/>
    <w:rsid w:val="56EE2F1F"/>
    <w:rsid w:val="5760196D"/>
    <w:rsid w:val="580A43FE"/>
    <w:rsid w:val="584668FF"/>
    <w:rsid w:val="58620121"/>
    <w:rsid w:val="58C44DE5"/>
    <w:rsid w:val="5983467E"/>
    <w:rsid w:val="59F94169"/>
    <w:rsid w:val="5B3B3E60"/>
    <w:rsid w:val="5B4864E4"/>
    <w:rsid w:val="5B5244CB"/>
    <w:rsid w:val="5C364ED6"/>
    <w:rsid w:val="5DB959AE"/>
    <w:rsid w:val="60143733"/>
    <w:rsid w:val="62A03507"/>
    <w:rsid w:val="633A51EB"/>
    <w:rsid w:val="657C12B1"/>
    <w:rsid w:val="6656185A"/>
    <w:rsid w:val="66B8002E"/>
    <w:rsid w:val="67251409"/>
    <w:rsid w:val="69790D5D"/>
    <w:rsid w:val="6A2F474B"/>
    <w:rsid w:val="6A405098"/>
    <w:rsid w:val="6B621925"/>
    <w:rsid w:val="6B741282"/>
    <w:rsid w:val="6B8B6FF7"/>
    <w:rsid w:val="6C431C35"/>
    <w:rsid w:val="6C77321F"/>
    <w:rsid w:val="6D1B0EA5"/>
    <w:rsid w:val="6D511A93"/>
    <w:rsid w:val="6F7A6D9C"/>
    <w:rsid w:val="71711121"/>
    <w:rsid w:val="71933AE8"/>
    <w:rsid w:val="71E501E5"/>
    <w:rsid w:val="736C7394"/>
    <w:rsid w:val="73B45BA4"/>
    <w:rsid w:val="74D422A5"/>
    <w:rsid w:val="776E5FD8"/>
    <w:rsid w:val="77BD028F"/>
    <w:rsid w:val="790125A6"/>
    <w:rsid w:val="7AE46738"/>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1952</Words>
  <Characters>1964</Characters>
  <Lines>15</Lines>
  <Paragraphs>4</Paragraphs>
  <TotalTime>7</TotalTime>
  <ScaleCrop>false</ScaleCrop>
  <LinksUpToDate>false</LinksUpToDate>
  <CharactersWithSpaces>2065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2026-08-21T01:23:17Z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