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我方拟承租杭州市滨江区西兴街道缤纷西苑17-18幢1-2层房屋（缤纷农贸市场）4年租赁权，现做如下承诺：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承租申请材料原件到杭交所完成现场确认并签署《成交通知书》、《房屋租赁合同》及相关文件材料；并在《成交通知书》、《房屋租赁合同》及相关文件材料签署之日起3个工作日内向杭交所指定账户一次性支付交易服务费、履约保证金、首期租金等交易资金（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市场所有摊位费、水电费等，均由承租方自行收取和管理。租赁期限内，承租方自负盈亏，承租方应承担租赁期内的各种税、费（包括但不限于营业税、所得税、水电费、设施维护费等）、物业管理费及水电费（电费含公摊电费）、垃圾清运费等与使用租赁房屋相关的全部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（4）出租方定期对承租方进行考核，考核办法由出租方制定，具体考核办法由出租方根据实际情况具体作调整；如考核不合格，出租方有权单方解除本合同，且无需向承租方承担任何补偿或赔偿责任。</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（5）承租方对经营户的招商方式、招租方式须经出租方同意，招租方案中须明确经营户摊位不得转租、转包、转让等，即经营户仅能自己经营使用。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（6）承租方不得以任何理由调整市场摊位的硬件布置，不得在原装修、设计、业态上改变风格布局。</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租赁期内，承租方每年投入的运营资金不得少于100万元，资金用于市场运营（包含员工工资等）、维护市场内各类硬件设施等，并于每两个租赁年度届满后向出租方提交相关资金投入凭证并接受出租方指定审计单位的审计；承租方投入的运营资金未达前述约定金额的，出租方有权单方解除本合同，要求承租方向出租方支付未足额部分资金并支付年度租赁费的20%作为违约金。承租方在租赁期间内投入的设备、设施在本合同解除或终止后不得拆除，且无偿归出租方所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（8）租赁房屋区域的现有垃圾清运服务协议至2026年12月14日止，服务费用为每月2500元，该费用由承租方承担；前述垃圾清运服务协议到期后，相关垃圾清运费用可能会发生变化，相关费用均由承租方承担。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（9）租赁期限首年内，承租方应确保市场现有摊位经营业态维持现状，现有13名工作人员予以留用。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（11）出租方与承租方的权利义务详见《房屋租赁合同》样本。</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4、本次租赁权的交接，在出租方与承租方之间进行：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（1）承租方按约付清交易服务费、履约保证金及首期租金后，由出租方在5个工作日内通知承租方并将招租房屋交付给承租方，承租方应在出租方通知的期限内与出租方办理交付手续。</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交付按移交时的现状进行，出租方和承租方于招租房屋交付之日分别派代表进行确认,并共同在移交标的物接受确认单上签字。出租方将招租房屋交付给承租方即视为招租房屋交接完毕。</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（2）出租方若未能按照约定时间交付招租房屋的，以实际交付之日起算租赁期限，自动后延为整个租赁期。</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（3）如承租方逾期付款，出租方有权延期交房，但租赁期限自上述付款截止之次日起算。</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（4）交付按移交时现状进行，不保证装修、设施、设备的完好。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5、本项目承租方须交纳</w:t>
      </w:r>
      <w:r>
        <w:rPr>
          <w:rFonts w:hint="eastAsia" w:asciiTheme="minorEastAsia" w:hAnsiTheme="minorEastAsia" w:eastAsiaTheme="minorEastAsia"/>
          <w:szCs w:val="21"/>
          <w:u w:val="single"/>
          <w:lang w:val="en-US" w:eastAsia="zh-CN"/>
        </w:rPr>
        <w:t>首年一个月租金</w:t>
      </w:r>
      <w:r>
        <w:rPr>
          <w:rFonts w:hint="eastAsia" w:asciiTheme="minorEastAsia" w:hAnsiTheme="minorEastAsia" w:eastAsiaTheme="minorEastAsia"/>
          <w:szCs w:val="21"/>
          <w:lang w:val="en-US" w:eastAsia="zh-CN"/>
        </w:rPr>
        <w:t>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首期租金</w:t>
      </w:r>
      <w:r>
        <w:rPr>
          <w:rFonts w:hint="eastAsia" w:asciiTheme="minorEastAsia" w:hAnsiTheme="minorEastAsia" w:eastAsiaTheme="minorEastAsia"/>
          <w:szCs w:val="21"/>
        </w:rPr>
        <w:t>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1B52ECD"/>
    <w:rsid w:val="14AA0180"/>
    <w:rsid w:val="14BE7966"/>
    <w:rsid w:val="16034218"/>
    <w:rsid w:val="16962679"/>
    <w:rsid w:val="16BD1BA6"/>
    <w:rsid w:val="174D738C"/>
    <w:rsid w:val="17705136"/>
    <w:rsid w:val="19B122C7"/>
    <w:rsid w:val="19B324A8"/>
    <w:rsid w:val="19CF393C"/>
    <w:rsid w:val="1B6934B6"/>
    <w:rsid w:val="1DEE49B7"/>
    <w:rsid w:val="1E14735D"/>
    <w:rsid w:val="1EFA488D"/>
    <w:rsid w:val="1F5261F4"/>
    <w:rsid w:val="1FE75D9F"/>
    <w:rsid w:val="221D0EF1"/>
    <w:rsid w:val="22DC58EB"/>
    <w:rsid w:val="25526291"/>
    <w:rsid w:val="2592269C"/>
    <w:rsid w:val="25B34C3E"/>
    <w:rsid w:val="2731534B"/>
    <w:rsid w:val="279515A0"/>
    <w:rsid w:val="28CD421D"/>
    <w:rsid w:val="29064147"/>
    <w:rsid w:val="2A6F7698"/>
    <w:rsid w:val="2B224A23"/>
    <w:rsid w:val="2B6C37A5"/>
    <w:rsid w:val="2B9B7010"/>
    <w:rsid w:val="2C704540"/>
    <w:rsid w:val="2DE64B98"/>
    <w:rsid w:val="2E6953D9"/>
    <w:rsid w:val="2EC87F07"/>
    <w:rsid w:val="313B018E"/>
    <w:rsid w:val="34BB4DF7"/>
    <w:rsid w:val="37F17172"/>
    <w:rsid w:val="38BC4776"/>
    <w:rsid w:val="3AD83A40"/>
    <w:rsid w:val="3B355502"/>
    <w:rsid w:val="3C2C4C6F"/>
    <w:rsid w:val="3C940D63"/>
    <w:rsid w:val="3D4E2474"/>
    <w:rsid w:val="3D604816"/>
    <w:rsid w:val="3EBF19DA"/>
    <w:rsid w:val="3FD020C7"/>
    <w:rsid w:val="4030201A"/>
    <w:rsid w:val="42BD6E59"/>
    <w:rsid w:val="45F94112"/>
    <w:rsid w:val="49256D05"/>
    <w:rsid w:val="494F753A"/>
    <w:rsid w:val="4AFF3DA7"/>
    <w:rsid w:val="4C590FF4"/>
    <w:rsid w:val="4CC66179"/>
    <w:rsid w:val="4E0013D2"/>
    <w:rsid w:val="51317EBA"/>
    <w:rsid w:val="54E742B4"/>
    <w:rsid w:val="561C7668"/>
    <w:rsid w:val="563F5F26"/>
    <w:rsid w:val="56EE2F1F"/>
    <w:rsid w:val="584668FF"/>
    <w:rsid w:val="5D5C2DED"/>
    <w:rsid w:val="5DB959AE"/>
    <w:rsid w:val="633A51EB"/>
    <w:rsid w:val="657C12B1"/>
    <w:rsid w:val="6A2F474B"/>
    <w:rsid w:val="6CB765A9"/>
    <w:rsid w:val="6D1B0EA5"/>
    <w:rsid w:val="6D511A93"/>
    <w:rsid w:val="71711121"/>
    <w:rsid w:val="71933AE8"/>
    <w:rsid w:val="72AE15AA"/>
    <w:rsid w:val="736C7394"/>
    <w:rsid w:val="73B45BA4"/>
    <w:rsid w:val="7423466C"/>
    <w:rsid w:val="750C6B48"/>
    <w:rsid w:val="7583255F"/>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18</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2026-05-21T07:20:09Z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