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Helvetica" w:hAnsi="Helvetica" w:eastAsia="Helvetica" w:cs="Helvetica"/>
          <w:i w:val="0"/>
          <w:iCs w:val="0"/>
          <w:caps w:val="0"/>
          <w:color w:val="606266"/>
          <w:spacing w:val="0"/>
          <w:sz w:val="21"/>
          <w:szCs w:val="21"/>
        </w:rPr>
        <w:t>萧山区北干街道沁园春公寓2幢2单元202室房产和（5号）自行车库行使权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CA5698"/>
    <w:rsid w:val="10EC6ED1"/>
    <w:rsid w:val="115D4A7C"/>
    <w:rsid w:val="115D5607"/>
    <w:rsid w:val="128B258E"/>
    <w:rsid w:val="174410E5"/>
    <w:rsid w:val="1A4D26DA"/>
    <w:rsid w:val="1B566964"/>
    <w:rsid w:val="1B7A599E"/>
    <w:rsid w:val="207F34CB"/>
    <w:rsid w:val="21822310"/>
    <w:rsid w:val="21A71F2F"/>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0CC265C"/>
    <w:rsid w:val="41D22CD5"/>
    <w:rsid w:val="41E124F1"/>
    <w:rsid w:val="422D6D69"/>
    <w:rsid w:val="42CE10C4"/>
    <w:rsid w:val="48BB3081"/>
    <w:rsid w:val="49172B06"/>
    <w:rsid w:val="4CB033F0"/>
    <w:rsid w:val="4CCD4623"/>
    <w:rsid w:val="4D51712F"/>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DE7418F"/>
    <w:rsid w:val="6FB0729E"/>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2026-05-12T05:38:58Z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