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黑体" w:hAnsi="黑体" w:eastAsia="黑体"/>
          <w:b/>
          <w:sz w:val="36"/>
          <w:szCs w:val="36"/>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3000</w:t>
      </w:r>
      <w:r>
        <w:rPr>
          <w:rFonts w:hint="eastAsia" w:ascii="宋体" w:hAnsi="宋体"/>
          <w:sz w:val="24"/>
        </w:rPr>
        <w:t>元（大写：</w:t>
      </w:r>
      <w:r>
        <w:rPr>
          <w:rFonts w:hint="eastAsia" w:ascii="宋体" w:hAnsi="宋体"/>
          <w:sz w:val="24"/>
          <w:u w:val="single"/>
          <w:lang w:val="en-US" w:eastAsia="zh-CN"/>
        </w:rPr>
        <w:t>叁仟</w:t>
      </w:r>
      <w:bookmarkStart w:id="0" w:name="_GoBack"/>
      <w:bookmarkEnd w:id="0"/>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cs="Times New Roman"/>
          <w:sz w:val="24"/>
          <w:lang w:val="en-US" w:eastAsia="zh-CN"/>
        </w:rPr>
      </w:pPr>
      <w:r>
        <w:rPr>
          <w:rFonts w:hint="eastAsia" w:ascii="宋体" w:hAnsi="宋体"/>
          <w:sz w:val="24"/>
        </w:rPr>
        <w:t>甲方（盖章）：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5705438"/>
    <w:rsid w:val="06996808"/>
    <w:rsid w:val="06EF44D4"/>
    <w:rsid w:val="07ED4E61"/>
    <w:rsid w:val="0A89668D"/>
    <w:rsid w:val="0A996657"/>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622DEF"/>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5825AB2"/>
    <w:rsid w:val="57A46463"/>
    <w:rsid w:val="58B9329D"/>
    <w:rsid w:val="59006614"/>
    <w:rsid w:val="59F02887"/>
    <w:rsid w:val="5B176BEB"/>
    <w:rsid w:val="60FF584B"/>
    <w:rsid w:val="610F74F7"/>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42652B9"/>
    <w:rsid w:val="76F47095"/>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3</TotalTime>
  <ScaleCrop>false</ScaleCrop>
  <LinksUpToDate>false</LinksUpToDate>
  <CharactersWithSpaces>3628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王际超</cp:lastModifiedBy>
  <cp:lastPrinted>2020-11-05T01:06:00Z</cp:lastPrinted>
  <dcterms:modified xsi:type="dcterms:W3CDTF">2026-03-25T01:47:30Z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C87EB2FC611A42988CA7D62BD88F3316</vt:lpwstr>
  </property>
</Properties>
</file>