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93" w:rsidRPr="00C04CFB" w:rsidRDefault="00335693" w:rsidP="00335693">
      <w:pPr>
        <w:autoSpaceDE w:val="0"/>
        <w:autoSpaceDN w:val="0"/>
        <w:adjustRightInd w:val="0"/>
        <w:snapToGrid w:val="0"/>
        <w:spacing w:line="560" w:lineRule="exact"/>
        <w:jc w:val="center"/>
        <w:rPr>
          <w:rFonts w:ascii="华文中宋" w:eastAsia="华文中宋" w:hAnsi="华文中宋" w:cs="CIDFont+F2"/>
          <w:kern w:val="0"/>
          <w:sz w:val="36"/>
          <w:szCs w:val="36"/>
        </w:rPr>
      </w:pPr>
      <w:r w:rsidRPr="00C04CFB">
        <w:rPr>
          <w:rFonts w:ascii="华文中宋" w:eastAsia="华文中宋" w:hAnsi="华文中宋" w:cs="CIDFont+F2" w:hint="eastAsia"/>
          <w:kern w:val="0"/>
          <w:sz w:val="36"/>
          <w:szCs w:val="36"/>
        </w:rPr>
        <w:t>杭州五丰阳光宣言</w:t>
      </w:r>
    </w:p>
    <w:p w:rsidR="00335693" w:rsidRPr="00C04CFB" w:rsidRDefault="00335693" w:rsidP="00335693">
      <w:pPr>
        <w:autoSpaceDE w:val="0"/>
        <w:autoSpaceDN w:val="0"/>
        <w:adjustRightInd w:val="0"/>
        <w:snapToGrid w:val="0"/>
        <w:spacing w:line="560" w:lineRule="exact"/>
        <w:jc w:val="center"/>
        <w:rPr>
          <w:rFonts w:ascii="楷体" w:eastAsia="楷体" w:hAnsi="楷体" w:cs="CIDFont+F2"/>
          <w:kern w:val="0"/>
          <w:sz w:val="32"/>
          <w:szCs w:val="32"/>
        </w:rPr>
      </w:pPr>
      <w:r w:rsidRPr="00C04CFB">
        <w:rPr>
          <w:rFonts w:ascii="楷体" w:eastAsia="楷体" w:hAnsi="楷体" w:cs="CIDFont+F2" w:hint="eastAsia"/>
          <w:kern w:val="0"/>
          <w:sz w:val="32"/>
          <w:szCs w:val="32"/>
        </w:rPr>
        <w:t>（房产出租项目版）</w:t>
      </w:r>
    </w:p>
    <w:p w:rsidR="00335693" w:rsidRDefault="00335693" w:rsidP="00335693">
      <w:pPr>
        <w:autoSpaceDE w:val="0"/>
        <w:autoSpaceDN w:val="0"/>
        <w:adjustRightInd w:val="0"/>
        <w:snapToGrid w:val="0"/>
        <w:spacing w:line="560" w:lineRule="exact"/>
        <w:ind w:firstLineChars="221" w:firstLine="707"/>
        <w:jc w:val="left"/>
        <w:rPr>
          <w:rFonts w:ascii="仿宋" w:eastAsia="仿宋" w:hAnsi="仿宋" w:cs="CIDFont+F2"/>
          <w:kern w:val="0"/>
          <w:sz w:val="32"/>
          <w:szCs w:val="32"/>
        </w:rPr>
      </w:pPr>
    </w:p>
    <w:p w:rsidR="00335693" w:rsidRDefault="00335693" w:rsidP="00335693">
      <w:pPr>
        <w:autoSpaceDE w:val="0"/>
        <w:autoSpaceDN w:val="0"/>
        <w:adjustRightInd w:val="0"/>
        <w:snapToGrid w:val="0"/>
        <w:spacing w:line="560" w:lineRule="exact"/>
        <w:ind w:firstLineChars="221" w:firstLine="707"/>
        <w:jc w:val="left"/>
        <w:rPr>
          <w:rFonts w:ascii="仿宋" w:eastAsia="仿宋" w:hAnsi="仿宋" w:cs="CIDFont+F2"/>
          <w:kern w:val="0"/>
          <w:sz w:val="32"/>
          <w:szCs w:val="32"/>
        </w:rPr>
      </w:pPr>
      <w:r>
        <w:rPr>
          <w:rFonts w:ascii="仿宋" w:eastAsia="仿宋" w:hAnsi="仿宋" w:cs="CIDFont+F2" w:hint="eastAsia"/>
          <w:kern w:val="0"/>
          <w:sz w:val="32"/>
          <w:szCs w:val="32"/>
        </w:rPr>
        <w:t>一、不以向杭州五丰员工及其亲属提供任何个人利益的方式谋求与杭州五丰的合作关系。</w:t>
      </w:r>
    </w:p>
    <w:p w:rsidR="00335693" w:rsidRDefault="00335693" w:rsidP="00335693">
      <w:pPr>
        <w:autoSpaceDE w:val="0"/>
        <w:autoSpaceDN w:val="0"/>
        <w:adjustRightInd w:val="0"/>
        <w:snapToGrid w:val="0"/>
        <w:spacing w:line="560" w:lineRule="exact"/>
        <w:ind w:firstLineChars="221" w:firstLine="707"/>
        <w:jc w:val="left"/>
        <w:rPr>
          <w:rFonts w:ascii="仿宋" w:eastAsia="仿宋" w:hAnsi="仿宋" w:cs="CIDFont+F2"/>
          <w:kern w:val="0"/>
          <w:sz w:val="32"/>
          <w:szCs w:val="32"/>
        </w:rPr>
      </w:pPr>
      <w:r>
        <w:rPr>
          <w:rFonts w:ascii="仿宋" w:eastAsia="仿宋" w:hAnsi="仿宋" w:cs="CIDFont+F2" w:hint="eastAsia"/>
          <w:kern w:val="0"/>
          <w:sz w:val="32"/>
          <w:szCs w:val="32"/>
        </w:rPr>
        <w:t>二、不与杭州五丰员工就房产出租项目的任何商业秘密及合同中的条款进行私下商谈或者达成默契。</w:t>
      </w:r>
    </w:p>
    <w:p w:rsidR="00335693" w:rsidRDefault="00335693" w:rsidP="00335693">
      <w:pPr>
        <w:autoSpaceDE w:val="0"/>
        <w:autoSpaceDN w:val="0"/>
        <w:adjustRightInd w:val="0"/>
        <w:snapToGrid w:val="0"/>
        <w:spacing w:line="560" w:lineRule="exact"/>
        <w:ind w:firstLineChars="221" w:firstLine="707"/>
        <w:jc w:val="left"/>
        <w:rPr>
          <w:rFonts w:ascii="仿宋" w:eastAsia="仿宋" w:hAnsi="仿宋" w:cs="CIDFont+F2"/>
          <w:kern w:val="0"/>
          <w:sz w:val="32"/>
          <w:szCs w:val="32"/>
        </w:rPr>
      </w:pPr>
      <w:r>
        <w:rPr>
          <w:rFonts w:ascii="仿宋" w:eastAsia="仿宋" w:hAnsi="仿宋" w:cs="CIDFont+F2" w:hint="eastAsia"/>
          <w:kern w:val="0"/>
          <w:sz w:val="32"/>
          <w:szCs w:val="32"/>
        </w:rPr>
        <w:t>三、不与其它单位串通参与杭州五丰的房产出租项目竞价，不采取恶性竞争等不正当手段竞争业务。</w:t>
      </w:r>
    </w:p>
    <w:p w:rsidR="00335693" w:rsidRDefault="00335693" w:rsidP="00335693">
      <w:pPr>
        <w:autoSpaceDE w:val="0"/>
        <w:autoSpaceDN w:val="0"/>
        <w:adjustRightInd w:val="0"/>
        <w:snapToGrid w:val="0"/>
        <w:spacing w:line="560" w:lineRule="exact"/>
        <w:ind w:firstLineChars="221" w:firstLine="707"/>
        <w:jc w:val="left"/>
        <w:rPr>
          <w:rFonts w:ascii="仿宋" w:eastAsia="仿宋" w:hAnsi="仿宋" w:cs="CIDFont+F2"/>
          <w:kern w:val="0"/>
          <w:sz w:val="32"/>
          <w:szCs w:val="32"/>
        </w:rPr>
      </w:pPr>
      <w:r>
        <w:rPr>
          <w:rFonts w:ascii="仿宋" w:eastAsia="仿宋" w:hAnsi="仿宋" w:cs="CIDFont+F2" w:hint="eastAsia"/>
          <w:kern w:val="0"/>
          <w:sz w:val="32"/>
          <w:szCs w:val="32"/>
        </w:rPr>
        <w:t>四、不向杭州五丰员工或其请托人、代理人提供好处费、回扣、现金及有价证券、支付凭证、贵重礼物。不向杭州五丰员工及其亲属提供可能影响其公正履行职务行为的宴请和娱乐、体育、休闲、旅游活动。</w:t>
      </w:r>
    </w:p>
    <w:p w:rsidR="00335693" w:rsidRDefault="00335693" w:rsidP="00335693">
      <w:pPr>
        <w:autoSpaceDE w:val="0"/>
        <w:autoSpaceDN w:val="0"/>
        <w:adjustRightInd w:val="0"/>
        <w:snapToGrid w:val="0"/>
        <w:spacing w:line="560" w:lineRule="exact"/>
        <w:ind w:firstLineChars="221" w:firstLine="707"/>
        <w:jc w:val="left"/>
        <w:rPr>
          <w:rFonts w:ascii="仿宋" w:eastAsia="仿宋" w:hAnsi="仿宋"/>
        </w:rPr>
      </w:pPr>
      <w:r>
        <w:rPr>
          <w:rFonts w:ascii="仿宋" w:eastAsia="仿宋" w:hAnsi="仿宋" w:cs="CIDFont+F2" w:hint="eastAsia"/>
          <w:kern w:val="0"/>
          <w:sz w:val="32"/>
          <w:szCs w:val="32"/>
        </w:rPr>
        <w:t>五、发现本单位人员有向杭州五丰员工行贿倾向、建议或行为的，应予以制止、批评教育；发现杭州五丰员工有索贿、受贿行为的，应坚决拒绝，并向杭州五丰相关领导或纪检监察部门举报。</w:t>
      </w:r>
    </w:p>
    <w:p w:rsidR="00FC0F29" w:rsidRDefault="00FC0F29" w:rsidP="00335693"/>
    <w:p w:rsidR="00335693" w:rsidRDefault="00335693" w:rsidP="00335693"/>
    <w:p w:rsidR="00335693" w:rsidRDefault="00335693" w:rsidP="00335693"/>
    <w:p w:rsidR="00335693" w:rsidRDefault="00335693" w:rsidP="00335693"/>
    <w:p w:rsidR="00335693" w:rsidRPr="005026E7" w:rsidRDefault="00335693" w:rsidP="00335693">
      <w:pPr>
        <w:rPr>
          <w:rFonts w:ascii="仿宋" w:eastAsia="仿宋" w:hAnsi="仿宋" w:cs="CIDFont+F2"/>
          <w:kern w:val="0"/>
          <w:sz w:val="32"/>
          <w:szCs w:val="32"/>
        </w:rPr>
      </w:pPr>
    </w:p>
    <w:p w:rsidR="00E6593B" w:rsidRDefault="005026E7" w:rsidP="005026E7">
      <w:pPr>
        <w:wordWrap w:val="0"/>
        <w:jc w:val="right"/>
        <w:rPr>
          <w:rFonts w:ascii="仿宋" w:eastAsia="仿宋" w:hAnsi="仿宋" w:cs="CIDFont+F2"/>
          <w:kern w:val="0"/>
          <w:sz w:val="32"/>
          <w:szCs w:val="32"/>
        </w:rPr>
      </w:pPr>
      <w:r w:rsidRPr="005026E7">
        <w:rPr>
          <w:rFonts w:ascii="仿宋" w:eastAsia="仿宋" w:hAnsi="仿宋" w:cs="CIDFont+F2" w:hint="eastAsia"/>
          <w:kern w:val="0"/>
          <w:sz w:val="32"/>
          <w:szCs w:val="32"/>
        </w:rPr>
        <w:t>承租人</w:t>
      </w:r>
      <w:r>
        <w:rPr>
          <w:rFonts w:ascii="仿宋" w:eastAsia="仿宋" w:hAnsi="仿宋" w:cs="CIDFont+F2" w:hint="eastAsia"/>
          <w:kern w:val="0"/>
          <w:sz w:val="32"/>
          <w:szCs w:val="32"/>
        </w:rPr>
        <w:t>（盖章）</w:t>
      </w:r>
      <w:r w:rsidRPr="005026E7">
        <w:rPr>
          <w:rFonts w:ascii="仿宋" w:eastAsia="仿宋" w:hAnsi="仿宋" w:cs="CIDFont+F2" w:hint="eastAsia"/>
          <w:kern w:val="0"/>
          <w:sz w:val="32"/>
          <w:szCs w:val="32"/>
        </w:rPr>
        <w:t>：</w:t>
      </w:r>
      <w:r>
        <w:rPr>
          <w:rFonts w:ascii="仿宋" w:eastAsia="仿宋" w:hAnsi="仿宋" w:cs="CIDFont+F2" w:hint="eastAsia"/>
          <w:kern w:val="0"/>
          <w:sz w:val="32"/>
          <w:szCs w:val="32"/>
        </w:rPr>
        <w:t xml:space="preserve"> </w:t>
      </w:r>
      <w:r>
        <w:rPr>
          <w:rFonts w:ascii="仿宋" w:eastAsia="仿宋" w:hAnsi="仿宋" w:cs="CIDFont+F2"/>
          <w:kern w:val="0"/>
          <w:sz w:val="32"/>
          <w:szCs w:val="32"/>
        </w:rPr>
        <w:t xml:space="preserve">  </w:t>
      </w:r>
    </w:p>
    <w:p w:rsidR="00335693" w:rsidRPr="005026E7" w:rsidRDefault="005026E7" w:rsidP="00E6593B">
      <w:pPr>
        <w:jc w:val="right"/>
        <w:rPr>
          <w:rFonts w:ascii="仿宋" w:eastAsia="仿宋" w:hAnsi="仿宋" w:cs="CIDFont+F2"/>
          <w:kern w:val="0"/>
          <w:sz w:val="32"/>
          <w:szCs w:val="32"/>
        </w:rPr>
      </w:pPr>
      <w:bookmarkStart w:id="0" w:name="_GoBack"/>
      <w:bookmarkEnd w:id="0"/>
      <w:r>
        <w:rPr>
          <w:rFonts w:ascii="仿宋" w:eastAsia="仿宋" w:hAnsi="仿宋" w:cs="CIDFont+F2"/>
          <w:kern w:val="0"/>
          <w:sz w:val="32"/>
          <w:szCs w:val="32"/>
        </w:rPr>
        <w:t xml:space="preserve">                 </w:t>
      </w:r>
    </w:p>
    <w:p w:rsidR="00335693" w:rsidRPr="00335693" w:rsidRDefault="00335693" w:rsidP="00335693">
      <w:pPr>
        <w:jc w:val="right"/>
        <w:rPr>
          <w:rFonts w:ascii="仿宋" w:eastAsia="仿宋" w:hAnsi="仿宋" w:cs="CIDFont+F2"/>
          <w:kern w:val="0"/>
          <w:sz w:val="32"/>
          <w:szCs w:val="32"/>
        </w:rPr>
      </w:pPr>
      <w:r>
        <w:t xml:space="preserve">                              </w:t>
      </w:r>
      <w:r w:rsidRPr="00335693">
        <w:rPr>
          <w:rFonts w:ascii="仿宋" w:eastAsia="仿宋" w:hAnsi="仿宋" w:cs="CIDFont+F2"/>
          <w:kern w:val="0"/>
          <w:sz w:val="32"/>
          <w:szCs w:val="32"/>
        </w:rPr>
        <w:t>年</w:t>
      </w:r>
      <w:r w:rsidRPr="00335693">
        <w:rPr>
          <w:rFonts w:ascii="仿宋" w:eastAsia="仿宋" w:hAnsi="仿宋" w:cs="CIDFont+F2" w:hint="eastAsia"/>
          <w:kern w:val="0"/>
          <w:sz w:val="32"/>
          <w:szCs w:val="32"/>
        </w:rPr>
        <w:t xml:space="preserve"> </w:t>
      </w:r>
      <w:r w:rsidRPr="00335693">
        <w:rPr>
          <w:rFonts w:ascii="仿宋" w:eastAsia="仿宋" w:hAnsi="仿宋" w:cs="CIDFont+F2"/>
          <w:kern w:val="0"/>
          <w:sz w:val="32"/>
          <w:szCs w:val="32"/>
        </w:rPr>
        <w:t xml:space="preserve"> </w:t>
      </w:r>
      <w:r>
        <w:rPr>
          <w:rFonts w:ascii="仿宋" w:eastAsia="仿宋" w:hAnsi="仿宋" w:cs="CIDFont+F2"/>
          <w:kern w:val="0"/>
          <w:sz w:val="32"/>
          <w:szCs w:val="32"/>
        </w:rPr>
        <w:t xml:space="preserve"> </w:t>
      </w:r>
      <w:r w:rsidRPr="00335693">
        <w:rPr>
          <w:rFonts w:ascii="仿宋" w:eastAsia="仿宋" w:hAnsi="仿宋" w:cs="CIDFont+F2"/>
          <w:kern w:val="0"/>
          <w:sz w:val="32"/>
          <w:szCs w:val="32"/>
        </w:rPr>
        <w:t>月</w:t>
      </w:r>
      <w:r w:rsidRPr="00335693">
        <w:rPr>
          <w:rFonts w:ascii="仿宋" w:eastAsia="仿宋" w:hAnsi="仿宋" w:cs="CIDFont+F2" w:hint="eastAsia"/>
          <w:kern w:val="0"/>
          <w:sz w:val="32"/>
          <w:szCs w:val="32"/>
        </w:rPr>
        <w:t xml:space="preserve"> </w:t>
      </w:r>
      <w:r w:rsidRPr="00335693">
        <w:rPr>
          <w:rFonts w:ascii="仿宋" w:eastAsia="仿宋" w:hAnsi="仿宋" w:cs="CIDFont+F2"/>
          <w:kern w:val="0"/>
          <w:sz w:val="32"/>
          <w:szCs w:val="32"/>
        </w:rPr>
        <w:t xml:space="preserve">  日</w:t>
      </w:r>
    </w:p>
    <w:sectPr w:rsidR="00335693" w:rsidRPr="003356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69B" w:rsidRDefault="0063669B" w:rsidP="00863F52">
      <w:r>
        <w:separator/>
      </w:r>
    </w:p>
  </w:endnote>
  <w:endnote w:type="continuationSeparator" w:id="0">
    <w:p w:rsidR="0063669B" w:rsidRDefault="0063669B" w:rsidP="0086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IDFont+F2">
    <w:altName w:val="方正舒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69B" w:rsidRDefault="0063669B" w:rsidP="00863F52">
      <w:r>
        <w:separator/>
      </w:r>
    </w:p>
  </w:footnote>
  <w:footnote w:type="continuationSeparator" w:id="0">
    <w:p w:rsidR="0063669B" w:rsidRDefault="0063669B" w:rsidP="00863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57"/>
    <w:rsid w:val="001C26F6"/>
    <w:rsid w:val="002369AD"/>
    <w:rsid w:val="00281757"/>
    <w:rsid w:val="00335693"/>
    <w:rsid w:val="003F1BCF"/>
    <w:rsid w:val="005026E7"/>
    <w:rsid w:val="005C5A2B"/>
    <w:rsid w:val="00612EF2"/>
    <w:rsid w:val="0063669B"/>
    <w:rsid w:val="00863F52"/>
    <w:rsid w:val="00D50E0F"/>
    <w:rsid w:val="00E6593B"/>
    <w:rsid w:val="00FC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6EBC8F-869C-4B47-AB08-E7B3F32A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7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F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3F52"/>
    <w:rPr>
      <w:rFonts w:ascii="Calibri" w:eastAsia="宋体" w:hAnsi="Calibri" w:cs="Times New Roman"/>
      <w:sz w:val="18"/>
      <w:szCs w:val="18"/>
    </w:rPr>
  </w:style>
  <w:style w:type="paragraph" w:styleId="a4">
    <w:name w:val="footer"/>
    <w:basedOn w:val="a"/>
    <w:link w:val="Char0"/>
    <w:uiPriority w:val="99"/>
    <w:unhideWhenUsed/>
    <w:rsid w:val="00863F52"/>
    <w:pPr>
      <w:tabs>
        <w:tab w:val="center" w:pos="4153"/>
        <w:tab w:val="right" w:pos="8306"/>
      </w:tabs>
      <w:snapToGrid w:val="0"/>
      <w:jc w:val="left"/>
    </w:pPr>
    <w:rPr>
      <w:sz w:val="18"/>
      <w:szCs w:val="18"/>
    </w:rPr>
  </w:style>
  <w:style w:type="character" w:customStyle="1" w:styleId="Char0">
    <w:name w:val="页脚 Char"/>
    <w:basedOn w:val="a0"/>
    <w:link w:val="a4"/>
    <w:uiPriority w:val="99"/>
    <w:rsid w:val="00863F5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ZHL</cp:lastModifiedBy>
  <cp:revision>7</cp:revision>
  <dcterms:created xsi:type="dcterms:W3CDTF">2021-01-05T07:47:00Z</dcterms:created>
  <dcterms:modified xsi:type="dcterms:W3CDTF">2024-08-07T08:44:00Z</dcterms:modified>
</cp:coreProperties>
</file>