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w:t>
      </w:r>
      <w:r>
        <w:rPr>
          <w:rFonts w:hint="eastAsia" w:ascii="宋体" w:hAnsi="宋体"/>
          <w:sz w:val="24"/>
          <w:lang w:eastAsia="zh-CN"/>
        </w:rPr>
        <w:t>下简</w:t>
      </w:r>
      <w:r>
        <w:rPr>
          <w:rFonts w:hint="eastAsia" w:ascii="宋体" w:hAnsi="宋体"/>
          <w:sz w:val="24"/>
        </w:rPr>
        <w:t>称“甲方”）：</w:t>
      </w:r>
      <w:r>
        <w:rPr>
          <w:rFonts w:hint="eastAsia" w:ascii="宋体" w:hAnsi="宋体"/>
          <w:sz w:val="24"/>
          <w:lang w:val="en-US" w:eastAsia="zh-CN"/>
        </w:rPr>
        <w:t>杭州市交警大楼管理中心</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浙江省杭州市下城区文晖路336号</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eastAsia="zh-CN"/>
        </w:rPr>
        <w:t>（</w:t>
      </w:r>
      <w:r>
        <w:rPr>
          <w:rFonts w:hint="eastAsia" w:ascii="宋体" w:hAnsi="宋体"/>
          <w:sz w:val="24"/>
          <w:lang w:val="en-US" w:eastAsia="zh-CN"/>
        </w:rPr>
        <w:t>负责人</w:t>
      </w:r>
      <w:r>
        <w:rPr>
          <w:rFonts w:hint="eastAsia" w:ascii="宋体" w:hAnsi="宋体"/>
          <w:sz w:val="24"/>
          <w:lang w:eastAsia="zh-CN"/>
        </w:rPr>
        <w:t>）</w:t>
      </w:r>
      <w:r>
        <w:rPr>
          <w:rFonts w:hint="eastAsia" w:ascii="宋体" w:hAnsi="宋体"/>
          <w:sz w:val="24"/>
        </w:rPr>
        <w:t>：</w:t>
      </w:r>
      <w:r>
        <w:rPr>
          <w:rFonts w:hint="eastAsia" w:ascii="宋体" w:hAnsi="宋体"/>
          <w:sz w:val="24"/>
          <w:lang w:val="en-US" w:eastAsia="zh-CN"/>
        </w:rPr>
        <w:t>邵清</w:t>
      </w:r>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 xml:space="preserve">        </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w:t>
      </w:r>
      <w:r>
        <w:rPr>
          <w:rFonts w:hint="eastAsia" w:ascii="宋体" w:hAnsi="宋体" w:cs="Times New Roman"/>
          <w:sz w:val="24"/>
          <w:lang w:eastAsia="zh-CN"/>
        </w:rPr>
        <w:t>下简</w:t>
      </w:r>
      <w:r>
        <w:rPr>
          <w:rFonts w:hint="eastAsia" w:ascii="宋体" w:hAnsi="宋体" w:eastAsia="宋体" w:cs="Times New Roman"/>
          <w:sz w:val="24"/>
        </w:rPr>
        <w:t>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 xml:space="preserve">          </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 xml:space="preserve">  10 </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48A87E">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1000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6D12F23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杭州市交警大楼管理中心</w:t>
      </w:r>
      <w:bookmarkStart w:id="0" w:name="_GoBack"/>
      <w:bookmarkEnd w:id="0"/>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39500CF"/>
    <w:rsid w:val="0BE63DF8"/>
    <w:rsid w:val="0F5A7CB4"/>
    <w:rsid w:val="107F176A"/>
    <w:rsid w:val="1207125C"/>
    <w:rsid w:val="13F651E6"/>
    <w:rsid w:val="1A504925"/>
    <w:rsid w:val="1DC8312F"/>
    <w:rsid w:val="23A41E0A"/>
    <w:rsid w:val="247430F7"/>
    <w:rsid w:val="28A72ECD"/>
    <w:rsid w:val="29626A24"/>
    <w:rsid w:val="2EF05508"/>
    <w:rsid w:val="2FCC1465"/>
    <w:rsid w:val="36C40C97"/>
    <w:rsid w:val="38684032"/>
    <w:rsid w:val="3C494DB1"/>
    <w:rsid w:val="3F2773A5"/>
    <w:rsid w:val="47BB7A58"/>
    <w:rsid w:val="4BE17F9F"/>
    <w:rsid w:val="4EE502E8"/>
    <w:rsid w:val="50656676"/>
    <w:rsid w:val="50E6016E"/>
    <w:rsid w:val="50EA12ED"/>
    <w:rsid w:val="5AAA6C5E"/>
    <w:rsid w:val="5B4E32D9"/>
    <w:rsid w:val="5FD148C6"/>
    <w:rsid w:val="68FA6F61"/>
    <w:rsid w:val="6BFD579B"/>
    <w:rsid w:val="6D5C6FEF"/>
    <w:rsid w:val="705A6128"/>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2146</Characters>
  <Lines>0</Lines>
  <Paragraphs>0</Paragraphs>
  <TotalTime>4</TotalTime>
  <ScaleCrop>false</ScaleCrop>
  <LinksUpToDate>false</LinksUpToDate>
  <CharactersWithSpaces>2321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2026-03-17T01:48:35Z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