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我方拟</w:t>
      </w:r>
      <w:r>
        <w:rPr>
          <w:rFonts w:hint="eastAsia" w:ascii="宋体" w:hAnsi="宋体" w:eastAsia="宋体" w:cs="宋体"/>
          <w:sz w:val="21"/>
          <w:szCs w:val="21"/>
          <w:lang w:eastAsia="zh-CN"/>
        </w:rPr>
        <w:t>承租杭州市滨江区长河街道月明路1105号一二层房屋5年租赁权</w:t>
      </w:r>
      <w:r>
        <w:rPr>
          <w:rFonts w:hint="eastAsia" w:ascii="宋体" w:hAnsi="宋体" w:eastAsia="宋体" w:cs="宋体"/>
          <w:sz w:val="21"/>
          <w:szCs w:val="21"/>
        </w:rPr>
        <w:t>，现做如下承诺：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w:t>
      </w:r>
      <w:r>
        <w:rPr>
          <w:rFonts w:hint="eastAsia" w:ascii="宋体" w:hAnsi="宋体" w:eastAsia="宋体" w:cs="宋体"/>
          <w:sz w:val="21"/>
          <w:szCs w:val="21"/>
          <w:highlight w:val="none"/>
          <w:u w:val="single"/>
          <w:lang w:val="en-US" w:eastAsia="zh-CN"/>
        </w:rPr>
        <w:t>《房屋出租交易规则》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highlight w:val="none"/>
        </w:rPr>
        <w:t>我方提交</w:t>
      </w:r>
      <w:r>
        <w:rPr>
          <w:rFonts w:hint="eastAsia" w:ascii="宋体" w:hAnsi="宋体" w:eastAsia="宋体" w:cs="宋体"/>
          <w:sz w:val="21"/>
          <w:szCs w:val="21"/>
          <w:highlight w:val="none"/>
          <w:u w:val="single"/>
        </w:rPr>
        <w:t>承租</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同意在被确定为承租方之日起3个工作日携带报名时上传的主体资格证明等相关文件原件至杭交所完成现场确认和签署《成交通知书》、《房屋租赁合同》及相关合同文件；并在《成交通知书》、《房屋租赁合同》及相关合同文件签署之日起5个</w:t>
      </w:r>
      <w:bookmarkStart w:id="0" w:name="_GoBack"/>
      <w:bookmarkEnd w:id="0"/>
      <w:r>
        <w:rPr>
          <w:rFonts w:hint="eastAsia" w:ascii="宋体" w:hAnsi="宋体" w:eastAsia="宋体" w:cs="宋体"/>
          <w:sz w:val="21"/>
          <w:szCs w:val="21"/>
        </w:rPr>
        <w:t>工作日内向杭交所指定账户一次性支付首期租金、履约保证金和交易服务费等交易资金（以到账时间为准）</w:t>
      </w:r>
      <w:r>
        <w:rPr>
          <w:rFonts w:hint="eastAsia" w:ascii="宋体" w:hAnsi="宋体" w:eastAsia="宋体" w:cs="宋体"/>
          <w:b w:val="0"/>
          <w:bCs/>
          <w:color w:val="auto"/>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z w:val="21"/>
          <w:szCs w:val="21"/>
        </w:rPr>
        <w:t>4、同意经出租方申请之日起3个工作日内将承租方已交纳的履约保证金和首期租金全部划转至出租方指定账户。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对于租赁业态的要求仅系按照整体经营目标设定，不构成</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w:t>
      </w:r>
      <w:r>
        <w:rPr>
          <w:rFonts w:hint="eastAsia" w:ascii="宋体" w:hAnsi="宋体" w:eastAsia="宋体" w:cs="宋体"/>
          <w:sz w:val="21"/>
          <w:szCs w:val="21"/>
          <w:lang w:val="en-US" w:eastAsia="zh-CN"/>
        </w:rPr>
        <w:t>出租方</w:t>
      </w:r>
      <w:r>
        <w:rPr>
          <w:rFonts w:hint="eastAsia" w:ascii="宋体" w:hAnsi="宋体" w:eastAsia="宋体" w:cs="宋体"/>
          <w:sz w:val="21"/>
          <w:szCs w:val="21"/>
        </w:rPr>
        <w:t>不对无法履行、投入成本、装修损失等承担任何形式的赔偿或补偿责任。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租赁房屋不动产权证证载权利性质为出让/存量房产，用途为商服用地/非住宅。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租赁房屋权证证载的地类用途和租赁物业现状、设施及物业环境有充分了解，并且，承租方在该租赁房屋的经营活动不得违反有关的法律、法规，必须确保其经营的合法性，否则，承租方将承担因其不正当经营所造成的一切责任和后果。</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）租赁期内，承租方可以转租，在获得出租方书面同意后进行转租行为。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）若因承租方违约或承租方原因导致《房屋租赁合同》提前解除或者终止的，承租方应无条件补缴免租期租金。</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承租方与出租方的权利和义务，以</w:t>
      </w:r>
      <w:r>
        <w:rPr>
          <w:rFonts w:hint="eastAsia" w:ascii="宋体" w:hAnsi="宋体" w:eastAsia="宋体" w:cs="宋体"/>
          <w:sz w:val="21"/>
          <w:szCs w:val="21"/>
        </w:rPr>
        <w:t>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6、我方同意交纳</w:t>
      </w:r>
      <w:r>
        <w:rPr>
          <w:rFonts w:hint="eastAsia" w:ascii="宋体" w:hAnsi="宋体" w:eastAsia="宋体" w:cs="宋体"/>
          <w:sz w:val="21"/>
          <w:szCs w:val="21"/>
          <w:lang w:val="en-US" w:eastAsia="zh-CN"/>
        </w:rPr>
        <w:t>以首年租金成交价1.5%计的交易服务费</w:t>
      </w:r>
      <w:r>
        <w:rPr>
          <w:rFonts w:hint="eastAsia" w:ascii="宋体" w:hAnsi="宋体" w:eastAsia="宋体" w:cs="宋体"/>
          <w:b w:val="0"/>
          <w:bCs/>
          <w:color w:val="auto"/>
          <w:sz w:val="21"/>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、若非出租方原因，出现以下任一情况时，意向承租方交纳的保证金不予退还，先用于补偿杭交所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经纪会员</w:t>
      </w:r>
      <w:r>
        <w:rPr>
          <w:rFonts w:hint="eastAsia" w:ascii="宋体" w:hAnsi="宋体" w:eastAsia="宋体" w:cs="宋体"/>
          <w:b w:val="0"/>
          <w:bCs/>
          <w:color w:val="auto"/>
          <w:sz w:val="21"/>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auto"/>
          <w:sz w:val="21"/>
          <w:szCs w:val="21"/>
          <w:highlight w:val="none"/>
        </w:rPr>
        <w:t>在被确定为承租方后未按约定签署</w:t>
      </w:r>
      <w:r>
        <w:rPr>
          <w:rFonts w:hint="eastAsia" w:ascii="宋体" w:hAnsi="宋体" w:eastAsia="宋体" w:cs="宋体"/>
          <w:color w:val="auto"/>
          <w:sz w:val="21"/>
          <w:szCs w:val="21"/>
        </w:rPr>
        <w:t>《成交通知书》、</w:t>
      </w:r>
      <w:r>
        <w:rPr>
          <w:rFonts w:hint="eastAsia" w:ascii="宋体" w:hAnsi="宋体" w:eastAsia="宋体" w:cs="宋体"/>
          <w:color w:val="auto"/>
          <w:sz w:val="21"/>
          <w:szCs w:val="21"/>
          <w:highlight w:val="none"/>
          <w:lang w:val="en-US" w:eastAsia="zh-CN"/>
        </w:rPr>
        <w:t>《房屋租赁合同》</w:t>
      </w:r>
      <w:r>
        <w:rPr>
          <w:rFonts w:hint="eastAsia" w:ascii="宋体" w:hAnsi="宋体" w:eastAsia="宋体" w:cs="宋体"/>
          <w:color w:val="auto"/>
          <w:sz w:val="21"/>
          <w:szCs w:val="21"/>
          <w:highlight w:val="none"/>
        </w:rPr>
        <w:t>的或未按约定支付交易服务费、履约保证金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首期租金</w:t>
      </w:r>
      <w:r>
        <w:rPr>
          <w:rFonts w:hint="eastAsia" w:ascii="宋体" w:hAnsi="宋体" w:eastAsia="宋体" w:cs="宋体"/>
          <w:color w:val="auto"/>
          <w:sz w:val="21"/>
          <w:szCs w:val="21"/>
          <w:highlight w:val="none"/>
        </w:rPr>
        <w:t>的</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（4）意向</w:t>
      </w:r>
      <w:r>
        <w:rPr>
          <w:rFonts w:hint="eastAsia" w:ascii="宋体" w:hAnsi="宋体" w:eastAsia="宋体" w:cs="宋体"/>
          <w:sz w:val="21"/>
          <w:szCs w:val="21"/>
          <w:lang w:eastAsia="zh-CN"/>
        </w:rPr>
        <w:t>承租</w:t>
      </w:r>
      <w:r>
        <w:rPr>
          <w:rFonts w:hint="eastAsia" w:ascii="宋体" w:hAnsi="宋体" w:eastAsia="宋体" w:cs="宋体"/>
          <w:sz w:val="21"/>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意向</w:t>
      </w:r>
      <w:r>
        <w:rPr>
          <w:rFonts w:hint="eastAsia" w:ascii="宋体" w:hAnsi="宋体" w:eastAsia="宋体" w:cs="宋体"/>
          <w:sz w:val="21"/>
          <w:szCs w:val="21"/>
          <w:lang w:eastAsia="zh-CN"/>
        </w:rPr>
        <w:t>承租</w:t>
      </w:r>
      <w:r>
        <w:rPr>
          <w:rFonts w:hint="eastAsia" w:ascii="宋体" w:hAnsi="宋体" w:eastAsia="宋体" w:cs="宋体"/>
          <w:sz w:val="21"/>
          <w:szCs w:val="21"/>
        </w:rPr>
        <w:t>方（签章）：</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2026</w:t>
      </w:r>
      <w:r>
        <w:rPr>
          <w:rFonts w:hint="eastAsia" w:ascii="宋体" w:hAnsi="宋体" w:eastAsia="宋体" w:cs="宋体"/>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2460FB"/>
    <w:rsid w:val="05474BCA"/>
    <w:rsid w:val="06403643"/>
    <w:rsid w:val="06565574"/>
    <w:rsid w:val="06A907A1"/>
    <w:rsid w:val="06FF3E8A"/>
    <w:rsid w:val="07076222"/>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5B441F"/>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3BB45F3"/>
    <w:rsid w:val="341E6110"/>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88203B"/>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69729D"/>
    <w:rsid w:val="62D637DB"/>
    <w:rsid w:val="63DB45BE"/>
    <w:rsid w:val="63F50A4F"/>
    <w:rsid w:val="65BC6383"/>
    <w:rsid w:val="669B59E7"/>
    <w:rsid w:val="67A91325"/>
    <w:rsid w:val="685936B8"/>
    <w:rsid w:val="69057392"/>
    <w:rsid w:val="6B3B2C71"/>
    <w:rsid w:val="6B5B46E4"/>
    <w:rsid w:val="6BB56643"/>
    <w:rsid w:val="6BEE766C"/>
    <w:rsid w:val="6C7E0522"/>
    <w:rsid w:val="6D490EB5"/>
    <w:rsid w:val="6DC2291F"/>
    <w:rsid w:val="6DE029CA"/>
    <w:rsid w:val="70681F34"/>
    <w:rsid w:val="71204A9C"/>
    <w:rsid w:val="72C64894"/>
    <w:rsid w:val="744676DC"/>
    <w:rsid w:val="744E1347"/>
    <w:rsid w:val="752E7623"/>
    <w:rsid w:val="75C80BC8"/>
    <w:rsid w:val="76E45562"/>
    <w:rsid w:val="77D53699"/>
    <w:rsid w:val="7827478A"/>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2026-01-15T09:13:21Z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15C76AF86F4C46638FCB1F4D6CF6778D</vt:lpwstr>
  </property>
</Properties>
</file>