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承租杭州西湖区晴川街18、22-24、30号房屋5年租赁权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eastAsia="宋体" w:cs="宋体"/>
          <w:kern w:val="0"/>
          <w:sz w:val="21"/>
          <w:szCs w:val="21"/>
        </w:rPr>
        <w:t>同意在被确认为承租方之日起3个工作日内携带报名时上传的主体资格证明等相关文件原件至杭交所完成现场确认和签署《成交通知书》、交易记录等相关文件，并在《成交通知书》签署之日起5个工作日内向杭交所资金监管账户一次性支付首期租金、履约保证金等交易资金（以到账时间为准）。承租方须在出租方通知签署合同的3个工作日内至出租方处签署《房屋租赁合同》</w:t>
      </w:r>
      <w:r>
        <w:rPr>
          <w:rFonts w:hint="eastAsia" w:asciiTheme="minorEastAsia" w:hAnsiTheme="minorEastAsia" w:eastAsiaTheme="minorEastAsia"/>
          <w:szCs w:val="21"/>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4、同意杭交所在经出租方申请之日起3个工作日内将承租方已交纳的首期租金、履约保证金全部划转至出租方指定账户。</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pStyle w:val="10"/>
        <w:keepNext w:val="0"/>
        <w:keepLines w:val="0"/>
        <w:widowControl/>
        <w:suppressLineNumbers w:val="0"/>
        <w:ind w:firstLine="480" w:firstLineChars="200"/>
        <w:rPr>
          <w:rFonts w:hint="eastAsia" w:ascii="宋体" w:hAnsi="宋体" w:eastAsia="宋体" w:cs="宋体"/>
          <w:kern w:val="0"/>
          <w:sz w:val="21"/>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宋体" w:hAnsi="宋体" w:eastAsia="宋体" w:cs="宋体"/>
          <w:kern w:val="0"/>
          <w:sz w:val="21"/>
          <w:szCs w:val="21"/>
        </w:rPr>
        <w:t>租赁房屋无房产证，出租方向承租方提供租赁房屋的权属资料仅限于《杭州市房屋租赁登记备案证明(非居住房屋)》等资料。承租方在租赁房屋内进行经营活动前，应按《房屋租赁合同》规定向政府有关部门办理相关登记、审批等手续，出租方可根据实际情况提供必要的协助，相关费用均由承租方承担。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）承租方必</w:t>
      </w:r>
      <w:bookmarkStart w:id="0" w:name="_GoBack"/>
      <w:r>
        <w:rPr>
          <w:rFonts w:hint="eastAsia" w:asciiTheme="minorEastAsia" w:hAnsiTheme="minorEastAsia" w:eastAsiaTheme="minorEastAsia"/>
          <w:szCs w:val="21"/>
        </w:rPr>
        <w:t>须每年与蒋村安监中队签订消防安全责任书，定期开展消防安全检查，发现安全隐患及时消除，如违反消防安全规定的，出租方有权终止合同，所造成的经济损失自负。</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宋体"/>
          <w:kern w:val="0"/>
          <w:sz w:val="21"/>
          <w:szCs w:val="21"/>
        </w:rPr>
        <w:t>未经出租方同意，承租方不得转租、分租或变相转租、分租该房屋。</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出租方与承租方的权利义务详见《房屋租赁合同》样本。</w:t>
      </w:r>
    </w:p>
    <w:p>
      <w:pPr>
        <w:numPr>
          <w:ilvl w:val="0"/>
          <w:numId w:val="0"/>
        </w:num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6、同意</w:t>
      </w:r>
      <w:r>
        <w:rPr>
          <w:rFonts w:hint="eastAsia" w:ascii="宋体" w:hAnsi="宋体" w:cs="Times New Roman"/>
          <w:szCs w:val="21"/>
          <w:highlight w:val="none"/>
          <w:lang w:val="en-US" w:eastAsia="zh-CN"/>
        </w:rPr>
        <w:t>由出租方</w:t>
      </w:r>
      <w:r>
        <w:rPr>
          <w:rFonts w:hint="eastAsia" w:asciiTheme="minorEastAsia" w:hAnsiTheme="minorEastAsia" w:eastAsiaTheme="minorEastAsia"/>
          <w:szCs w:val="21"/>
        </w:rPr>
        <w:t>交纳交易服务费</w:t>
      </w:r>
      <w:r>
        <w:rPr>
          <w:rFonts w:hint="eastAsia" w:asciiTheme="minorEastAsia" w:hAnsiTheme="minorEastAsia" w:eastAsiaTheme="minorEastAsia"/>
          <w:szCs w:val="21"/>
          <w:lang w:val="en-US" w:eastAsia="zh-CN"/>
        </w:rPr>
        <w:t>。</w:t>
      </w:r>
    </w:p>
    <w:bookmarkEnd w:id="0"/>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FF3E8A"/>
    <w:rsid w:val="09377722"/>
    <w:rsid w:val="0A514DBC"/>
    <w:rsid w:val="0BA526FA"/>
    <w:rsid w:val="0C455BB9"/>
    <w:rsid w:val="0D5A0848"/>
    <w:rsid w:val="10346095"/>
    <w:rsid w:val="11561F17"/>
    <w:rsid w:val="122D5A9B"/>
    <w:rsid w:val="15A24EEF"/>
    <w:rsid w:val="15B80C26"/>
    <w:rsid w:val="166533E4"/>
    <w:rsid w:val="18AB29E5"/>
    <w:rsid w:val="1A4B5000"/>
    <w:rsid w:val="1AE30C41"/>
    <w:rsid w:val="1E570CAC"/>
    <w:rsid w:val="1E867034"/>
    <w:rsid w:val="2164102D"/>
    <w:rsid w:val="21D62F05"/>
    <w:rsid w:val="22EF036A"/>
    <w:rsid w:val="258432D6"/>
    <w:rsid w:val="25D72BEF"/>
    <w:rsid w:val="261256F5"/>
    <w:rsid w:val="261B6EAF"/>
    <w:rsid w:val="280C6FF3"/>
    <w:rsid w:val="28CC02DE"/>
    <w:rsid w:val="29831BA4"/>
    <w:rsid w:val="29A37426"/>
    <w:rsid w:val="29AC0889"/>
    <w:rsid w:val="2A7A57A9"/>
    <w:rsid w:val="2A7E3585"/>
    <w:rsid w:val="2C5B5AFF"/>
    <w:rsid w:val="2C993CF8"/>
    <w:rsid w:val="2D095E73"/>
    <w:rsid w:val="2D462264"/>
    <w:rsid w:val="2EF16AF3"/>
    <w:rsid w:val="300301BA"/>
    <w:rsid w:val="31C10B20"/>
    <w:rsid w:val="32824EDB"/>
    <w:rsid w:val="34705D86"/>
    <w:rsid w:val="34B343DA"/>
    <w:rsid w:val="37A200AC"/>
    <w:rsid w:val="380B12B2"/>
    <w:rsid w:val="384E2216"/>
    <w:rsid w:val="38CB4108"/>
    <w:rsid w:val="39CF441D"/>
    <w:rsid w:val="3A4574B2"/>
    <w:rsid w:val="3A874BD8"/>
    <w:rsid w:val="3B2E3F4D"/>
    <w:rsid w:val="3C2C0B99"/>
    <w:rsid w:val="3CB624B8"/>
    <w:rsid w:val="3E366EA5"/>
    <w:rsid w:val="3F7A371C"/>
    <w:rsid w:val="3FFD00BF"/>
    <w:rsid w:val="40FE57EE"/>
    <w:rsid w:val="41586F32"/>
    <w:rsid w:val="4305016E"/>
    <w:rsid w:val="450A38F6"/>
    <w:rsid w:val="464723B1"/>
    <w:rsid w:val="4A51743C"/>
    <w:rsid w:val="4A7055BB"/>
    <w:rsid w:val="4C4308FE"/>
    <w:rsid w:val="4D801570"/>
    <w:rsid w:val="4DD22F16"/>
    <w:rsid w:val="52212BBB"/>
    <w:rsid w:val="52E76F7E"/>
    <w:rsid w:val="54130175"/>
    <w:rsid w:val="54AC0761"/>
    <w:rsid w:val="5502046E"/>
    <w:rsid w:val="57E43E5E"/>
    <w:rsid w:val="580A29D8"/>
    <w:rsid w:val="58E27BEC"/>
    <w:rsid w:val="59C553D4"/>
    <w:rsid w:val="59D25817"/>
    <w:rsid w:val="5A721786"/>
    <w:rsid w:val="5C6F1AF2"/>
    <w:rsid w:val="60D41C1D"/>
    <w:rsid w:val="61AF798C"/>
    <w:rsid w:val="63DB45BE"/>
    <w:rsid w:val="63F50A4F"/>
    <w:rsid w:val="685936B8"/>
    <w:rsid w:val="69057392"/>
    <w:rsid w:val="69771ECE"/>
    <w:rsid w:val="6B3B2C71"/>
    <w:rsid w:val="6C7E0522"/>
    <w:rsid w:val="6D490EB5"/>
    <w:rsid w:val="6DC2291F"/>
    <w:rsid w:val="6DE029CA"/>
    <w:rsid w:val="6EED0BA0"/>
    <w:rsid w:val="70681F34"/>
    <w:rsid w:val="71204A9C"/>
    <w:rsid w:val="744676DC"/>
    <w:rsid w:val="76E45562"/>
    <w:rsid w:val="773878D6"/>
    <w:rsid w:val="77D53699"/>
    <w:rsid w:val="79944E61"/>
    <w:rsid w:val="7A54014C"/>
    <w:rsid w:val="7ADA7D76"/>
    <w:rsid w:val="7AE52BBB"/>
    <w:rsid w:val="7AFB73C0"/>
    <w:rsid w:val="7D1767FA"/>
    <w:rsid w:val="7D1B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beforeAutospacing="0" w:after="120" w:afterAutospacing="0"/>
      <w:ind w:left="0" w:right="0"/>
      <w:jc w:val="left"/>
    </w:pPr>
    <w:rPr>
      <w:rFonts w:hint="eastAsia" w:ascii="宋体" w:hAnsi="宋体" w:eastAsia="宋体" w:cs="宋体"/>
      <w:b/>
      <w:bCs/>
      <w:caps/>
      <w:kern w:val="0"/>
      <w:sz w:val="20"/>
      <w:szCs w:val="20"/>
      <w:lang w:val="en-US" w:eastAsia="zh-CN" w:bidi="ar"/>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1131</Words>
  <Characters>1138</Characters>
  <Lines>7</Lines>
  <Paragraphs>2</Paragraphs>
  <TotalTime>0</TotalTime>
  <ScaleCrop>false</ScaleCrop>
  <LinksUpToDate>false</LinksUpToDate>
  <CharactersWithSpaces>1225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2026-01-09T11:51:48Z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CE9654403F9D4BBFAC1CC394429D908C</vt:lpwstr>
  </property>
  <property fmtid="{D5CDD505-2E9C-101B-9397-08002B2CF9AE}" pid="4" name="KSOTemplateDocerSaveRecord">
    <vt:lpwstr>eyJoZGlkIjoiZDQyMTliOGFhNjFjMjMxMzk1NWU0ZWU0ZTU0OGM4MzYiLCJ1c2VySWQiOiI0NDgwNDI4NDcifQ==</vt:lpwstr>
  </property>
</Properties>
</file>