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杭州市西湖区政新花园18幢2号房屋3年租赁权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FC3BE0"/>
    <w:rsid w:val="061C73F5"/>
    <w:rsid w:val="07D87335"/>
    <w:rsid w:val="0849771D"/>
    <w:rsid w:val="08D40E0B"/>
    <w:rsid w:val="09CB60AF"/>
    <w:rsid w:val="0A1E20A6"/>
    <w:rsid w:val="0A25564B"/>
    <w:rsid w:val="0AA1739C"/>
    <w:rsid w:val="0C046A34"/>
    <w:rsid w:val="0DBA2892"/>
    <w:rsid w:val="0E042561"/>
    <w:rsid w:val="0ED418D7"/>
    <w:rsid w:val="0EE61FFF"/>
    <w:rsid w:val="0FEC78F6"/>
    <w:rsid w:val="102139A6"/>
    <w:rsid w:val="11574382"/>
    <w:rsid w:val="117612B0"/>
    <w:rsid w:val="13954387"/>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132BAC"/>
    <w:rsid w:val="208A7B37"/>
    <w:rsid w:val="20C11717"/>
    <w:rsid w:val="213276BA"/>
    <w:rsid w:val="21444369"/>
    <w:rsid w:val="2265264D"/>
    <w:rsid w:val="22683081"/>
    <w:rsid w:val="22D24584"/>
    <w:rsid w:val="23201829"/>
    <w:rsid w:val="23C67B2A"/>
    <w:rsid w:val="25423C43"/>
    <w:rsid w:val="25526291"/>
    <w:rsid w:val="25B34C3E"/>
    <w:rsid w:val="270C409F"/>
    <w:rsid w:val="2731534B"/>
    <w:rsid w:val="279515A0"/>
    <w:rsid w:val="28CD421D"/>
    <w:rsid w:val="29064147"/>
    <w:rsid w:val="295B3290"/>
    <w:rsid w:val="2AD95059"/>
    <w:rsid w:val="2B224A23"/>
    <w:rsid w:val="2BD51F6B"/>
    <w:rsid w:val="2BEE0A70"/>
    <w:rsid w:val="2DE64B98"/>
    <w:rsid w:val="2E0629C2"/>
    <w:rsid w:val="2E6953D9"/>
    <w:rsid w:val="2F350375"/>
    <w:rsid w:val="32D30E68"/>
    <w:rsid w:val="332613DB"/>
    <w:rsid w:val="33A5774B"/>
    <w:rsid w:val="33FA4C57"/>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21116"/>
    <w:rsid w:val="48E5353B"/>
    <w:rsid w:val="494F753A"/>
    <w:rsid w:val="49831FB1"/>
    <w:rsid w:val="4A2328F7"/>
    <w:rsid w:val="4ABE4B31"/>
    <w:rsid w:val="4AFF3DA7"/>
    <w:rsid w:val="4B3774F7"/>
    <w:rsid w:val="4B4C4394"/>
    <w:rsid w:val="4CC66179"/>
    <w:rsid w:val="4DCC3EE3"/>
    <w:rsid w:val="4E0013D2"/>
    <w:rsid w:val="51317EBA"/>
    <w:rsid w:val="51B5729C"/>
    <w:rsid w:val="52C93621"/>
    <w:rsid w:val="52D10CEE"/>
    <w:rsid w:val="532A6DFE"/>
    <w:rsid w:val="54972DB4"/>
    <w:rsid w:val="54E742B4"/>
    <w:rsid w:val="55570917"/>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5F311A8C"/>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606C42"/>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2025-11-13T02:35:11Z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2F429A92BCFE46C8B8CC61F752D5C3B8</vt:lpwstr>
  </property>
</Properties>
</file>