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C17B">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8A042F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19538FC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一批废旧家具、家电项目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14:paraId="3E4A27B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1、我方已认真阅读、知悉并自愿遵守杭州产权交易所《国有资产转让交易规则》、《在线报价实施办法》和《杭州产权交易所在线报价交易须知》等文件的规定，同意按照相关规定参加本项目竞价活动。</w:t>
      </w:r>
    </w:p>
    <w:p w14:paraId="2344250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14:paraId="7B5C145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在被确定为受让方之日起3个工作日内携带报名时上传的主体资格证明等相关文件原件至杭交所完成现场确认和签署《资产交易合同》、《安全、消防协议书》等成交资料；并在《资产交易合同》签署之日起5个工作日内向杭交所指定账户一次性支付交易服务费、交易价款、40000元履约保证金等交易资金（以到账时间为准）</w:t>
      </w:r>
      <w:bookmarkStart w:id="0" w:name="_GoBack"/>
      <w:bookmarkEnd w:id="0"/>
      <w:r>
        <w:rPr>
          <w:rFonts w:hint="eastAsia" w:asciiTheme="minorEastAsia" w:hAnsiTheme="minorEastAsia" w:eastAsiaTheme="minorEastAsia"/>
          <w:szCs w:val="21"/>
          <w:lang w:eastAsia="zh-CN"/>
        </w:rPr>
        <w:t>。</w:t>
      </w:r>
    </w:p>
    <w:p w14:paraId="41BB2F7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我方同意杭交所在经转让方申请之日起3个工作日内将受让方已交纳的交易价款全部划转至转让方指定账户</w:t>
      </w:r>
      <w:r>
        <w:rPr>
          <w:rFonts w:hint="eastAsia" w:asciiTheme="minorEastAsia" w:hAnsiTheme="minorEastAsia" w:eastAsiaTheme="minorEastAsia"/>
          <w:szCs w:val="21"/>
        </w:rPr>
        <w:t>。</w:t>
      </w:r>
    </w:p>
    <w:p w14:paraId="561CFB6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w:t>
      </w:r>
      <w:r>
        <w:rPr>
          <w:rFonts w:hint="eastAsia" w:ascii="宋体" w:hAnsi="宋体"/>
          <w:szCs w:val="21"/>
        </w:rPr>
        <w:t>本项目标的交付及转收双方的权利义务以转让方提供的附件《资产交易合同》文本相关内容为准</w:t>
      </w:r>
      <w:r>
        <w:rPr>
          <w:rFonts w:hint="eastAsia" w:asciiTheme="minorEastAsia" w:hAnsiTheme="minorEastAsia" w:eastAsiaTheme="minorEastAsia"/>
          <w:szCs w:val="21"/>
          <w:lang w:val="en-US" w:eastAsia="zh-CN"/>
        </w:rPr>
        <w:t>。</w:t>
      </w:r>
    </w:p>
    <w:p w14:paraId="20FA320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6、我方同意本项目受让方须交纳成交金额4%的交易服务费</w:t>
      </w:r>
      <w:r>
        <w:rPr>
          <w:rFonts w:hint="eastAsia" w:asciiTheme="minorEastAsia" w:hAnsiTheme="minorEastAsia" w:eastAsiaTheme="minorEastAsia"/>
          <w:szCs w:val="21"/>
        </w:rPr>
        <w:t>。</w:t>
      </w:r>
    </w:p>
    <w:p w14:paraId="574F893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，先用于补偿杭交所的各项服务费，剩余部分作为对转让方的经济补偿金，保证金不足以补偿的，相关方有权按照实际损失继续追诉：</w:t>
      </w:r>
    </w:p>
    <w:p w14:paraId="24A3E1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14:paraId="516CF25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14:paraId="78D5A40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（3）在被确定为受让方后未按约定签署《资产交易合同》的或未按约定支付交易价款、履约保证金及交易服务费的；</w:t>
      </w:r>
    </w:p>
    <w:p w14:paraId="05E8C09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14:paraId="7C2324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14:paraId="2E51094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p>
    <w:p w14:paraId="69F3B9F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p>
    <w:p w14:paraId="1EC310D7">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14:paraId="458C750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70F2314"/>
    <w:rsid w:val="0A313DEC"/>
    <w:rsid w:val="0A3E4AAD"/>
    <w:rsid w:val="0E7743B9"/>
    <w:rsid w:val="13D87EEC"/>
    <w:rsid w:val="17236C83"/>
    <w:rsid w:val="17287B1F"/>
    <w:rsid w:val="1F7E34A2"/>
    <w:rsid w:val="1FF85315"/>
    <w:rsid w:val="20EB2BD8"/>
    <w:rsid w:val="21ED43D6"/>
    <w:rsid w:val="235476B1"/>
    <w:rsid w:val="23C15E83"/>
    <w:rsid w:val="26EC4327"/>
    <w:rsid w:val="28DB21BC"/>
    <w:rsid w:val="2DEF24FC"/>
    <w:rsid w:val="31007129"/>
    <w:rsid w:val="370615A1"/>
    <w:rsid w:val="37867882"/>
    <w:rsid w:val="3D215D15"/>
    <w:rsid w:val="3E134DE2"/>
    <w:rsid w:val="3EA60628"/>
    <w:rsid w:val="43296872"/>
    <w:rsid w:val="489B7277"/>
    <w:rsid w:val="48B1581E"/>
    <w:rsid w:val="48F1423F"/>
    <w:rsid w:val="4A2544D3"/>
    <w:rsid w:val="4A863687"/>
    <w:rsid w:val="500744C7"/>
    <w:rsid w:val="510A522C"/>
    <w:rsid w:val="521072DE"/>
    <w:rsid w:val="52EA39FA"/>
    <w:rsid w:val="538473DF"/>
    <w:rsid w:val="58F30813"/>
    <w:rsid w:val="5CF41A93"/>
    <w:rsid w:val="5DA146A9"/>
    <w:rsid w:val="618039C3"/>
    <w:rsid w:val="61D63239"/>
    <w:rsid w:val="65CD3919"/>
    <w:rsid w:val="680245CC"/>
    <w:rsid w:val="68B84416"/>
    <w:rsid w:val="6A2455F1"/>
    <w:rsid w:val="6AC52917"/>
    <w:rsid w:val="6D164848"/>
    <w:rsid w:val="6D7F24F0"/>
    <w:rsid w:val="6DE673A3"/>
    <w:rsid w:val="71D658F9"/>
    <w:rsid w:val="7BEB30D1"/>
    <w:rsid w:val="7FCF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727</Words>
  <Characters>732</Characters>
  <Lines>11</Lines>
  <Paragraphs>3</Paragraphs>
  <TotalTime>3</TotalTime>
  <ScaleCrop>false</ScaleCrop>
  <LinksUpToDate>false</LinksUpToDate>
  <CharactersWithSpaces>829</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k</cp:lastModifiedBy>
  <dcterms:modified xsi:type="dcterms:W3CDTF">2025-08-13T04:55:30Z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B843450A33964C5485C694F170D40F3F_13</vt:lpwstr>
  </property>
  <property fmtid="{D5CDD505-2E9C-101B-9397-08002B2CF9AE}" pid="4" name="KSOTemplateDocerSaveRecord">
    <vt:lpwstr>eyJoZGlkIjoiYTRmZTg4YTg3OTkxNDNiMGE2ZTM4YzhiYWM4OTZmZWYiLCJ1c2VySWQiOiI5NTMwNTIxNDkifQ==</vt:lpwstr>
  </property>
</Properties>
</file>