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w:t>
      </w:r>
    </w:p>
    <w:p>
      <w:pPr>
        <w:rPr>
          <w:rFonts w:hint="eastAsia"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杭州市上城区婺江路319号蕙沣大厦17楼</w:t>
      </w:r>
    </w:p>
    <w:p>
      <w:pPr>
        <w:jc w:val="left"/>
        <w:rPr>
          <w:rFonts w:hint="eastAsia" w:ascii="楷体" w:hAnsi="楷体" w:eastAsia="楷体" w:cs="楷体"/>
          <w:b/>
          <w:bCs/>
          <w:color w:val="auto"/>
          <w:sz w:val="28"/>
          <w:szCs w:val="28"/>
        </w:rPr>
      </w:pPr>
    </w:p>
    <w:p>
      <w:pPr>
        <w:jc w:val="left"/>
        <w:rPr>
          <w:rFonts w:hint="eastAsia" w:ascii="楷体" w:hAnsi="楷体" w:eastAsia="楷体" w:cs="楷体"/>
          <w:b/>
          <w:bCs/>
          <w:color w:val="auto"/>
          <w:sz w:val="28"/>
          <w:szCs w:val="28"/>
          <w:u w:val="single"/>
          <w:lang w:val="en-US" w:eastAsia="zh-CN"/>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pPr>
        <w:jc w:val="left"/>
        <w:rPr>
          <w:rFonts w:hint="default" w:ascii="楷体" w:hAnsi="楷体" w:eastAsia="宋体" w:cs="楷体"/>
          <w:b/>
          <w:bCs/>
          <w:color w:val="auto"/>
          <w:sz w:val="28"/>
          <w:szCs w:val="28"/>
          <w:u w:val="single"/>
          <w:lang w:val="en-US" w:eastAsia="zh-CN"/>
        </w:rPr>
      </w:pPr>
      <w:r>
        <w:rPr>
          <w:rFonts w:hint="eastAsia" w:ascii="楷体" w:hAnsi="楷体" w:eastAsia="楷体" w:cs="楷体"/>
          <w:b/>
          <w:bCs/>
          <w:color w:val="auto"/>
          <w:sz w:val="28"/>
          <w:szCs w:val="28"/>
          <w:u w:val="single"/>
          <w:lang w:val="en-US" w:eastAsia="zh-CN"/>
        </w:rPr>
        <w:t>证件号码（统一社会信用代码/身份证号）：</w:t>
      </w:r>
      <w:r>
        <w:rPr>
          <w:rFonts w:hint="eastAsia"/>
          <w:lang w:val="en-US" w:eastAsia="zh-CN"/>
        </w:rPr>
        <w:t xml:space="preserve"> </w:t>
      </w:r>
      <w:r>
        <w:rPr>
          <w:rFonts w:hint="eastAsia"/>
          <w:u w:val="single"/>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2.1 </w:t>
      </w:r>
      <w:r>
        <w:rPr>
          <w:rFonts w:hint="eastAsia" w:ascii="楷体" w:hAnsi="楷体" w:eastAsia="楷体" w:cs="楷体"/>
          <w:color w:val="auto"/>
          <w:sz w:val="28"/>
          <w:szCs w:val="28"/>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rPr>
        <w:t>房屋质量、坐落、现状、面积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具体设计、</w:t>
      </w:r>
      <w:r>
        <w:rPr>
          <w:rFonts w:hint="eastAsia" w:ascii="楷体" w:hAnsi="楷体" w:eastAsia="楷体" w:cs="楷体"/>
          <w:color w:val="auto"/>
          <w:sz w:val="28"/>
          <w:szCs w:val="28"/>
        </w:rPr>
        <w:t>具体位置</w:t>
      </w:r>
      <w:r>
        <w:rPr>
          <w:rFonts w:hint="eastAsia" w:ascii="楷体" w:hAnsi="楷体" w:eastAsia="楷体" w:cs="楷体"/>
          <w:color w:val="auto"/>
          <w:sz w:val="28"/>
          <w:szCs w:val="28"/>
          <w:lang w:val="en-US" w:eastAsia="zh-CN"/>
        </w:rPr>
        <w:t>及周围环境</w:t>
      </w:r>
      <w:r>
        <w:rPr>
          <w:rFonts w:hint="eastAsia" w:ascii="楷体" w:hAnsi="楷体" w:eastAsia="楷体" w:cs="楷体"/>
          <w:color w:val="auto"/>
          <w:sz w:val="28"/>
          <w:szCs w:val="28"/>
        </w:rPr>
        <w:t>等进行了核对且予以确认，</w:t>
      </w:r>
      <w:r>
        <w:rPr>
          <w:rFonts w:hint="eastAsia" w:ascii="楷体" w:hAnsi="楷体" w:eastAsia="楷体" w:cs="楷体"/>
          <w:color w:val="auto"/>
          <w:sz w:val="28"/>
          <w:szCs w:val="28"/>
          <w:lang w:val="en-US" w:eastAsia="zh-CN"/>
        </w:rPr>
        <w:t>已提前对该物业</w:t>
      </w:r>
      <w:r>
        <w:rPr>
          <w:rFonts w:hint="eastAsia" w:ascii="楷体" w:hAnsi="楷体" w:eastAsia="楷体" w:cs="楷体"/>
          <w:color w:val="auto"/>
          <w:sz w:val="28"/>
          <w:szCs w:val="28"/>
        </w:rPr>
        <w:t>现场踏勘后知悉该物业招商业态为除属地政府及相关职能部门明令禁止经营的业态外，其余业态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lang w:val="en-US" w:eastAsia="zh-CN"/>
        </w:rPr>
        <w:t>非乙方原因</w:t>
      </w:r>
      <w:r>
        <w:rPr>
          <w:rFonts w:hint="eastAsia" w:ascii="楷体" w:hAnsi="楷体" w:eastAsia="楷体" w:cs="楷体"/>
          <w:color w:val="auto"/>
          <w:sz w:val="28"/>
          <w:szCs w:val="28"/>
        </w:rPr>
        <w:t>导致乙方无法实际经营，致使合同</w:t>
      </w:r>
      <w:r>
        <w:rPr>
          <w:rFonts w:hint="eastAsia" w:ascii="楷体" w:hAnsi="楷体" w:eastAsia="楷体" w:cs="楷体"/>
          <w:color w:val="auto"/>
          <w:sz w:val="28"/>
          <w:szCs w:val="28"/>
          <w:lang w:val="en-US" w:eastAsia="zh-CN"/>
        </w:rPr>
        <w:t>客观</w:t>
      </w:r>
      <w:r>
        <w:rPr>
          <w:rFonts w:hint="eastAsia" w:ascii="楷体" w:hAnsi="楷体" w:eastAsia="楷体" w:cs="楷体"/>
          <w:color w:val="auto"/>
          <w:sz w:val="28"/>
          <w:szCs w:val="28"/>
        </w:rPr>
        <w:t>无法履行的，甲乙双方可</w:t>
      </w:r>
      <w:r>
        <w:rPr>
          <w:rFonts w:hint="eastAsia" w:ascii="楷体" w:hAnsi="楷体" w:eastAsia="楷体" w:cs="楷体"/>
          <w:color w:val="auto"/>
          <w:sz w:val="28"/>
          <w:szCs w:val="28"/>
          <w:lang w:val="en-US" w:eastAsia="zh-CN"/>
        </w:rPr>
        <w:t>协商一致，</w:t>
      </w:r>
      <w:r>
        <w:rPr>
          <w:rFonts w:hint="eastAsia" w:ascii="楷体" w:hAnsi="楷体" w:eastAsia="楷体" w:cs="楷体"/>
          <w:color w:val="auto"/>
          <w:sz w:val="28"/>
          <w:szCs w:val="28"/>
        </w:rPr>
        <w:t>在互不追究违约责任的前提下终止</w:t>
      </w:r>
      <w:r>
        <w:rPr>
          <w:rFonts w:hint="eastAsia" w:ascii="楷体" w:hAnsi="楷体" w:eastAsia="楷体" w:cs="楷体"/>
          <w:color w:val="auto"/>
          <w:sz w:val="28"/>
          <w:szCs w:val="28"/>
          <w:lang w:val="en-US" w:eastAsia="zh-CN"/>
        </w:rPr>
        <w:t>或解除</w:t>
      </w:r>
      <w:r>
        <w:rPr>
          <w:rFonts w:hint="eastAsia" w:ascii="楷体" w:hAnsi="楷体" w:eastAsia="楷体" w:cs="楷体"/>
          <w:color w:val="auto"/>
          <w:sz w:val="28"/>
          <w:szCs w:val="28"/>
        </w:rPr>
        <w:t>本协议。</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2.3</w:t>
      </w:r>
      <w:r>
        <w:rPr>
          <w:rFonts w:hint="eastAsia" w:ascii="楷体" w:hAnsi="楷体" w:eastAsia="楷体" w:cs="楷体"/>
          <w:color w:val="auto"/>
          <w:sz w:val="28"/>
          <w:szCs w:val="28"/>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w:t>
      </w:r>
      <w:r>
        <w:rPr>
          <w:rFonts w:hint="eastAsia" w:ascii="楷体" w:hAnsi="楷体" w:eastAsia="楷体" w:cs="楷体"/>
          <w:color w:val="auto"/>
          <w:sz w:val="28"/>
          <w:szCs w:val="28"/>
          <w:lang w:val="en-US" w:eastAsia="zh-CN"/>
        </w:rPr>
        <w:t>乙方承诺：在承租期间自行承担房屋安全责任人和使用人责任，若</w:t>
      </w:r>
      <w:r>
        <w:rPr>
          <w:rFonts w:hint="eastAsia" w:ascii="楷体" w:hAnsi="楷体" w:eastAsia="楷体" w:cs="楷体"/>
          <w:color w:val="auto"/>
          <w:sz w:val="28"/>
          <w:szCs w:val="28"/>
        </w:rPr>
        <w:t>乙方在装修过程中存在不安全的行为，造成甲方损失</w:t>
      </w:r>
      <w:r>
        <w:rPr>
          <w:rFonts w:hint="eastAsia" w:ascii="楷体" w:hAnsi="楷体" w:eastAsia="楷体" w:cs="楷体"/>
          <w:color w:val="auto"/>
          <w:sz w:val="28"/>
          <w:szCs w:val="28"/>
          <w:lang w:val="en-US" w:eastAsia="zh-CN"/>
        </w:rPr>
        <w:t>或行政处罚等相关损失</w:t>
      </w:r>
      <w:r>
        <w:rPr>
          <w:rFonts w:hint="eastAsia" w:ascii="楷体" w:hAnsi="楷体" w:eastAsia="楷体" w:cs="楷体"/>
          <w:color w:val="auto"/>
          <w:sz w:val="28"/>
          <w:szCs w:val="28"/>
        </w:rPr>
        <w:t>的，甲方</w:t>
      </w:r>
      <w:r>
        <w:rPr>
          <w:rFonts w:hint="eastAsia" w:ascii="楷体" w:hAnsi="楷体" w:eastAsia="楷体" w:cs="楷体"/>
          <w:color w:val="auto"/>
          <w:sz w:val="28"/>
          <w:szCs w:val="28"/>
          <w:lang w:val="en-US" w:eastAsia="zh-CN"/>
        </w:rPr>
        <w:t>除</w:t>
      </w:r>
      <w:r>
        <w:rPr>
          <w:rFonts w:hint="eastAsia" w:ascii="楷体" w:hAnsi="楷体" w:eastAsia="楷体" w:cs="楷体"/>
          <w:color w:val="auto"/>
          <w:sz w:val="28"/>
          <w:szCs w:val="28"/>
        </w:rPr>
        <w:t>有权直接从装修保证金中扣除</w:t>
      </w:r>
      <w:r>
        <w:rPr>
          <w:rFonts w:hint="eastAsia" w:ascii="楷体" w:hAnsi="楷体" w:eastAsia="楷体" w:cs="楷体"/>
          <w:color w:val="auto"/>
          <w:sz w:val="28"/>
          <w:szCs w:val="28"/>
          <w:lang w:val="en-US" w:eastAsia="zh-CN"/>
        </w:rPr>
        <w:t>外，还有权向乙方追偿一切损失（</w:t>
      </w:r>
      <w:r>
        <w:rPr>
          <w:rFonts w:hint="eastAsia" w:ascii="楷体" w:hAnsi="楷体" w:eastAsia="楷体" w:cs="楷体"/>
          <w:color w:val="auto"/>
          <w:sz w:val="28"/>
          <w:szCs w:val="28"/>
        </w:rPr>
        <w:t>但不限于违约金、赔偿金、</w:t>
      </w:r>
      <w:r>
        <w:rPr>
          <w:rFonts w:hint="eastAsia" w:ascii="楷体" w:hAnsi="楷体" w:eastAsia="楷体" w:cs="楷体"/>
          <w:color w:val="auto"/>
          <w:sz w:val="28"/>
          <w:szCs w:val="28"/>
          <w:lang w:val="en-US" w:eastAsia="zh-CN"/>
        </w:rPr>
        <w:t>行政处罚金、</w:t>
      </w:r>
      <w:r>
        <w:rPr>
          <w:rFonts w:hint="eastAsia" w:ascii="楷体" w:hAnsi="楷体" w:eastAsia="楷体" w:cs="楷体"/>
          <w:color w:val="auto"/>
          <w:sz w:val="28"/>
          <w:szCs w:val="28"/>
        </w:rPr>
        <w:t>甲方实现债权</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包括诉讼费用、律师费用、公派费用、执行费用等</w:t>
      </w:r>
      <w:r>
        <w:rPr>
          <w:rFonts w:hint="eastAsia" w:ascii="楷体" w:hAnsi="楷体" w:eastAsia="楷体" w:cs="楷体"/>
          <w:color w:val="auto"/>
          <w:sz w:val="28"/>
          <w:szCs w:val="28"/>
          <w:lang w:val="en-US" w:eastAsia="zh-CN"/>
        </w:rPr>
        <w:t>全部费用</w:t>
      </w:r>
      <w:r>
        <w:rPr>
          <w:rFonts w:hint="eastAsia" w:ascii="楷体" w:hAnsi="楷体" w:eastAsia="楷体" w:cs="楷体"/>
          <w:color w:val="auto"/>
          <w:sz w:val="28"/>
          <w:szCs w:val="28"/>
        </w:rPr>
        <w:t>）。装修期满，乙方装修完毕且经相关部门验收合格后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rPr>
            </w:pPr>
          </w:p>
        </w:tc>
        <w:tc>
          <w:tcPr>
            <w:tcW w:w="5092"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strike w:val="0"/>
          <w:dstrike w:val="0"/>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w:t>
      </w:r>
      <w:bookmarkStart w:id="1" w:name="_GoBack"/>
      <w:r>
        <w:rPr>
          <w:rFonts w:hint="eastAsia" w:ascii="楷体" w:hAnsi="楷体" w:eastAsia="楷体" w:cs="楷体"/>
          <w:color w:val="auto"/>
          <w:sz w:val="28"/>
          <w:szCs w:val="28"/>
          <w:highlight w:val="none"/>
        </w:rPr>
        <w:t>付给</w:t>
      </w:r>
      <w:r>
        <w:rPr>
          <w:rFonts w:hint="eastAsia" w:ascii="楷体" w:hAnsi="楷体" w:eastAsia="楷体" w:cs="楷体"/>
          <w:color w:val="auto"/>
          <w:sz w:val="28"/>
          <w:szCs w:val="28"/>
          <w:highlight w:val="none"/>
          <w:lang w:val="en-US" w:eastAsia="zh-CN"/>
        </w:rPr>
        <w:t>杭州产权交易所</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bookmarkEnd w:id="1"/>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甲方有权优先从履约保证金中予以扣除。</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w:t>
      </w:r>
      <w:r>
        <w:rPr>
          <w:rFonts w:hint="eastAsia" w:ascii="楷体" w:hAnsi="楷体" w:eastAsia="楷体" w:cs="楷体"/>
          <w:color w:val="auto"/>
          <w:sz w:val="28"/>
          <w:szCs w:val="28"/>
          <w:u w:val="single"/>
          <w:lang w:eastAsia="zh-Hans"/>
        </w:rPr>
        <w:t>【</w:t>
      </w:r>
      <w:r>
        <w:rPr>
          <w:rFonts w:hint="eastAsia" w:ascii="楷体" w:hAnsi="楷体" w:eastAsia="楷体" w:cs="楷体"/>
          <w:color w:val="auto"/>
          <w:sz w:val="28"/>
          <w:szCs w:val="28"/>
          <w:u w:val="single"/>
          <w:lang w:val="en-US" w:eastAsia="zh-CN"/>
        </w:rPr>
        <w:t xml:space="preserve"> 1  </w:t>
      </w:r>
      <w:r>
        <w:rPr>
          <w:rFonts w:hint="eastAsia" w:ascii="楷体" w:hAnsi="楷体" w:eastAsia="楷体" w:cs="楷体"/>
          <w:color w:val="auto"/>
          <w:sz w:val="28"/>
          <w:szCs w:val="28"/>
          <w:u w:val="single"/>
          <w:lang w:eastAsia="zh-Hans"/>
        </w:rPr>
        <w:t>个月】</w:t>
      </w:r>
      <w:r>
        <w:rPr>
          <w:rFonts w:hint="eastAsia" w:ascii="楷体" w:hAnsi="楷体" w:eastAsia="楷体" w:cs="楷体"/>
          <w:color w:val="auto"/>
          <w:sz w:val="28"/>
          <w:szCs w:val="28"/>
          <w:lang w:eastAsia="zh-Hans"/>
        </w:rPr>
        <w:t>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与第三方的</w:t>
      </w:r>
      <w:r>
        <w:rPr>
          <w:rFonts w:hint="eastAsia" w:ascii="楷体" w:hAnsi="楷体" w:eastAsia="楷体" w:cs="楷体"/>
          <w:color w:val="auto"/>
          <w:sz w:val="28"/>
          <w:szCs w:val="28"/>
        </w:rPr>
        <w:t>转租</w:t>
      </w:r>
      <w:r>
        <w:rPr>
          <w:rFonts w:hint="eastAsia" w:ascii="楷体" w:hAnsi="楷体" w:eastAsia="楷体" w:cs="楷体"/>
          <w:color w:val="auto"/>
          <w:sz w:val="28"/>
          <w:szCs w:val="28"/>
          <w:lang w:val="en-US" w:eastAsia="zh-CN"/>
        </w:rPr>
        <w:t>合同终止</w:t>
      </w:r>
      <w:r>
        <w:rPr>
          <w:rFonts w:hint="eastAsia" w:ascii="楷体" w:hAnsi="楷体" w:eastAsia="楷体" w:cs="楷体"/>
          <w:color w:val="auto"/>
          <w:sz w:val="28"/>
          <w:szCs w:val="28"/>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rPr>
      </w:pPr>
      <w:r>
        <w:rPr>
          <w:rFonts w:hint="eastAsia" w:ascii="楷体" w:hAnsi="楷体" w:eastAsia="楷体" w:cs="楷体"/>
          <w:color w:val="auto"/>
          <w:sz w:val="28"/>
          <w:szCs w:val="28"/>
        </w:rPr>
        <w:t>乙方逾期</w:t>
      </w:r>
      <w:r>
        <w:rPr>
          <w:rFonts w:hint="eastAsia" w:ascii="楷体" w:hAnsi="楷体" w:eastAsia="楷体" w:cs="楷体"/>
          <w:color w:val="auto"/>
          <w:sz w:val="28"/>
          <w:szCs w:val="28"/>
          <w:lang w:val="en-US" w:eastAsia="zh-CN"/>
        </w:rPr>
        <w:t>未</w:t>
      </w:r>
      <w:r>
        <w:rPr>
          <w:rFonts w:hint="eastAsia" w:ascii="楷体" w:hAnsi="楷体" w:eastAsia="楷体" w:cs="楷体"/>
          <w:color w:val="auto"/>
          <w:sz w:val="28"/>
          <w:szCs w:val="28"/>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w:t>
      </w:r>
      <w:r>
        <w:rPr>
          <w:rFonts w:hint="eastAsia" w:ascii="楷体" w:hAnsi="楷体" w:eastAsia="楷体" w:cs="楷体"/>
          <w:color w:val="auto"/>
          <w:sz w:val="28"/>
          <w:szCs w:val="28"/>
          <w:lang w:val="en-US" w:eastAsia="zh-CN"/>
        </w:rPr>
        <w:t>违约</w:t>
      </w:r>
      <w:r>
        <w:rPr>
          <w:rFonts w:hint="eastAsia" w:ascii="楷体" w:hAnsi="楷体" w:eastAsia="楷体" w:cs="楷体"/>
          <w:color w:val="auto"/>
          <w:sz w:val="28"/>
          <w:szCs w:val="28"/>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保全担保费</w:t>
      </w:r>
      <w:r>
        <w:rPr>
          <w:rFonts w:hint="eastAsia" w:ascii="楷体" w:hAnsi="楷体" w:eastAsia="楷体" w:cs="楷体"/>
          <w:color w:val="auto"/>
          <w:sz w:val="28"/>
          <w:szCs w:val="28"/>
        </w:rPr>
        <w:t>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若因乙方任何违约之情形导致本合同提前解除或终止，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乙方还需承担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ind w:firstLine="560" w:firstLineChars="200"/>
        <w:rPr>
          <w:rFonts w:hint="eastAsia"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附件三、安全生产管理协议书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br w:type="page"/>
      </w:r>
    </w:p>
    <w:p>
      <w:pPr>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以下无正文，合同签署页</w:t>
      </w:r>
      <w:r>
        <w:rPr>
          <w:rFonts w:hint="eastAsia" w:ascii="楷体" w:hAnsi="楷体" w:eastAsia="楷体" w:cs="楷体"/>
          <w:color w:val="auto"/>
          <w:sz w:val="28"/>
          <w:szCs w:val="28"/>
          <w:lang w:eastAsia="zh-CN"/>
        </w:rPr>
        <w:t>）</w:t>
      </w: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w:t>
      </w:r>
      <w:r>
        <w:rPr>
          <w:rFonts w:hint="eastAsia" w:ascii="楷体" w:hAnsi="楷体" w:eastAsia="楷体" w:cs="楷体"/>
          <w:color w:val="auto"/>
          <w:sz w:val="28"/>
          <w:szCs w:val="28"/>
          <w:lang w:val="en-US" w:eastAsia="zh-CN"/>
        </w:rPr>
        <w:t>或授权代表</w:t>
      </w:r>
      <w:r>
        <w:rPr>
          <w:rFonts w:hint="eastAsia" w:ascii="楷体" w:hAnsi="楷体" w:eastAsia="楷体" w:cs="楷体"/>
          <w:color w:val="auto"/>
          <w:sz w:val="28"/>
          <w:szCs w:val="28"/>
        </w:rPr>
        <w:t>：</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left="0" w:leftChars="0"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乙方明确，本协议签订后由乙方替代甲方作为房屋安全使用和管理责任人，需对房屋使用安全承担全部责任。若乙方将该房屋对外转租或分租，乙方作为房屋安全使用和管理责任人的责任亦不免除。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（二）消防责任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（三）防汛责任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（四）应急责任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w:t>
      </w:r>
      <w:r>
        <w:rPr>
          <w:rFonts w:hint="eastAsia" w:ascii="楷体" w:hAnsi="楷体" w:eastAsia="楷体" w:cs="楷体"/>
          <w:color w:val="auto"/>
          <w:sz w:val="28"/>
          <w:szCs w:val="28"/>
          <w:lang w:val="en-US" w:eastAsia="zh-CN"/>
        </w:rPr>
        <w:t>或已发生事故、险情的</w:t>
      </w:r>
      <w:r>
        <w:rPr>
          <w:rFonts w:hint="eastAsia" w:ascii="楷体" w:hAnsi="楷体" w:eastAsia="楷体" w:cs="楷体"/>
          <w:color w:val="auto"/>
          <w:sz w:val="28"/>
          <w:szCs w:val="28"/>
        </w:rPr>
        <w:t>，甲方有权扣除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w:t>
      </w:r>
      <w:r>
        <w:rPr>
          <w:rFonts w:hint="eastAsia" w:ascii="楷体" w:hAnsi="楷体" w:eastAsia="楷体" w:cs="楷体"/>
          <w:color w:val="auto"/>
          <w:sz w:val="28"/>
          <w:szCs w:val="28"/>
          <w:lang w:eastAsia="zh-CN"/>
        </w:rPr>
        <w:t>仟</w:t>
      </w:r>
      <w:r>
        <w:rPr>
          <w:rFonts w:hint="eastAsia" w:ascii="楷体" w:hAnsi="楷体" w:eastAsia="楷体" w:cs="楷体"/>
          <w:color w:val="auto"/>
          <w:sz w:val="28"/>
          <w:szCs w:val="28"/>
        </w:rPr>
        <w:t>至伍万元（在</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包括但不限于民事责任、行政责任、刑事责任，同时甲方有权扣除乙方违约金每次</w:t>
      </w:r>
      <w:r>
        <w:rPr>
          <w:rFonts w:hint="eastAsia" w:ascii="楷体" w:hAnsi="楷体" w:eastAsia="楷体" w:cs="楷体"/>
          <w:color w:val="auto"/>
          <w:sz w:val="28"/>
          <w:szCs w:val="28"/>
        </w:rPr>
        <w:t>贰</w:t>
      </w:r>
      <w:r>
        <w:rPr>
          <w:rFonts w:hint="eastAsia" w:ascii="楷体" w:hAnsi="楷体" w:eastAsia="楷体" w:cs="楷体"/>
          <w:color w:val="auto"/>
          <w:sz w:val="28"/>
          <w:szCs w:val="28"/>
          <w:lang w:eastAsia="zh-CN"/>
        </w:rPr>
        <w:t>仟</w:t>
      </w:r>
      <w:r>
        <w:rPr>
          <w:rFonts w:hint="eastAsia" w:ascii="楷体" w:hAnsi="楷体" w:eastAsia="楷体" w:cs="楷体"/>
          <w:color w:val="auto"/>
          <w:sz w:val="28"/>
          <w:szCs w:val="28"/>
        </w:rPr>
        <w:t>至伍万元</w:t>
      </w:r>
      <w:r>
        <w:rPr>
          <w:rFonts w:hint="eastAsia" w:ascii="楷体" w:hAnsi="楷体" w:eastAsia="楷体" w:cs="楷体"/>
          <w:color w:val="auto"/>
          <w:sz w:val="28"/>
          <w:szCs w:val="28"/>
          <w:lang w:val="en-US" w:eastAsia="zh-CN"/>
        </w:rPr>
        <w:t>（从履约保证金中扣除）。</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以下无正文，合同签署页</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签字或</w:t>
      </w:r>
      <w:r>
        <w:rPr>
          <w:rFonts w:hint="eastAsia" w:ascii="楷体" w:hAnsi="楷体" w:eastAsia="楷体" w:cs="楷体"/>
          <w:color w:val="auto"/>
          <w:sz w:val="28"/>
          <w:szCs w:val="28"/>
        </w:rPr>
        <w:t>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 xml:space="preserve">四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w:t>
      </w:r>
      <w:r>
        <w:rPr>
          <w:rFonts w:hint="eastAsia" w:eastAsia="仿宋_GB2312"/>
          <w:b/>
          <w:bCs/>
          <w:color w:val="auto"/>
          <w:szCs w:val="21"/>
          <w:lang w:val="en-US" w:eastAsia="zh-CN"/>
        </w:rPr>
        <w:t>签</w:t>
      </w:r>
      <w:r>
        <w:rPr>
          <w:rFonts w:hint="eastAsia" w:ascii="仿宋" w:hAnsi="仿宋" w:eastAsia="仿宋" w:cs="仿宋"/>
          <w:b/>
          <w:bCs/>
          <w:color w:val="auto"/>
          <w:szCs w:val="21"/>
          <w:lang w:val="en-US" w:eastAsia="zh-CN"/>
        </w:rPr>
        <w:t>字或</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w:t>
      </w:r>
      <w:r>
        <w:rPr>
          <w:rFonts w:hint="eastAsia" w:ascii="楷体" w:hAnsi="楷体" w:eastAsia="楷体" w:cs="楷体"/>
          <w:color w:val="auto"/>
          <w:sz w:val="28"/>
          <w:szCs w:val="28"/>
          <w:lang w:val="en-US" w:eastAsia="zh-CN"/>
        </w:rPr>
        <w:t>甲方有权单方解除房屋租赁合同并</w:t>
      </w:r>
      <w:r>
        <w:rPr>
          <w:rFonts w:hint="eastAsia" w:ascii="楷体" w:hAnsi="楷体" w:eastAsia="楷体" w:cs="楷体"/>
          <w:color w:val="auto"/>
          <w:sz w:val="28"/>
          <w:szCs w:val="28"/>
        </w:rPr>
        <w:t>将</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w:t>
      </w:r>
      <w:r>
        <w:rPr>
          <w:rFonts w:hint="eastAsia" w:ascii="楷体" w:hAnsi="楷体" w:eastAsia="楷体" w:cs="楷体"/>
          <w:color w:val="auto"/>
          <w:sz w:val="28"/>
          <w:szCs w:val="28"/>
          <w:lang w:val="en-US" w:eastAsia="zh-CN"/>
        </w:rPr>
        <w:t>暂时或永久</w:t>
      </w:r>
      <w:r>
        <w:rPr>
          <w:rFonts w:hint="eastAsia" w:ascii="楷体" w:hAnsi="楷体" w:eastAsia="楷体" w:cs="楷体"/>
          <w:color w:val="auto"/>
          <w:sz w:val="28"/>
          <w:szCs w:val="28"/>
        </w:rPr>
        <w:t>列入</w:t>
      </w:r>
      <w:r>
        <w:rPr>
          <w:rFonts w:hint="eastAsia" w:ascii="楷体" w:hAnsi="楷体" w:eastAsia="楷体" w:cs="楷体"/>
          <w:color w:val="auto"/>
          <w:sz w:val="28"/>
          <w:szCs w:val="28"/>
          <w:lang w:val="en-US" w:eastAsia="zh-CN"/>
        </w:rPr>
        <w:t>承租人</w:t>
      </w:r>
      <w:r>
        <w:rPr>
          <w:rFonts w:hint="eastAsia" w:ascii="楷体" w:hAnsi="楷体" w:eastAsia="楷体" w:cs="楷体"/>
          <w:color w:val="auto"/>
          <w:sz w:val="28"/>
          <w:szCs w:val="28"/>
        </w:rPr>
        <w:t>黑名单</w:t>
      </w:r>
      <w:r>
        <w:rPr>
          <w:rFonts w:hint="eastAsia" w:ascii="楷体" w:hAnsi="楷体" w:eastAsia="楷体" w:cs="楷体"/>
          <w:color w:val="auto"/>
          <w:sz w:val="28"/>
          <w:szCs w:val="28"/>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rPr>
        <w:t>；涉嫌犯罪的，移交司法机关追究刑事责任；给甲方单位造成经济损失的，应予以赔偿。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以下无正文，合同</w:t>
      </w:r>
      <w:r>
        <w:rPr>
          <w:rFonts w:hint="eastAsia" w:ascii="楷体" w:hAnsi="楷体" w:eastAsia="楷体" w:cs="楷体"/>
          <w:color w:val="auto"/>
          <w:sz w:val="28"/>
          <w:szCs w:val="28"/>
        </w:rPr>
        <w:t>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 xml:space="preserve">：　　　　　　　　                  </w:t>
      </w:r>
    </w:p>
    <w:p>
      <w:pP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经办人：</w:t>
      </w:r>
    </w:p>
    <w:p>
      <w:pPr>
        <w:rPr>
          <w:rFonts w:ascii="楷体" w:hAnsi="楷体" w:eastAsia="楷体" w:cs="楷体"/>
          <w:color w:val="auto"/>
          <w:sz w:val="28"/>
          <w:szCs w:val="28"/>
        </w:rPr>
      </w:pPr>
      <w:r>
        <w:rPr>
          <w:rFonts w:hint="eastAsia" w:ascii="楷体" w:hAnsi="楷体" w:eastAsia="楷体" w:cs="楷体"/>
          <w:color w:val="auto"/>
          <w:sz w:val="28"/>
          <w:szCs w:val="28"/>
        </w:rPr>
        <w:t>地址：杭州市</w:t>
      </w:r>
      <w:r>
        <w:rPr>
          <w:rFonts w:hint="eastAsia" w:ascii="楷体" w:hAnsi="楷体" w:eastAsia="楷体" w:cs="楷体"/>
          <w:color w:val="auto"/>
          <w:sz w:val="28"/>
          <w:szCs w:val="28"/>
          <w:lang w:val="en-US" w:eastAsia="zh-CN"/>
        </w:rPr>
        <w:t>上城</w:t>
      </w:r>
      <w:r>
        <w:rPr>
          <w:rFonts w:hint="eastAsia" w:ascii="楷体" w:hAnsi="楷体" w:eastAsia="楷体" w:cs="楷体"/>
          <w:color w:val="auto"/>
          <w:sz w:val="28"/>
          <w:szCs w:val="28"/>
        </w:rPr>
        <w:t xml:space="preserve">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监督</w:t>
      </w:r>
      <w:r>
        <w:rPr>
          <w:rFonts w:hint="eastAsia" w:ascii="楷体" w:hAnsi="楷体" w:eastAsia="楷体" w:cs="楷体"/>
          <w:color w:val="auto"/>
          <w:sz w:val="28"/>
          <w:szCs w:val="28"/>
        </w:rPr>
        <w:t>电话：0571-877695</w:t>
      </w:r>
      <w:r>
        <w:rPr>
          <w:rFonts w:hint="eastAsia" w:ascii="楷体" w:hAnsi="楷体" w:eastAsia="楷体" w:cs="楷体"/>
          <w:color w:val="auto"/>
          <w:sz w:val="28"/>
          <w:szCs w:val="28"/>
          <w:lang w:val="en-US" w:eastAsia="zh-CN"/>
        </w:rPr>
        <w:t>91</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5406095"/>
    <w:rsid w:val="15BB741A"/>
    <w:rsid w:val="15C61F79"/>
    <w:rsid w:val="16036A85"/>
    <w:rsid w:val="16BE3EE0"/>
    <w:rsid w:val="1797418F"/>
    <w:rsid w:val="181538FB"/>
    <w:rsid w:val="182B17CD"/>
    <w:rsid w:val="183028D1"/>
    <w:rsid w:val="1A0C522C"/>
    <w:rsid w:val="1A96309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B681F2A"/>
    <w:rsid w:val="2BC76A39"/>
    <w:rsid w:val="2DA81C72"/>
    <w:rsid w:val="2F73653C"/>
    <w:rsid w:val="2F7B7A57"/>
    <w:rsid w:val="2FEF6701"/>
    <w:rsid w:val="30D342E9"/>
    <w:rsid w:val="30F0509B"/>
    <w:rsid w:val="31246013"/>
    <w:rsid w:val="31521EF1"/>
    <w:rsid w:val="32230856"/>
    <w:rsid w:val="32824A40"/>
    <w:rsid w:val="32DF0A5D"/>
    <w:rsid w:val="343B1565"/>
    <w:rsid w:val="3477117B"/>
    <w:rsid w:val="347B2CCE"/>
    <w:rsid w:val="355575E0"/>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3846116"/>
    <w:rsid w:val="738E634B"/>
    <w:rsid w:val="741C66DE"/>
    <w:rsid w:val="75EFFD4A"/>
    <w:rsid w:val="761E6F93"/>
    <w:rsid w:val="79A8346A"/>
    <w:rsid w:val="79FD0B59"/>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16477</Words>
  <Characters>16970</Characters>
  <Lines>127</Lines>
  <Paragraphs>35</Paragraphs>
  <TotalTime>191</TotalTime>
  <ScaleCrop>false</ScaleCrop>
  <LinksUpToDate>false</LinksUpToDate>
  <CharactersWithSpaces>18463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王际超</cp:lastModifiedBy>
  <cp:lastPrinted>2025-04-17T07:16:00Z</cp:lastPrinted>
  <dcterms:modified xsi:type="dcterms:W3CDTF">2025-06-20T00:49:34Z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A7215BA1772043C9B86FD297DE8AB1FD</vt:lpwstr>
  </property>
  <property fmtid="{D5CDD505-2E9C-101B-9397-08002B2CF9AE}" pid="4" name="KSOTemplateDocerSaveRecord">
    <vt:lpwstr>eyJoZGlkIjoiNzIyYWFjNDUxNzBjZDA0MGY4ODY5ZDM0NThkYWM3NjUiLCJ1c2VySWQiOiIzMjE5MTUyMDcifQ==</vt:lpwstr>
  </property>
</Properties>
</file>