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我方拟受让</w:t>
      </w:r>
      <w:r>
        <w:rPr>
          <w:rFonts w:hint="eastAsia" w:asciiTheme="minorEastAsia" w:hAnsiTheme="minorEastAsia" w:eastAsiaTheme="minorEastAsia" w:cstheme="minorEastAsia"/>
          <w:sz w:val="21"/>
          <w:szCs w:val="21"/>
          <w:highlight w:val="none"/>
          <w:u w:val="single"/>
          <w:lang w:val="en-US" w:eastAsia="zh-CN"/>
        </w:rPr>
        <w:t>涉案报废电动自行车1辆</w:t>
      </w:r>
      <w:r>
        <w:rPr>
          <w:rFonts w:hint="eastAsia" w:asciiTheme="minorEastAsia" w:hAnsiTheme="minorEastAsia" w:eastAsiaTheme="minorEastAsia" w:cstheme="minorEastAsia"/>
          <w:sz w:val="21"/>
          <w:szCs w:val="21"/>
          <w:highlight w:val="none"/>
        </w:rPr>
        <w:t>（标的编号：</w:t>
      </w:r>
      <w:r>
        <w:rPr>
          <w:rFonts w:hint="eastAsia" w:asciiTheme="minorEastAsia" w:hAnsiTheme="minorEastAsia" w:eastAsiaTheme="minorEastAsia" w:cstheme="minorEastAsia"/>
          <w:sz w:val="21"/>
          <w:szCs w:val="21"/>
          <w:highlight w:val="none"/>
          <w:u w:val="single"/>
        </w:rPr>
        <w:t>HJS202</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ZC</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w:t>
      </w:r>
      <w:r>
        <w:rPr>
          <w:rFonts w:hint="eastAsia" w:ascii="宋体" w:hAnsi="宋体" w:eastAsia="宋体"/>
          <w:sz w:val="21"/>
          <w:szCs w:val="21"/>
          <w:highlight w:val="none"/>
          <w:u w:val="single"/>
          <w:lang w:val="en-US" w:eastAsia="zh-CN"/>
        </w:rPr>
        <w:t>按成交价30%计的履约保证金</w:t>
      </w:r>
      <w:r>
        <w:rPr>
          <w:rFonts w:hint="eastAsia" w:asciiTheme="minorEastAsia" w:hAnsiTheme="minorEastAsia" w:eastAsiaTheme="minorEastAsia" w:cstheme="minorEastAsia"/>
          <w:sz w:val="21"/>
          <w:szCs w:val="21"/>
          <w:highlight w:val="none"/>
          <w:u w:val="single"/>
          <w:lang w:val="en-US" w:eastAsia="zh-CN"/>
        </w:rPr>
        <w:t>、</w:t>
      </w:r>
      <w:r>
        <w:rPr>
          <w:rFonts w:hint="eastAsia" w:asciiTheme="minorEastAsia" w:hAnsiTheme="minorEastAsia" w:eastAsiaTheme="minorEastAsia" w:cstheme="minorEastAsia"/>
          <w:sz w:val="21"/>
          <w:szCs w:val="21"/>
          <w:highlight w:val="none"/>
          <w:u w:val="single"/>
        </w:rPr>
        <w:t>交易价款</w:t>
      </w:r>
      <w:r>
        <w:rPr>
          <w:rFonts w:hint="eastAsia" w:asciiTheme="minorEastAsia" w:hAnsiTheme="minorEastAsia" w:eastAsiaTheme="minorEastAsia" w:cstheme="minorEastAsia"/>
          <w:sz w:val="21"/>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b/>
          <w:bCs/>
          <w:i/>
          <w:iCs/>
          <w:sz w:val="28"/>
          <w:szCs w:val="28"/>
          <w:highlight w:val="none"/>
          <w:u w:val="single"/>
          <w:lang w:val="en-US" w:eastAsia="zh-CN"/>
        </w:rPr>
        <w:t xml:space="preserve"> 5 </w:t>
      </w:r>
      <w:r>
        <w:rPr>
          <w:rFonts w:asciiTheme="minorEastAsia" w:hAnsiTheme="minorEastAsia" w:eastAsiaTheme="minorEastAsia"/>
          <w:b w:val="0"/>
          <w:bCs w:val="0"/>
          <w:i w:val="0"/>
          <w:iCs w:val="0"/>
          <w:sz w:val="28"/>
          <w:szCs w:val="28"/>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6、我方已</w:t>
      </w:r>
      <w:r>
        <w:rPr>
          <w:rFonts w:hint="eastAsia" w:asciiTheme="minorEastAsia" w:hAnsiTheme="minorEastAsia" w:eastAsiaTheme="minorEastAsia"/>
          <w:color w:val="auto"/>
          <w:sz w:val="21"/>
          <w:szCs w:val="21"/>
          <w:highlight w:val="none"/>
        </w:rPr>
        <w:t>自行了解其对转让标的受让事项是否符合中国现行法律法规及标的所在地相关政策的相关规定，自行承担风险。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olor w:val="auto"/>
          <w:sz w:val="21"/>
          <w:szCs w:val="21"/>
          <w:highlight w:val="none"/>
          <w:lang w:val="en-US" w:eastAsia="zh-CN"/>
        </w:rPr>
        <w:t>7、我方知悉本项目标的交付及转受双方的权利义务以附件《资产交易合同》样本相关内容为准。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bookmarkStart w:id="0" w:name="_GoBack"/>
      <w:bookmarkEnd w:id="0"/>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资产交易合同</w:t>
      </w:r>
      <w:r>
        <w:rPr>
          <w:rFonts w:hint="eastAsia" w:asciiTheme="minorEastAsia" w:hAnsiTheme="minorEastAsia"/>
          <w:sz w:val="21"/>
          <w:szCs w:val="21"/>
          <w:highlight w:val="none"/>
          <w:u w:val="single"/>
        </w:rPr>
        <w:t>》</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olor w:val="auto"/>
          <w:sz w:val="21"/>
          <w:szCs w:val="21"/>
          <w:highlight w:val="none"/>
          <w:u w:val="single"/>
          <w:lang w:val="en-US" w:eastAsia="zh-CN"/>
        </w:rPr>
        <w:t>交易服务费</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履约保证金、</w:t>
      </w:r>
      <w:r>
        <w:rPr>
          <w:rFonts w:asciiTheme="minorEastAsia" w:hAnsiTheme="minorEastAsia" w:eastAsiaTheme="minorEastAsia"/>
          <w:color w:val="auto"/>
          <w:sz w:val="21"/>
          <w:szCs w:val="21"/>
          <w:highlight w:val="none"/>
          <w:u w:val="single"/>
        </w:rPr>
        <w:t>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DF1051E"/>
    <w:rsid w:val="10101360"/>
    <w:rsid w:val="173E5800"/>
    <w:rsid w:val="223C333E"/>
    <w:rsid w:val="241B78B5"/>
    <w:rsid w:val="27541626"/>
    <w:rsid w:val="27AA290F"/>
    <w:rsid w:val="285D694C"/>
    <w:rsid w:val="2FA5177C"/>
    <w:rsid w:val="2FBB53AF"/>
    <w:rsid w:val="32FB67E2"/>
    <w:rsid w:val="360E0929"/>
    <w:rsid w:val="374843BB"/>
    <w:rsid w:val="38DE4956"/>
    <w:rsid w:val="3B103714"/>
    <w:rsid w:val="3B6738AB"/>
    <w:rsid w:val="3EE14E32"/>
    <w:rsid w:val="45962498"/>
    <w:rsid w:val="461C7CAF"/>
    <w:rsid w:val="46D25304"/>
    <w:rsid w:val="48AF5C6E"/>
    <w:rsid w:val="4C1C6969"/>
    <w:rsid w:val="508852FA"/>
    <w:rsid w:val="5187378F"/>
    <w:rsid w:val="58A0138A"/>
    <w:rsid w:val="5A7D1B2E"/>
    <w:rsid w:val="5B7B2FC6"/>
    <w:rsid w:val="5B881788"/>
    <w:rsid w:val="5D63727A"/>
    <w:rsid w:val="5E012EA3"/>
    <w:rsid w:val="60116D0E"/>
    <w:rsid w:val="6256136A"/>
    <w:rsid w:val="63C12C87"/>
    <w:rsid w:val="64FD58B4"/>
    <w:rsid w:val="678F137C"/>
    <w:rsid w:val="67B63B0A"/>
    <w:rsid w:val="684F7C4B"/>
    <w:rsid w:val="6A9070D7"/>
    <w:rsid w:val="6B7C4F72"/>
    <w:rsid w:val="6BBC636F"/>
    <w:rsid w:val="714C77AC"/>
    <w:rsid w:val="71D57417"/>
    <w:rsid w:val="74836B63"/>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HJS-HY</cp:lastModifiedBy>
  <cp:lastPrinted>2024-09-25T06:11:00Z</cp:lastPrinted>
  <dcterms:modified xsi:type="dcterms:W3CDTF">2025-05-14T06:40:46Z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EE8524CBD22C444FA2206ED4F3364964</vt:lpwstr>
  </property>
</Properties>
</file>