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18FE6">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5D8EC2FD">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7837F27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rPr>
        <w:t>承租杭州市西湖区天目山路518号深潭口区块一区6号房屋5年租赁权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14:paraId="7D6E57C5">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45CB2FC7">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EFAC42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 3 个工作日内，携带承租申请材料原件到杭交所完成现场确认并签署《成交通知书》、《租赁合同》、《物业租赁安管理全责任书》等相关合同文件；并在《成交通知书》、《租赁合同》、《物业租赁安管理全责任书》等相关合同文件签署之日起 3个工作日内向杭交所资金监管账户一次性支付首期租金、交易服务费、履约保证金等交易资金（以到账时间为准）</w:t>
      </w:r>
      <w:r>
        <w:rPr>
          <w:rFonts w:hint="eastAsia" w:asciiTheme="minorEastAsia" w:hAnsiTheme="minorEastAsia" w:eastAsiaTheme="minorEastAsia"/>
          <w:sz w:val="21"/>
          <w:szCs w:val="21"/>
          <w:highlight w:val="none"/>
        </w:rPr>
        <w:t>；</w:t>
      </w:r>
    </w:p>
    <w:p w14:paraId="2419052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同意杭交所经出租方申请之日起3个工作日内将承租方已交纳的首期租金、履约保证金全部划转至出租方指定账户。</w:t>
      </w:r>
    </w:p>
    <w:p w14:paraId="61B87AC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r>
        <w:rPr>
          <w:rFonts w:hint="eastAsia" w:asciiTheme="minorEastAsia" w:hAnsiTheme="minorEastAsia" w:eastAsiaTheme="minorEastAsia" w:cstheme="minorEastAsia"/>
          <w:sz w:val="21"/>
          <w:szCs w:val="21"/>
          <w:highlight w:val="none"/>
        </w:rPr>
        <w:t>。</w:t>
      </w:r>
    </w:p>
    <w:p w14:paraId="2515C2C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6、在租赁期间，承租方自行负责用电、通讯、网络等配套接入，承租方自行负责日常清洁、用水、用电、物业、弱电等经营产生的费用及物业管理费用。房屋维修等由承租方自行负责，出租方不承担责任。</w:t>
      </w:r>
    </w:p>
    <w:p w14:paraId="04153EC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未经出租方书面同意，承租方不得改变租赁物业的用途，不得将租赁物业转租、分租、转让、转借、与他人交换使用、允许他人以承租方名义使用本租赁物业或者将租赁物业及基于该租赁物业的经营项目向第三人承包、分包、联营、入股、抵押、或以其他任何方式让与第三人经营等。</w:t>
      </w:r>
    </w:p>
    <w:p w14:paraId="0651E67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8、出租方与承租方的权利义务详见《租赁合同》样本。</w:t>
      </w:r>
    </w:p>
    <w:p w14:paraId="5DBA3E3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9、本次交易竞价成交的，承租方应付首年租金一个月租金计的交易服务费；若本次交易只有一个符合条件的意向承租方报名且成交的，承租方应支付首年租金半个月租金计的交易服务费。</w:t>
      </w:r>
    </w:p>
    <w:p w14:paraId="7B7777B6">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76237791">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1D83793D">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455A978B">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w:t>
      </w:r>
      <w:r>
        <w:rPr>
          <w:rFonts w:hint="eastAsia" w:asciiTheme="minorEastAsia" w:hAnsiTheme="minorEastAsia" w:eastAsiaTheme="minorEastAsia"/>
          <w:sz w:val="21"/>
          <w:szCs w:val="21"/>
          <w:highlight w:val="none"/>
          <w:lang w:val="en-US" w:eastAsia="zh-CN"/>
        </w:rPr>
        <w:t>租赁</w:t>
      </w:r>
      <w:r>
        <w:rPr>
          <w:rFonts w:hint="eastAsia" w:asciiTheme="minorEastAsia" w:hAnsiTheme="minorEastAsia" w:eastAsiaTheme="minorEastAsia"/>
          <w:sz w:val="21"/>
          <w:szCs w:val="21"/>
          <w:highlight w:val="none"/>
        </w:rPr>
        <w:t>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635502E5">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7804C952">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3D8A03C7">
      <w:pPr>
        <w:spacing w:line="360" w:lineRule="auto"/>
        <w:ind w:firstLine="420" w:firstLineChars="200"/>
        <w:rPr>
          <w:rFonts w:asciiTheme="minorEastAsia" w:hAnsiTheme="minorEastAsia" w:eastAsiaTheme="minorEastAsia"/>
          <w:sz w:val="21"/>
          <w:szCs w:val="21"/>
          <w:highlight w:val="none"/>
        </w:rPr>
      </w:pPr>
    </w:p>
    <w:p w14:paraId="1DC50C74">
      <w:pPr>
        <w:spacing w:line="360" w:lineRule="auto"/>
        <w:rPr>
          <w:rFonts w:asciiTheme="minorEastAsia" w:hAnsiTheme="minorEastAsia" w:eastAsiaTheme="minorEastAsia"/>
          <w:sz w:val="21"/>
          <w:szCs w:val="21"/>
          <w:highlight w:val="none"/>
        </w:rPr>
      </w:pPr>
    </w:p>
    <w:p w14:paraId="365C2341">
      <w:pPr>
        <w:spacing w:line="360" w:lineRule="auto"/>
        <w:rPr>
          <w:rFonts w:asciiTheme="minorEastAsia" w:hAnsiTheme="minorEastAsia" w:eastAsiaTheme="minorEastAsia"/>
          <w:sz w:val="21"/>
          <w:szCs w:val="21"/>
          <w:highlight w:val="none"/>
        </w:rPr>
      </w:pPr>
    </w:p>
    <w:p w14:paraId="3EE8EEEC">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3ED86FE6">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48310DB"/>
    <w:rsid w:val="16BA4A13"/>
    <w:rsid w:val="173E5800"/>
    <w:rsid w:val="1DA37C3B"/>
    <w:rsid w:val="1EEC13A1"/>
    <w:rsid w:val="20A51056"/>
    <w:rsid w:val="27541626"/>
    <w:rsid w:val="27AA290F"/>
    <w:rsid w:val="285D694C"/>
    <w:rsid w:val="293A02B2"/>
    <w:rsid w:val="2B1F0483"/>
    <w:rsid w:val="2FA5177C"/>
    <w:rsid w:val="32FB67E2"/>
    <w:rsid w:val="383E6FED"/>
    <w:rsid w:val="3B103714"/>
    <w:rsid w:val="3B6738AB"/>
    <w:rsid w:val="43A1765F"/>
    <w:rsid w:val="45962498"/>
    <w:rsid w:val="46DF21A2"/>
    <w:rsid w:val="50D93D32"/>
    <w:rsid w:val="5187378F"/>
    <w:rsid w:val="55D769B2"/>
    <w:rsid w:val="585D3FC2"/>
    <w:rsid w:val="5A765B12"/>
    <w:rsid w:val="5A7D1B2E"/>
    <w:rsid w:val="5B7B2FC6"/>
    <w:rsid w:val="5EE74137"/>
    <w:rsid w:val="62F53709"/>
    <w:rsid w:val="63C12C87"/>
    <w:rsid w:val="655941F8"/>
    <w:rsid w:val="689615C2"/>
    <w:rsid w:val="6B7C4F72"/>
    <w:rsid w:val="6BBC636F"/>
    <w:rsid w:val="6BE8130D"/>
    <w:rsid w:val="714C77AC"/>
    <w:rsid w:val="71D57417"/>
    <w:rsid w:val="74AF585B"/>
    <w:rsid w:val="772A7FC7"/>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1290</Words>
  <Characters>1297</Characters>
  <Lines>8</Lines>
  <Paragraphs>2</Paragraphs>
  <TotalTime>25</TotalTime>
  <ScaleCrop>false</ScaleCrop>
  <LinksUpToDate>false</LinksUpToDate>
  <CharactersWithSpaces>1390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2025-04-17T05:56:21Z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9654FC0B9CF5401D848593AB0B0349B2_13</vt:lpwstr>
  </property>
  <property fmtid="{D5CDD505-2E9C-101B-9397-08002B2CF9AE}" pid="4" name="KSOTemplateDocerSaveRecord">
    <vt:lpwstr>eyJoZGlkIjoiYTRmZTg4YTg3OTkxNDNiMGE2ZTM4YzhiYWM4OTZmZWYiLCJ1c2VySWQiOiI5NTMwNTIxNDkifQ==</vt:lpwstr>
  </property>
</Properties>
</file>