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5"/>
      <w:r>
        <w:rPr>
          <w:rFonts w:hint="eastAsia" w:ascii="Times New Roman" w:hAnsi="Times New Roman" w:eastAsia="宋体" w:cs="Times New Roman"/>
          <w:highlight w:val="none"/>
          <w:lang w:val="en-US" w:eastAsia="zh-CN"/>
        </w:rPr>
        <w:t>杭州市拱墅区武林路268、268-1号房屋</w:t>
      </w:r>
      <w:bookmarkEnd w:id="0"/>
      <w:r>
        <w:rPr>
          <w:rFonts w:hint="eastAsia" w:ascii="宋体" w:hAnsi="宋体" w:cs="宋体"/>
        </w:rPr>
        <w:t>5年租赁权</w:t>
      </w:r>
      <w:r>
        <w:rPr>
          <w:rFonts w:hint="eastAsia" w:asciiTheme="minorEastAsia" w:hAnsiTheme="minorEastAsia" w:eastAsiaTheme="minorEastAsia"/>
          <w:szCs w:val="21"/>
        </w:rPr>
        <w:t>，现做如下承诺：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和首</w:t>
      </w:r>
      <w:r>
        <w:rPr>
          <w:rFonts w:hint="eastAsia" w:asciiTheme="minorEastAsia" w:hAnsiTheme="minorEastAsia" w:eastAsiaTheme="minorEastAsia"/>
          <w:szCs w:val="21"/>
          <w:lang w:val="en-US" w:eastAsia="zh-CN"/>
        </w:rPr>
        <w:t>期</w:t>
      </w:r>
      <w:r>
        <w:rPr>
          <w:rFonts w:hint="eastAsia" w:asciiTheme="minorEastAsia" w:hAnsiTheme="minorEastAsia" w:eastAsiaTheme="minorEastAsia"/>
          <w:szCs w:val="21"/>
        </w:rPr>
        <w:t>租金等交易资金（以到账时间为准）</w:t>
      </w:r>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应当在开业前取得营业执照及相关的各类经营许可证，由于承租方无证无照经营行为造成出租方或第三方损失的，承租方应全额赔偿。若由于出租方提供的资料和租赁房屋现状原因导致承租方不能通过相关登记、审批等手续的出租方不承担任何责任。</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r>
        <w:rPr>
          <w:rFonts w:hint="eastAsia" w:asciiTheme="minorEastAsia" w:hAnsiTheme="minorEastAsia" w:eastAsiaTheme="minorEastAsia"/>
          <w:szCs w:val="21"/>
          <w:lang w:val="en-US" w:eastAsia="zh-CN"/>
        </w:rPr>
        <w:t>承租方已实地踏勘了该租赁房屋，对房屋的内外建筑结构、房屋质量、装饰装修、附属设施设备、周边环境因素等现状均已作了充分的了解，并无异议。</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、意向承诺方须承诺：</w:t>
      </w:r>
      <w:r>
        <w:rPr>
          <w:rFonts w:hint="eastAsia" w:asciiTheme="minorEastAsia" w:hAnsiTheme="minorEastAsia" w:eastAsiaTheme="minorEastAsia"/>
          <w:szCs w:val="21"/>
          <w:lang w:val="en-US" w:eastAsia="zh-CN"/>
        </w:rPr>
        <w:t>如因租赁房屋证载的地类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9、若我方成为承租方，我方已知悉并同意：承租方装修及经营过程中，不得破坏房屋原有结构，装修图纸报出租方同意。必须按照杭州市市容城管及相关职能部门的要求执行。</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1" w:name="OLE_LINK2"/>
      <w:r>
        <w:rPr>
          <w:rFonts w:hint="eastAsia" w:cs="Times New Roman" w:asciiTheme="minorEastAsia" w:hAnsiTheme="minorEastAsia" w:eastAsiaTheme="minorEastAsia"/>
          <w:szCs w:val="21"/>
        </w:rPr>
        <w:t>若我方成为承租方，我方已知悉并同意：</w:t>
      </w:r>
      <w:bookmarkEnd w:id="1"/>
      <w:r>
        <w:rPr>
          <w:rFonts w:hint="eastAsia" w:cs="Times New Roman" w:asciiTheme="minorEastAsia" w:hAnsiTheme="minorEastAsia" w:eastAsiaTheme="minorEastAsia"/>
          <w:szCs w:val="21"/>
          <w:lang w:val="en-US" w:eastAsia="zh-CN"/>
        </w:rPr>
        <w:t>租赁期内，承租方对租赁物业的装修和改造工程，不得损害租赁物业的原有结构及安全；不得妨碍消防设备的使用或遮蔽有关的设施；不得擅自加大租赁物业的供电容量，并应维护保证电气装置使用安全；不得随意改动室内公用设备：包括消防喷淋系统、监控系统等；不得擅自损坏或破坏房屋外立面；承租方装修产生之废料、垃圾，应及时清理装袋、妥善堆放并及时运走，以免影响周边环境。装修垃圾清运费由承租方自行负责交纳。</w:t>
      </w:r>
    </w:p>
    <w:p>
      <w:pPr>
        <w:pStyle w:val="2"/>
        <w:rPr>
          <w:rFonts w:hint="default"/>
          <w:lang w:val="en-US" w:eastAsia="zh-CN"/>
        </w:rPr>
      </w:pPr>
      <w:r>
        <w:rPr>
          <w:rFonts w:hint="eastAsia" w:cs="Times New Roman" w:asciiTheme="minorEastAsia" w:hAnsiTheme="minorEastAsia" w:eastAsiaTheme="minorEastAsia"/>
          <w:szCs w:val="21"/>
          <w:lang w:val="en-US" w:eastAsia="zh-CN"/>
        </w:rPr>
        <w:t>11、若我方成为承租方，我方已知悉并同意：在租赁期内，租赁房屋未经出租方书面同意不得转租。</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12</w:t>
      </w:r>
      <w:r>
        <w:rPr>
          <w:rFonts w:hint="eastAsia" w:cs="Times New Roman" w:asciiTheme="minorEastAsia" w:hAnsiTheme="minorEastAsia" w:eastAsiaTheme="minorEastAsia"/>
          <w:szCs w:val="21"/>
        </w:rPr>
        <w:t>、</w:t>
      </w:r>
      <w:bookmarkStart w:id="2" w:name="OLE_LINK1"/>
      <w:r>
        <w:rPr>
          <w:rFonts w:hint="eastAsia" w:cs="Times New Roman" w:asciiTheme="minorEastAsia" w:hAnsiTheme="minorEastAsia" w:eastAsiaTheme="minorEastAsia"/>
          <w:szCs w:val="21"/>
        </w:rPr>
        <w:t>若我方成为承租方，我方已知悉并同意：</w:t>
      </w:r>
      <w:bookmarkEnd w:id="2"/>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一</w:t>
      </w:r>
      <w:bookmarkStart w:id="3" w:name="_GoBack"/>
      <w:bookmarkEnd w:id="3"/>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7A51880"/>
    <w:rsid w:val="28CD421D"/>
    <w:rsid w:val="29064147"/>
    <w:rsid w:val="2B224A23"/>
    <w:rsid w:val="2B646547"/>
    <w:rsid w:val="2B68501D"/>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6F135DD"/>
    <w:rsid w:val="5760196D"/>
    <w:rsid w:val="584668FF"/>
    <w:rsid w:val="58C44DE5"/>
    <w:rsid w:val="5983467E"/>
    <w:rsid w:val="59F94169"/>
    <w:rsid w:val="5B3B3E60"/>
    <w:rsid w:val="5B4864E4"/>
    <w:rsid w:val="5DB959AE"/>
    <w:rsid w:val="60143733"/>
    <w:rsid w:val="62A03507"/>
    <w:rsid w:val="633A51EB"/>
    <w:rsid w:val="64D73727"/>
    <w:rsid w:val="657C12B1"/>
    <w:rsid w:val="6656185A"/>
    <w:rsid w:val="665656B2"/>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83F24C5"/>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2025-03-27T09:39:13Z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479A553647D141E181F6DC8FEA405C8D</vt:lpwstr>
  </property>
</Properties>
</file>