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  <w:t>资格条件</w:t>
      </w:r>
      <w:r>
        <w:rPr>
          <w:rFonts w:hint="eastAsia" w:ascii="黑体" w:hAnsi="黑体" w:eastAsia="黑体"/>
          <w:b/>
          <w:sz w:val="36"/>
          <w:szCs w:val="36"/>
          <w:highlight w:val="none"/>
        </w:rPr>
        <w:t>承诺</w:t>
      </w:r>
      <w:r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杭州塘子堰股份经济合作社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我方承诺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我方具有农业生产经营管理经验和经济实力，符合国家法律、行政法规、农村土地流转相关政策规定的其他条件</w:t>
      </w:r>
      <w:r>
        <w:rPr>
          <w:rFonts w:hint="eastAsia" w:ascii="宋体" w:hAnsi="宋体" w:cs="Times New Roman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sz w:val="21"/>
          <w:szCs w:val="21"/>
          <w:highlight w:val="none"/>
        </w:rPr>
        <w:t>、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我方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lang w:val="en-US" w:eastAsia="zh-CN"/>
        </w:rPr>
        <w:t>已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对照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东江围垦（杭州塘子堰股份经济合作社）十年土地经营权项目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转让信息披露公告所列的受让方资格条件，已对自身的资格条件进行核查，符合本项目受让方的主体资格条件，有权受让标的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决定申请受让本标的，并自行承担本项目受让不能的全部后果，包括费用、风险和损失等。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8023653"/>
    <w:rsid w:val="0A530718"/>
    <w:rsid w:val="0B43075A"/>
    <w:rsid w:val="0DE02C77"/>
    <w:rsid w:val="0DF1051E"/>
    <w:rsid w:val="0F6C6671"/>
    <w:rsid w:val="10101360"/>
    <w:rsid w:val="15757CDE"/>
    <w:rsid w:val="173E5800"/>
    <w:rsid w:val="1B547DE9"/>
    <w:rsid w:val="223C333E"/>
    <w:rsid w:val="241B78B5"/>
    <w:rsid w:val="25B01A74"/>
    <w:rsid w:val="27541626"/>
    <w:rsid w:val="279544FE"/>
    <w:rsid w:val="27AA290F"/>
    <w:rsid w:val="285D694C"/>
    <w:rsid w:val="2B981E62"/>
    <w:rsid w:val="2D144984"/>
    <w:rsid w:val="2FA5177C"/>
    <w:rsid w:val="30B95B96"/>
    <w:rsid w:val="32087C04"/>
    <w:rsid w:val="32FB67E2"/>
    <w:rsid w:val="34841FD9"/>
    <w:rsid w:val="348A4BC2"/>
    <w:rsid w:val="374843BB"/>
    <w:rsid w:val="37C03B4A"/>
    <w:rsid w:val="38DE4956"/>
    <w:rsid w:val="3AAA0760"/>
    <w:rsid w:val="3B103714"/>
    <w:rsid w:val="3B6738AB"/>
    <w:rsid w:val="3D4625FA"/>
    <w:rsid w:val="3E155CF0"/>
    <w:rsid w:val="3EE14E32"/>
    <w:rsid w:val="3F376709"/>
    <w:rsid w:val="42CF40AA"/>
    <w:rsid w:val="45962498"/>
    <w:rsid w:val="461C7CAF"/>
    <w:rsid w:val="46D25304"/>
    <w:rsid w:val="49C56D6D"/>
    <w:rsid w:val="4C1C6969"/>
    <w:rsid w:val="4D5779D6"/>
    <w:rsid w:val="4DE741D0"/>
    <w:rsid w:val="508852FA"/>
    <w:rsid w:val="50CB2850"/>
    <w:rsid w:val="5187378F"/>
    <w:rsid w:val="57D5018C"/>
    <w:rsid w:val="585B5B75"/>
    <w:rsid w:val="58A0138A"/>
    <w:rsid w:val="599A5F61"/>
    <w:rsid w:val="5A7D1B2E"/>
    <w:rsid w:val="5B7B2FC6"/>
    <w:rsid w:val="5B881788"/>
    <w:rsid w:val="5D0F752C"/>
    <w:rsid w:val="5E012EA3"/>
    <w:rsid w:val="600C4A6C"/>
    <w:rsid w:val="6256136A"/>
    <w:rsid w:val="62755C97"/>
    <w:rsid w:val="62FD72A0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7396FAC"/>
    <w:rsid w:val="795E558F"/>
    <w:rsid w:val="7EFB0F91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7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徐诗丹</cp:lastModifiedBy>
  <cp:lastPrinted>2023-06-12T02:20:00Z</cp:lastPrinted>
  <dcterms:modified xsi:type="dcterms:W3CDTF">2025-03-26T06:37:25Z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907BC9FEF5624AF2BFFEAE60D9865307</vt:lpwstr>
  </property>
</Properties>
</file>