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6A812">
      <w:pPr>
        <w:spacing w:line="336"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商</w:t>
      </w:r>
      <w:r>
        <w:rPr>
          <w:rFonts w:hint="eastAsia" w:ascii="方正小标宋简体" w:hAnsi="方正小标宋简体" w:eastAsia="方正小标宋简体" w:cs="方正小标宋简体"/>
          <w:b/>
          <w:sz w:val="44"/>
          <w:szCs w:val="44"/>
          <w:lang w:val="en-US" w:eastAsia="zh-CN"/>
        </w:rPr>
        <w:t>房</w:t>
      </w:r>
      <w:r>
        <w:rPr>
          <w:rFonts w:hint="eastAsia" w:ascii="方正小标宋简体" w:hAnsi="方正小标宋简体" w:eastAsia="方正小标宋简体" w:cs="方正小标宋简体"/>
          <w:b/>
          <w:sz w:val="44"/>
          <w:szCs w:val="44"/>
        </w:rPr>
        <w:t>租赁安全协议书</w:t>
      </w:r>
    </w:p>
    <w:p w14:paraId="18FF3FB7">
      <w:pPr>
        <w:spacing w:before="156" w:beforeLines="50" w:line="500" w:lineRule="exact"/>
        <w:rPr>
          <w:sz w:val="28"/>
          <w:szCs w:val="28"/>
        </w:rPr>
      </w:pPr>
    </w:p>
    <w:p w14:paraId="15F6AF96">
      <w:pPr>
        <w:keepNext w:val="0"/>
        <w:keepLines w:val="0"/>
        <w:pageBreakBefore w:val="0"/>
        <w:widowControl w:val="0"/>
        <w:kinsoku/>
        <w:wordWrap/>
        <w:overflowPunct/>
        <w:topLinePunct w:val="0"/>
        <w:autoSpaceDE/>
        <w:autoSpaceDN/>
        <w:bidi w:val="0"/>
        <w:spacing w:before="156" w:beforeLines="50" w:line="500" w:lineRule="exact"/>
        <w:textAlignment w:val="auto"/>
        <w:rPr>
          <w:rFonts w:hint="eastAsia" w:ascii="仿宋" w:hAnsi="仿宋" w:eastAsia="仿宋" w:cs="仿宋"/>
          <w:sz w:val="28"/>
          <w:szCs w:val="28"/>
        </w:rPr>
      </w:pPr>
      <w:r>
        <w:rPr>
          <w:rFonts w:hint="eastAsia" w:ascii="仿宋" w:hAnsi="仿宋" w:eastAsia="仿宋" w:cs="仿宋"/>
          <w:sz w:val="28"/>
          <w:szCs w:val="28"/>
        </w:rPr>
        <w:t>甲方（出租方）：杭州新州建设发展有限公司</w:t>
      </w:r>
    </w:p>
    <w:p w14:paraId="5CBD69F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乙方（承租方）：</w:t>
      </w:r>
    </w:p>
    <w:p w14:paraId="0AC5648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租赁时间：</w:t>
      </w:r>
      <w:r>
        <w:rPr>
          <w:rFonts w:hint="eastAsia" w:ascii="仿宋" w:hAnsi="仿宋" w:eastAsia="仿宋" w:cs="仿宋"/>
          <w:sz w:val="28"/>
          <w:szCs w:val="28"/>
          <w:lang w:val="en-US" w:eastAsia="zh-CN"/>
        </w:rPr>
        <w:t xml:space="preserve">    年  月  日-   年  月  日</w:t>
      </w:r>
    </w:p>
    <w:p w14:paraId="6084C6D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商</w:t>
      </w:r>
      <w:r>
        <w:rPr>
          <w:rFonts w:hint="eastAsia" w:ascii="仿宋" w:hAnsi="仿宋" w:eastAsia="仿宋" w:cs="仿宋"/>
          <w:sz w:val="28"/>
          <w:szCs w:val="28"/>
          <w:lang w:val="en-US" w:eastAsia="zh-CN"/>
        </w:rPr>
        <w:t>房</w:t>
      </w:r>
      <w:r>
        <w:rPr>
          <w:rFonts w:hint="eastAsia" w:ascii="仿宋" w:hAnsi="仿宋" w:eastAsia="仿宋" w:cs="仿宋"/>
          <w:sz w:val="28"/>
          <w:szCs w:val="28"/>
        </w:rPr>
        <w:t>地址：</w:t>
      </w:r>
      <w:r>
        <w:rPr>
          <w:rFonts w:hint="eastAsia" w:ascii="仿宋" w:hAnsi="仿宋" w:eastAsia="仿宋" w:cs="仿宋"/>
          <w:sz w:val="28"/>
          <w:szCs w:val="28"/>
          <w:lang w:val="en-US" w:eastAsia="zh-CN"/>
        </w:rPr>
        <w:t xml:space="preserve">                                                                         </w:t>
      </w:r>
    </w:p>
    <w:p w14:paraId="4C433D22">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为全面贯彻落实安全工作的具体要求，坚持“安全第一、预防为主”的基本原则，加强安全监督管理，落实安全生产责任制，甲方与乙方特签订本商</w:t>
      </w:r>
      <w:r>
        <w:rPr>
          <w:rFonts w:hint="eastAsia" w:ascii="仿宋" w:hAnsi="仿宋" w:eastAsia="仿宋" w:cs="仿宋"/>
          <w:sz w:val="28"/>
          <w:szCs w:val="28"/>
          <w:lang w:val="en-US" w:eastAsia="zh-CN"/>
        </w:rPr>
        <w:t>房</w:t>
      </w:r>
      <w:r>
        <w:rPr>
          <w:rFonts w:hint="eastAsia" w:ascii="仿宋" w:hAnsi="仿宋" w:eastAsia="仿宋" w:cs="仿宋"/>
          <w:sz w:val="28"/>
          <w:szCs w:val="28"/>
        </w:rPr>
        <w:t>租赁安全协议书。</w:t>
      </w:r>
    </w:p>
    <w:p w14:paraId="1B6D2272">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一、乙方应当遵守国家法律法规，按照消防和安全方面的</w:t>
      </w:r>
      <w:r>
        <w:rPr>
          <w:rFonts w:hint="eastAsia" w:ascii="仿宋" w:hAnsi="仿宋" w:eastAsia="仿宋" w:cs="仿宋"/>
          <w:sz w:val="28"/>
          <w:szCs w:val="28"/>
          <w:lang w:eastAsia="zh-CN"/>
        </w:rPr>
        <w:t>法律法规</w:t>
      </w:r>
      <w:r>
        <w:rPr>
          <w:rFonts w:hint="eastAsia" w:ascii="仿宋" w:hAnsi="仿宋" w:eastAsia="仿宋" w:cs="仿宋"/>
          <w:sz w:val="28"/>
          <w:szCs w:val="28"/>
        </w:rPr>
        <w:t>、规章及规范性文件等有关规定，开展安全宣传教育培训，做好租赁商</w:t>
      </w:r>
      <w:r>
        <w:rPr>
          <w:rFonts w:hint="eastAsia" w:ascii="仿宋" w:hAnsi="仿宋" w:eastAsia="仿宋" w:cs="仿宋"/>
          <w:sz w:val="28"/>
          <w:szCs w:val="28"/>
          <w:lang w:val="en-US" w:eastAsia="zh-CN"/>
        </w:rPr>
        <w:t>房</w:t>
      </w:r>
      <w:r>
        <w:rPr>
          <w:rFonts w:hint="eastAsia" w:ascii="仿宋" w:hAnsi="仿宋" w:eastAsia="仿宋" w:cs="仿宋"/>
          <w:sz w:val="28"/>
          <w:szCs w:val="28"/>
        </w:rPr>
        <w:t>安全管理工作。  　</w:t>
      </w:r>
    </w:p>
    <w:p w14:paraId="14902342">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二、乙方负责指定一名消防安全责任人，代表乙方与甲方保持畅通联系并保证租赁商</w:t>
      </w:r>
      <w:r>
        <w:rPr>
          <w:rFonts w:hint="eastAsia" w:ascii="仿宋" w:hAnsi="仿宋" w:eastAsia="仿宋" w:cs="仿宋"/>
          <w:sz w:val="28"/>
          <w:szCs w:val="28"/>
          <w:lang w:val="en-US" w:eastAsia="zh-CN"/>
        </w:rPr>
        <w:t>房</w:t>
      </w:r>
      <w:r>
        <w:rPr>
          <w:rFonts w:hint="eastAsia" w:ascii="仿宋" w:hAnsi="仿宋" w:eastAsia="仿宋" w:cs="仿宋"/>
          <w:sz w:val="28"/>
          <w:szCs w:val="28"/>
        </w:rPr>
        <w:t>的消防安全工作顺利开展。乙方对租赁的商</w:t>
      </w:r>
      <w:r>
        <w:rPr>
          <w:rFonts w:hint="eastAsia" w:ascii="仿宋" w:hAnsi="仿宋" w:eastAsia="仿宋" w:cs="仿宋"/>
          <w:sz w:val="28"/>
          <w:szCs w:val="28"/>
          <w:lang w:val="en-US" w:eastAsia="zh-CN"/>
        </w:rPr>
        <w:t>房</w:t>
      </w:r>
      <w:r>
        <w:rPr>
          <w:rFonts w:hint="eastAsia" w:ascii="仿宋" w:hAnsi="仿宋" w:eastAsia="仿宋" w:cs="仿宋"/>
          <w:sz w:val="28"/>
          <w:szCs w:val="28"/>
        </w:rPr>
        <w:t>应定期进行安全检查，及时发现并排查安全隐患，保障其生命和财产安全。</w:t>
      </w:r>
    </w:p>
    <w:p w14:paraId="6ED7C3E0">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三、乙方在租赁期间，对所租赁的商</w:t>
      </w:r>
      <w:r>
        <w:rPr>
          <w:rFonts w:hint="eastAsia" w:ascii="仿宋" w:hAnsi="仿宋" w:eastAsia="仿宋" w:cs="仿宋"/>
          <w:sz w:val="28"/>
          <w:szCs w:val="28"/>
          <w:lang w:val="en-US" w:eastAsia="zh-CN"/>
        </w:rPr>
        <w:t>房</w:t>
      </w:r>
      <w:r>
        <w:rPr>
          <w:rFonts w:hint="eastAsia" w:ascii="仿宋" w:hAnsi="仿宋" w:eastAsia="仿宋" w:cs="仿宋"/>
          <w:sz w:val="28"/>
          <w:szCs w:val="28"/>
        </w:rPr>
        <w:t xml:space="preserve">、设施负有全部安全责任和经济责任，对场所的公用设施要自觉维护，一旦损坏将无条件赔付。乙方应遵守有关部门规定，做好防火、防盗、防毒、防汛、防灾、用电、用气等安全工作，严禁“三合一”，严禁私拉、乱接电线和随意加大用电负荷，确保安全用电。 </w:t>
      </w:r>
    </w:p>
    <w:p w14:paraId="1737979E">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四、乙方要按消防要求配备足够的消防器材，确保完好使用。负责做好租赁商</w:t>
      </w:r>
      <w:r>
        <w:rPr>
          <w:rFonts w:hint="eastAsia" w:ascii="仿宋" w:hAnsi="仿宋" w:eastAsia="仿宋" w:cs="仿宋"/>
          <w:sz w:val="28"/>
          <w:szCs w:val="28"/>
          <w:lang w:val="en-US" w:eastAsia="zh-CN"/>
        </w:rPr>
        <w:t>房</w:t>
      </w:r>
      <w:r>
        <w:rPr>
          <w:rFonts w:hint="eastAsia" w:ascii="仿宋" w:hAnsi="仿宋" w:eastAsia="仿宋" w:cs="仿宋"/>
          <w:sz w:val="28"/>
          <w:szCs w:val="28"/>
        </w:rPr>
        <w:t>内保洁、安保及特殊时期的卫生消杀、温度检测等工作。严禁在房前门前及道路两侧堆放商品杂物等，确保消防通道畅通。同时要加大防范工作力度，如乙方防范设施不健全或防范力度不够，发生火灾事故</w:t>
      </w:r>
      <w:bookmarkStart w:id="0" w:name="_Hlk47614130"/>
      <w:r>
        <w:rPr>
          <w:rFonts w:hint="eastAsia" w:ascii="仿宋" w:hAnsi="仿宋" w:eastAsia="仿宋" w:cs="仿宋"/>
          <w:sz w:val="28"/>
          <w:szCs w:val="28"/>
        </w:rPr>
        <w:t>或其他安全事故</w:t>
      </w:r>
      <w:bookmarkEnd w:id="0"/>
      <w:r>
        <w:rPr>
          <w:rFonts w:hint="eastAsia" w:ascii="仿宋" w:hAnsi="仿宋" w:eastAsia="仿宋" w:cs="仿宋"/>
          <w:sz w:val="28"/>
          <w:szCs w:val="28"/>
        </w:rPr>
        <w:t>，造成人身财产损失由乙方负全责。</w:t>
      </w:r>
    </w:p>
    <w:p w14:paraId="1A531679">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五、乙方应随时接受甲方及有关部门的安全检查，对查出的问题，甲方有权提出责令整改意见，乙方按甲方提出的要求进行整改，如不按期整改或整改不彻底，发生事故造成后果由乙方负全部责任。</w:t>
      </w:r>
    </w:p>
    <w:p w14:paraId="22C74F7F">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六、乙方发现有违法犯罪活动或者有违法犯罪嫌疑人的，应当及时报告甲方和公安机关。</w:t>
      </w:r>
    </w:p>
    <w:p w14:paraId="64AEB91D">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七、乙方不能私自改变房屋结构和设备，需要装修的必须经甲方同意，并报物业等有关部门批准。</w:t>
      </w:r>
    </w:p>
    <w:p w14:paraId="216D046A">
      <w:pPr>
        <w:spacing w:before="156" w:beforeLines="50" w:line="500" w:lineRule="exact"/>
        <w:ind w:firstLine="560"/>
        <w:rPr>
          <w:rFonts w:hint="eastAsia" w:ascii="仿宋" w:hAnsi="仿宋" w:eastAsia="仿宋" w:cs="宋体"/>
          <w:sz w:val="28"/>
          <w:szCs w:val="28"/>
        </w:rPr>
      </w:pPr>
      <w:r>
        <w:rPr>
          <w:rFonts w:hint="eastAsia" w:ascii="仿宋" w:hAnsi="仿宋" w:eastAsia="仿宋" w:cs="仿宋"/>
          <w:sz w:val="28"/>
          <w:szCs w:val="28"/>
        </w:rPr>
        <w:t>八、乙方未履行本协议约定义务，</w:t>
      </w:r>
      <w:r>
        <w:rPr>
          <w:rFonts w:hint="eastAsia" w:ascii="仿宋" w:hAnsi="仿宋" w:eastAsia="仿宋" w:cs="宋体"/>
          <w:sz w:val="28"/>
          <w:szCs w:val="28"/>
        </w:rPr>
        <w:t>造成火灾及其他安全事故，或引发治安案件，造成人身财产损失等情况的，乙方必须负全部责任</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同时每发生一起安全责任问题或违反安全规定的行为，甲方有权从乙方缴纳的履约保证金中扣除500元作为违约金</w:t>
      </w:r>
      <w:r>
        <w:rPr>
          <w:rFonts w:hint="eastAsia" w:ascii="仿宋" w:hAnsi="仿宋" w:eastAsia="仿宋" w:cs="宋体"/>
          <w:sz w:val="28"/>
          <w:szCs w:val="28"/>
        </w:rPr>
        <w:t>。</w:t>
      </w:r>
      <w:r>
        <w:rPr>
          <w:rFonts w:hint="eastAsia" w:ascii="仿宋" w:hAnsi="仿宋" w:eastAsia="仿宋" w:cs="宋体"/>
          <w:sz w:val="28"/>
          <w:szCs w:val="28"/>
          <w:lang w:val="en-US" w:eastAsia="zh-CN"/>
        </w:rPr>
        <w:t>乙方应在接到甲方通知后的7个工作日内补足履约保证金至原金额，逾期未补足的，按本协议约定承担违约责任。</w:t>
      </w:r>
      <w:r>
        <w:rPr>
          <w:rFonts w:hint="eastAsia" w:ascii="仿宋" w:hAnsi="仿宋" w:eastAsia="仿宋" w:cs="宋体"/>
          <w:sz w:val="28"/>
          <w:szCs w:val="28"/>
        </w:rPr>
        <w:t>如因此给甲方造成损失的（包括但不限于甲方为此支付的赔偿款或补偿款、律师费、诉讼费、罚款及其他费用），乙方应全额赔偿。</w:t>
      </w:r>
    </w:p>
    <w:p w14:paraId="694A388A">
      <w:pPr>
        <w:spacing w:before="156" w:beforeLines="50" w:line="500" w:lineRule="exact"/>
        <w:ind w:firstLine="560"/>
        <w:rPr>
          <w:rFonts w:hint="eastAsia" w:ascii="仿宋" w:hAnsi="仿宋" w:eastAsia="仿宋" w:cs="宋体"/>
          <w:sz w:val="28"/>
          <w:szCs w:val="28"/>
          <w:lang w:eastAsia="zh-CN"/>
        </w:rPr>
      </w:pPr>
      <w:r>
        <w:rPr>
          <w:rFonts w:hint="eastAsia" w:ascii="仿宋" w:hAnsi="仿宋" w:eastAsia="仿宋" w:cs="宋体"/>
          <w:sz w:val="28"/>
          <w:szCs w:val="28"/>
          <w:lang w:eastAsia="zh-CN"/>
        </w:rPr>
        <w:t>九、在本安全协议书期满但还未签订新安全协议书前，本安全协议书中所明确的各项内容自然顺延至新安全协议书签订实施之日止。</w:t>
      </w:r>
    </w:p>
    <w:p w14:paraId="0828E270">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、本协议书一式肆份，甲乙双方各执</w:t>
      </w:r>
      <w:r>
        <w:rPr>
          <w:rFonts w:hint="eastAsia" w:ascii="仿宋" w:hAnsi="仿宋" w:eastAsia="仿宋" w:cs="仿宋"/>
          <w:sz w:val="28"/>
          <w:szCs w:val="28"/>
          <w:lang w:eastAsia="zh-CN"/>
        </w:rPr>
        <w:t>贰</w:t>
      </w:r>
      <w:bookmarkStart w:id="2" w:name="_GoBack"/>
      <w:bookmarkEnd w:id="2"/>
      <w:r>
        <w:rPr>
          <w:rFonts w:hint="eastAsia" w:ascii="仿宋" w:hAnsi="仿宋" w:eastAsia="仿宋" w:cs="仿宋"/>
          <w:sz w:val="28"/>
          <w:szCs w:val="28"/>
        </w:rPr>
        <w:t>份。　</w:t>
      </w:r>
    </w:p>
    <w:p w14:paraId="3184CE15">
      <w:pPr>
        <w:spacing w:before="156" w:beforeLines="50" w:line="500" w:lineRule="exact"/>
        <w:ind w:firstLine="560" w:firstLineChars="200"/>
        <w:rPr>
          <w:rFonts w:hint="eastAsia" w:ascii="仿宋" w:hAnsi="仿宋" w:eastAsia="仿宋" w:cs="仿宋"/>
          <w:sz w:val="28"/>
          <w:szCs w:val="28"/>
        </w:rPr>
      </w:pPr>
    </w:p>
    <w:p w14:paraId="5F7C5CDB">
      <w:pPr>
        <w:spacing w:before="156" w:beforeLines="50" w:line="500" w:lineRule="exact"/>
        <w:rPr>
          <w:rFonts w:hint="eastAsia" w:ascii="仿宋" w:hAnsi="仿宋" w:eastAsia="仿宋" w:cs="仿宋"/>
          <w:sz w:val="28"/>
          <w:szCs w:val="28"/>
        </w:rPr>
      </w:pPr>
      <w:r>
        <w:rPr>
          <w:rFonts w:hint="eastAsia" w:ascii="仿宋" w:hAnsi="仿宋" w:eastAsia="仿宋" w:cs="仿宋"/>
          <w:sz w:val="28"/>
          <w:szCs w:val="28"/>
        </w:rPr>
        <w:t xml:space="preserve">甲方（盖章）：             </w:t>
      </w:r>
      <w:r>
        <w:rPr>
          <w:rFonts w:ascii="仿宋" w:hAnsi="仿宋" w:eastAsia="仿宋" w:cs="仿宋"/>
          <w:sz w:val="28"/>
          <w:szCs w:val="28"/>
        </w:rPr>
        <w:t xml:space="preserve">      </w:t>
      </w:r>
      <w:r>
        <w:rPr>
          <w:rFonts w:hint="eastAsia" w:ascii="仿宋" w:hAnsi="仿宋" w:eastAsia="仿宋" w:cs="仿宋"/>
          <w:sz w:val="28"/>
          <w:szCs w:val="28"/>
        </w:rPr>
        <w:t xml:space="preserve">乙方（盖章或签字）： </w:t>
      </w:r>
    </w:p>
    <w:p w14:paraId="76B1676A">
      <w:pPr>
        <w:spacing w:before="156" w:beforeLines="50" w:line="500" w:lineRule="exact"/>
        <w:ind w:firstLine="280" w:firstLineChars="100"/>
        <w:rPr>
          <w:rFonts w:hint="eastAsia" w:ascii="仿宋" w:hAnsi="仿宋" w:eastAsia="仿宋" w:cs="仿宋"/>
          <w:sz w:val="28"/>
          <w:szCs w:val="28"/>
        </w:rPr>
      </w:pPr>
    </w:p>
    <w:p w14:paraId="0C16F9FB">
      <w:pPr>
        <w:tabs>
          <w:tab w:val="left" w:pos="5580"/>
        </w:tabs>
        <w:spacing w:before="156" w:beforeLines="50" w:line="500" w:lineRule="exact"/>
        <w:rPr>
          <w:rFonts w:hint="eastAsia" w:ascii="仿宋" w:hAnsi="仿宋" w:eastAsia="仿宋" w:cs="仿宋"/>
          <w:sz w:val="28"/>
          <w:szCs w:val="28"/>
        </w:rPr>
      </w:pPr>
      <w:bookmarkStart w:id="1" w:name="_Hlk47614313"/>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年    月    日</w:t>
      </w:r>
      <w:bookmarkEnd w:id="1"/>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日期：      年    月    日</w:t>
      </w:r>
    </w:p>
    <w:p w14:paraId="1C8C9CE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TY1NWM0NTFkZDQ3MDg4MjhhZTA3ZDFhOWUyMTkifQ=="/>
  </w:docVars>
  <w:rsids>
    <w:rsidRoot w:val="15BF44BE"/>
    <w:rsid w:val="051957BD"/>
    <w:rsid w:val="0DA35DEF"/>
    <w:rsid w:val="0E0B2D81"/>
    <w:rsid w:val="15BF44BE"/>
    <w:rsid w:val="17A225F1"/>
    <w:rsid w:val="20C37753"/>
    <w:rsid w:val="212E1F02"/>
    <w:rsid w:val="226B3B58"/>
    <w:rsid w:val="24361DFC"/>
    <w:rsid w:val="258D6D08"/>
    <w:rsid w:val="2B006B6E"/>
    <w:rsid w:val="2FB97FE6"/>
    <w:rsid w:val="4A942ED6"/>
    <w:rsid w:val="527F4C08"/>
    <w:rsid w:val="5C5E5ACB"/>
    <w:rsid w:val="5EFFAA72"/>
    <w:rsid w:val="69AE52DF"/>
    <w:rsid w:val="6CCD1AEA"/>
    <w:rsid w:val="6FF30CD6"/>
    <w:rsid w:val="745671AE"/>
    <w:rsid w:val="77FEFC13"/>
    <w:rsid w:val="B71447B0"/>
    <w:rsid w:val="D55F1601"/>
    <w:rsid w:val="D9FF3E8D"/>
    <w:rsid w:val="DFF3A631"/>
    <w:rsid w:val="FC6F9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1060</Words>
  <Characters>1062</Characters>
  <Lines>0</Lines>
  <Paragraphs>0</Paragraphs>
  <TotalTime>36</TotalTime>
  <ScaleCrop>false</ScaleCrop>
  <LinksUpToDate>false</LinksUpToDate>
  <CharactersWithSpaces>1209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2023-09-22T17:03:00Z</dcterms:created>
  <dc:creator>Administrator</dc:creator>
  <cp:lastModifiedBy>很土有木有</cp:lastModifiedBy>
  <dcterms:modified xsi:type="dcterms:W3CDTF">2025-01-07T08:12:10Z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437348F23B6A6AFAB40C50666BBE630A_43</vt:lpwstr>
  </property>
  <property fmtid="{D5CDD505-2E9C-101B-9397-08002B2CF9AE}" pid="4" name="KSOTemplateDocerSaveRecord">
    <vt:lpwstr>eyJoZGlkIjoiOWE2MTU3YzJjYzk2NWZlZGIzZjJhMjM4MDZmZGVjMzkiLCJ1c2VySWQiOiIyNzQ1ODEzMTUifQ==</vt:lpwstr>
  </property>
</Properties>
</file>