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3019A">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14:paraId="11E64DF4">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4107B52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浙AE129W桑塔纳牌小型轿车</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316D857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988B6E6">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3B01E95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报名时上传的主体资格证明等相关文件原件至杭交所完成现场确认和签署《资产交易合同》；并在《资产交易合同》签署之日起5个工作日内向杭交所指定账户一次性支付交易服务费、交易价款等交易资金（以到账时间为准）；</w:t>
      </w:r>
    </w:p>
    <w:p w14:paraId="23A8AA5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w:t>
      </w:r>
      <w:r>
        <w:rPr>
          <w:rFonts w:hint="eastAsia" w:asciiTheme="minorEastAsia" w:hAnsiTheme="minorEastAsia" w:eastAsiaTheme="minorEastAsia"/>
          <w:sz w:val="21"/>
          <w:szCs w:val="21"/>
          <w:highlight w:val="none"/>
          <w:lang w:val="en-US" w:eastAsia="zh-CN"/>
        </w:rPr>
        <w:t>3</w:t>
      </w:r>
      <w:r>
        <w:rPr>
          <w:rFonts w:asciiTheme="minorEastAsia" w:hAnsiTheme="minorEastAsia" w:eastAsiaTheme="minorEastAsia"/>
          <w:sz w:val="21"/>
          <w:szCs w:val="21"/>
          <w:highlight w:val="none"/>
        </w:rPr>
        <w:t>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2B8EC0F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本次旧机动车为不带牌照(指标)转让，意向受让方应自行了解杭州市和车辆落户地相关政策要求。</w:t>
      </w:r>
    </w:p>
    <w:p w14:paraId="4B00D0F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有关因本次标的转让而产生的税、费按国家有关规定各自承担，并自行缴纳。</w:t>
      </w:r>
    </w:p>
    <w:p w14:paraId="4CAE98B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14:paraId="4AFF5B4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hint="eastAsia" w:asciiTheme="minorEastAsia" w:hAnsiTheme="minorEastAsia" w:eastAsiaTheme="minorEastAsia"/>
          <w:sz w:val="21"/>
          <w:szCs w:val="21"/>
          <w:highlight w:val="none"/>
          <w:u w:val="single"/>
          <w:lang w:eastAsia="zh-CN"/>
        </w:rPr>
        <w:t>、</w:t>
      </w:r>
      <w:r>
        <w:rPr>
          <w:rFonts w:hint="eastAsia" w:asciiTheme="minorEastAsia" w:hAnsiTheme="minorEastAsia" w:eastAsiaTheme="minorEastAsia"/>
          <w:sz w:val="21"/>
          <w:szCs w:val="21"/>
          <w:highlight w:val="none"/>
          <w:u w:val="single"/>
          <w:lang w:val="en-US" w:eastAsia="zh-CN"/>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4E0321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kern w:val="2"/>
          <w:sz w:val="21"/>
          <w:szCs w:val="21"/>
          <w:highlight w:val="none"/>
          <w:lang w:val="en-US" w:eastAsia="zh-CN" w:bidi="ar-SA"/>
        </w:rPr>
        <w:t>（1）意向受让方提交受让申请材料并交纳交易保证金后单方撤回受让申请的；</w:t>
      </w:r>
    </w:p>
    <w:p w14:paraId="7E83F3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kern w:val="2"/>
          <w:sz w:val="21"/>
          <w:szCs w:val="21"/>
          <w:highlight w:val="none"/>
          <w:lang w:val="en-US" w:eastAsia="zh-CN" w:bidi="ar-SA"/>
        </w:rPr>
        <w:t>（2）产生符合条件的意向受让方后，各意向受让方在竞价期间均不报价的；</w:t>
      </w:r>
    </w:p>
    <w:p w14:paraId="781993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kern w:val="2"/>
          <w:sz w:val="21"/>
          <w:szCs w:val="21"/>
          <w:highlight w:val="none"/>
          <w:lang w:val="en-US" w:eastAsia="zh-CN" w:bidi="ar-SA"/>
        </w:rPr>
        <w:t>（3）在被确定为受让方后未按约定签署《资产交易合同》的或未按约定支付交易价款、交易服务费的；</w:t>
      </w:r>
    </w:p>
    <w:p w14:paraId="382A0D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kern w:val="2"/>
          <w:sz w:val="21"/>
          <w:szCs w:val="21"/>
          <w:highlight w:val="none"/>
          <w:lang w:val="en-US" w:eastAsia="zh-CN" w:bidi="ar-SA"/>
        </w:rPr>
        <w:t>（4）意向受让方未履行书面承诺事项的；</w:t>
      </w:r>
    </w:p>
    <w:p w14:paraId="578ACA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kern w:val="2"/>
          <w:sz w:val="21"/>
          <w:szCs w:val="21"/>
          <w:highlight w:val="none"/>
          <w:lang w:val="en-US" w:eastAsia="zh-CN" w:bidi="ar-SA"/>
        </w:rPr>
        <w:t>（5）存在其他违反交易规则情形的。</w:t>
      </w:r>
    </w:p>
    <w:p w14:paraId="2603D94A">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561D3E4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14:paraId="2ADEF9C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9F84EEE"/>
    <w:rsid w:val="0A9904F8"/>
    <w:rsid w:val="0AF64B9E"/>
    <w:rsid w:val="0B3F1733"/>
    <w:rsid w:val="0DF1051E"/>
    <w:rsid w:val="0E615776"/>
    <w:rsid w:val="0E7F2650"/>
    <w:rsid w:val="0F45273F"/>
    <w:rsid w:val="0F8A47E5"/>
    <w:rsid w:val="12BB565B"/>
    <w:rsid w:val="12FC3875"/>
    <w:rsid w:val="130F16A8"/>
    <w:rsid w:val="173E5800"/>
    <w:rsid w:val="1AD72475"/>
    <w:rsid w:val="1BC91762"/>
    <w:rsid w:val="1FC50A7B"/>
    <w:rsid w:val="213C3673"/>
    <w:rsid w:val="22D0204D"/>
    <w:rsid w:val="25482AAB"/>
    <w:rsid w:val="26912214"/>
    <w:rsid w:val="27541626"/>
    <w:rsid w:val="27AA290F"/>
    <w:rsid w:val="285D694C"/>
    <w:rsid w:val="29EE1DC8"/>
    <w:rsid w:val="2A120E87"/>
    <w:rsid w:val="2A671BFC"/>
    <w:rsid w:val="2B767ADE"/>
    <w:rsid w:val="2C2847BC"/>
    <w:rsid w:val="2CB030A6"/>
    <w:rsid w:val="2ECA7A06"/>
    <w:rsid w:val="2FA5177C"/>
    <w:rsid w:val="32FB67E2"/>
    <w:rsid w:val="34413B79"/>
    <w:rsid w:val="357B6174"/>
    <w:rsid w:val="35C848D9"/>
    <w:rsid w:val="3B103714"/>
    <w:rsid w:val="3B6738AB"/>
    <w:rsid w:val="3BBC67DD"/>
    <w:rsid w:val="3D6A27F8"/>
    <w:rsid w:val="42F12295"/>
    <w:rsid w:val="436471CA"/>
    <w:rsid w:val="4375522F"/>
    <w:rsid w:val="45962498"/>
    <w:rsid w:val="45CA3598"/>
    <w:rsid w:val="4A8E2DC3"/>
    <w:rsid w:val="4C1255C9"/>
    <w:rsid w:val="4F8670E4"/>
    <w:rsid w:val="4F8B5DEC"/>
    <w:rsid w:val="5187378F"/>
    <w:rsid w:val="53B4784F"/>
    <w:rsid w:val="53EC6DBC"/>
    <w:rsid w:val="557E5D22"/>
    <w:rsid w:val="5A7D1B2E"/>
    <w:rsid w:val="5B7B2FC6"/>
    <w:rsid w:val="5C930F5A"/>
    <w:rsid w:val="5DE04BC6"/>
    <w:rsid w:val="5F917E37"/>
    <w:rsid w:val="60D7318C"/>
    <w:rsid w:val="62C7199E"/>
    <w:rsid w:val="63C12C87"/>
    <w:rsid w:val="63F06D02"/>
    <w:rsid w:val="66E54E12"/>
    <w:rsid w:val="674965BA"/>
    <w:rsid w:val="6B7C4F72"/>
    <w:rsid w:val="6BBC636F"/>
    <w:rsid w:val="6ED07992"/>
    <w:rsid w:val="70B45E0F"/>
    <w:rsid w:val="714C77AC"/>
    <w:rsid w:val="71B468BF"/>
    <w:rsid w:val="71D57417"/>
    <w:rsid w:val="76DA15F9"/>
    <w:rsid w:val="76F563A7"/>
    <w:rsid w:val="778757EF"/>
    <w:rsid w:val="77955354"/>
    <w:rsid w:val="78395585"/>
    <w:rsid w:val="795E558F"/>
    <w:rsid w:val="79773ECD"/>
    <w:rsid w:val="7ABC2293"/>
    <w:rsid w:val="7B7109BC"/>
    <w:rsid w:val="7B945C08"/>
    <w:rsid w:val="7CB43C75"/>
    <w:rsid w:val="7D655D73"/>
    <w:rsid w:val="7DB21F15"/>
    <w:rsid w:val="7FB72E77"/>
    <w:rsid w:val="7FED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1036</Characters>
  <Lines>8</Lines>
  <Paragraphs>2</Paragraphs>
  <TotalTime>1</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2025-01-14T01:49:22Z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67E3FAAADFCE407FBCF50CA85A7C391C</vt:lpwstr>
  </property>
</Properties>
</file>