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我方拟承租杭州市上城区同心6区34号北侧厂房5年租赁权</w:t>
      </w:r>
      <w:bookmarkStart w:id="0" w:name="_GoBack"/>
      <w:bookmarkEnd w:id="0"/>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《房屋租赁合同》签订之日起5个工作日内将履约保证金及首期租金一次性支付至出租方指定账户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w:t>
      </w:r>
      <w:r>
        <w:rPr>
          <w:rFonts w:hint="eastAsia" w:ascii="宋体" w:hAnsi="宋体"/>
          <w:sz w:val="21"/>
          <w:szCs w:val="21"/>
          <w:lang w:val="en-US" w:eastAsia="zh-CN"/>
        </w:rPr>
        <w:t>承租</w:t>
      </w:r>
      <w:r>
        <w:rPr>
          <w:rFonts w:hint="eastAsia" w:ascii="宋体" w:hAnsi="宋体"/>
          <w:sz w:val="21"/>
          <w:szCs w:val="21"/>
        </w:rPr>
        <w:t>方不得将</w:t>
      </w:r>
      <w:r>
        <w:rPr>
          <w:rFonts w:hint="eastAsia" w:ascii="宋体" w:hAnsi="宋体"/>
          <w:sz w:val="21"/>
          <w:szCs w:val="21"/>
          <w:lang w:eastAsia="zh-CN"/>
        </w:rPr>
        <w:t>房屋</w:t>
      </w:r>
      <w:r>
        <w:rPr>
          <w:rFonts w:hint="eastAsia" w:ascii="宋体" w:hAnsi="宋体"/>
          <w:sz w:val="21"/>
          <w:szCs w:val="21"/>
        </w:rPr>
        <w:t>转租，确需转租的，应向</w:t>
      </w:r>
      <w:r>
        <w:rPr>
          <w:rFonts w:hint="eastAsia" w:ascii="宋体" w:hAnsi="宋体"/>
          <w:sz w:val="21"/>
          <w:szCs w:val="21"/>
          <w:lang w:val="en-US" w:eastAsia="zh-CN"/>
        </w:rPr>
        <w:t>出租</w:t>
      </w:r>
      <w:r>
        <w:rPr>
          <w:rFonts w:hint="eastAsia" w:ascii="宋体" w:hAnsi="宋体"/>
          <w:sz w:val="21"/>
          <w:szCs w:val="21"/>
        </w:rPr>
        <w:t>方提出书面申请，经</w:t>
      </w:r>
      <w:r>
        <w:rPr>
          <w:rFonts w:hint="eastAsia" w:ascii="宋体" w:hAnsi="宋体"/>
          <w:sz w:val="21"/>
          <w:szCs w:val="21"/>
          <w:lang w:val="en-US" w:eastAsia="zh-CN"/>
        </w:rPr>
        <w:t>出租</w:t>
      </w:r>
      <w:r>
        <w:rPr>
          <w:rFonts w:hint="eastAsia" w:ascii="宋体" w:hAnsi="宋体"/>
          <w:sz w:val="21"/>
          <w:szCs w:val="21"/>
        </w:rPr>
        <w:t>方书面同意后，方可在租赁期内将该</w:t>
      </w:r>
      <w:r>
        <w:rPr>
          <w:rFonts w:hint="eastAsia" w:ascii="宋体" w:hAnsi="宋体"/>
          <w:sz w:val="21"/>
          <w:szCs w:val="21"/>
          <w:lang w:eastAsia="zh-CN"/>
        </w:rPr>
        <w:t>房屋</w:t>
      </w:r>
      <w:r>
        <w:rPr>
          <w:rFonts w:hint="eastAsia" w:ascii="宋体" w:hAnsi="宋体"/>
          <w:sz w:val="21"/>
          <w:szCs w:val="21"/>
        </w:rPr>
        <w:t>部分或全部转租给他人</w:t>
      </w:r>
      <w:r>
        <w:rPr>
          <w:rFonts w:hint="eastAsia" w:asciiTheme="minorEastAsia" w:hAnsiTheme="minorEastAsia" w:eastAsiaTheme="minorEastAsia"/>
          <w:szCs w:val="21"/>
        </w:rPr>
        <w:t>。</w:t>
      </w:r>
    </w:p>
    <w:p>
      <w:pPr>
        <w:spacing w:line="360" w:lineRule="auto"/>
        <w:ind w:firstLine="420" w:firstLineChars="200"/>
        <w:rPr>
          <w:rFonts w:hint="eastAsia" w:ascii="宋体" w:hAnsi="宋体"/>
          <w:sz w:val="21"/>
          <w:szCs w:val="21"/>
          <w:highlight w:val="none"/>
        </w:rPr>
      </w:pPr>
      <w:r>
        <w:rPr>
          <w:rFonts w:hint="eastAsia" w:asciiTheme="minorEastAsia" w:hAnsiTheme="minorEastAsia" w:eastAsiaTheme="minorEastAsia"/>
          <w:szCs w:val="21"/>
        </w:rPr>
        <w:t>5、同意</w:t>
      </w:r>
      <w:r>
        <w:rPr>
          <w:rFonts w:hint="eastAsia" w:ascii="宋体" w:hAnsi="宋体"/>
          <w:sz w:val="21"/>
          <w:szCs w:val="21"/>
          <w:highlight w:val="none"/>
          <w:lang w:val="en-US" w:eastAsia="zh-CN"/>
        </w:rPr>
        <w:t>承租</w:t>
      </w:r>
      <w:r>
        <w:rPr>
          <w:rFonts w:hint="eastAsia" w:ascii="宋体" w:hAnsi="宋体"/>
          <w:sz w:val="21"/>
          <w:szCs w:val="21"/>
          <w:highlight w:val="none"/>
        </w:rPr>
        <w:t>方承租房屋后，进行经营活动前，应取得政府有关部门批准必要的执照、批准证书或许可证等（如法律、法规要求）方可经营，</w:t>
      </w:r>
      <w:r>
        <w:rPr>
          <w:rFonts w:hint="eastAsia" w:ascii="宋体" w:hAnsi="宋体"/>
          <w:sz w:val="21"/>
          <w:szCs w:val="21"/>
          <w:highlight w:val="none"/>
          <w:lang w:val="en-US" w:eastAsia="zh-CN"/>
        </w:rPr>
        <w:t>出租</w:t>
      </w:r>
      <w:r>
        <w:rPr>
          <w:rFonts w:hint="eastAsia" w:ascii="宋体" w:hAnsi="宋体"/>
          <w:sz w:val="21"/>
          <w:szCs w:val="21"/>
          <w:highlight w:val="none"/>
        </w:rPr>
        <w:t>方可根据实际情况提供必要的协助，相关费用均由</w:t>
      </w:r>
      <w:r>
        <w:rPr>
          <w:rFonts w:hint="eastAsia" w:ascii="宋体" w:hAnsi="宋体"/>
          <w:sz w:val="21"/>
          <w:szCs w:val="21"/>
          <w:highlight w:val="none"/>
          <w:lang w:val="en-US" w:eastAsia="zh-CN"/>
        </w:rPr>
        <w:t>承租</w:t>
      </w:r>
      <w:r>
        <w:rPr>
          <w:rFonts w:hint="eastAsia" w:ascii="宋体" w:hAnsi="宋体"/>
          <w:sz w:val="21"/>
          <w:szCs w:val="21"/>
          <w:highlight w:val="none"/>
        </w:rPr>
        <w:t>方承担。</w:t>
      </w:r>
      <w:r>
        <w:rPr>
          <w:rFonts w:hint="eastAsia" w:ascii="宋体" w:hAnsi="宋体"/>
          <w:sz w:val="21"/>
          <w:szCs w:val="21"/>
          <w:highlight w:val="none"/>
          <w:lang w:val="en-US" w:eastAsia="zh-CN"/>
        </w:rPr>
        <w:t>承租</w:t>
      </w:r>
      <w:r>
        <w:rPr>
          <w:rFonts w:hint="eastAsia" w:ascii="宋体" w:hAnsi="宋体"/>
          <w:sz w:val="21"/>
          <w:szCs w:val="21"/>
          <w:highlight w:val="none"/>
        </w:rPr>
        <w:t>方承诺按照该等执照、批准证等证书或许可证的规定进行经营活动。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宋体" w:hAnsi="宋体"/>
          <w:sz w:val="21"/>
          <w:szCs w:val="21"/>
        </w:rPr>
        <w:t>承租方办理报名申请手续即视为已明确知悉并接受土地用途、房屋的规划用途、产权情况、性质等。承租方必须在营业前自行办理开展经营活动所需的证照、许可、备案等手续，若由于出租方提供的资料和租赁房屋现状原因导致承租方不能通过相关登记、审批等手续的，出租方不承担任何责任。承租方同意且承诺不因此提出任何索赔</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8、同意本项目房屋交付以附件《房屋租赁合同》文本相关内容为准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（2）若征集到两家及以上意向承租方的，承租方须支付首年一个月租金计算的服务费。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AE56273"/>
    <w:rsid w:val="0B5A7007"/>
    <w:rsid w:val="0BDE6F06"/>
    <w:rsid w:val="0BE608D6"/>
    <w:rsid w:val="0F850760"/>
    <w:rsid w:val="0FED0713"/>
    <w:rsid w:val="100A2333"/>
    <w:rsid w:val="13493D1E"/>
    <w:rsid w:val="147C7E77"/>
    <w:rsid w:val="17E3163A"/>
    <w:rsid w:val="193B5053"/>
    <w:rsid w:val="1AAA37FA"/>
    <w:rsid w:val="1ADF6A10"/>
    <w:rsid w:val="1D2508AD"/>
    <w:rsid w:val="1EAC500C"/>
    <w:rsid w:val="1F6665F8"/>
    <w:rsid w:val="23B835F4"/>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B0474"/>
    <w:rsid w:val="723D252B"/>
    <w:rsid w:val="74433FB0"/>
    <w:rsid w:val="765B2C6B"/>
    <w:rsid w:val="7A1E032D"/>
    <w:rsid w:val="7A752A77"/>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2025-01-08T03:54:01Z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