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6D0D1" w14:textId="2BFA8E34" w:rsidR="00E1423A" w:rsidRPr="003F0707" w:rsidRDefault="00E1423A" w:rsidP="00E1423A">
      <w:pPr>
        <w:wordWrap w:val="0"/>
        <w:jc w:val="right"/>
        <w:rPr>
          <w:rFonts w:ascii="仿宋" w:eastAsia="仿宋" w:hAnsi="仿宋"/>
          <w:sz w:val="28"/>
          <w:szCs w:val="28"/>
        </w:rPr>
      </w:pPr>
      <w:r w:rsidRPr="003F0707">
        <w:rPr>
          <w:rFonts w:ascii="仿宋" w:eastAsia="仿宋" w:hAnsi="仿宋" w:hint="eastAsia"/>
          <w:sz w:val="28"/>
          <w:szCs w:val="28"/>
        </w:rPr>
        <w:t>合同编号：</w:t>
      </w:r>
      <w:r w:rsidR="00C9508A" w:rsidRPr="00C9508A">
        <w:rPr>
          <w:rFonts w:ascii="仿宋" w:eastAsia="仿宋" w:hAnsi="仿宋"/>
          <w:sz w:val="28"/>
          <w:szCs w:val="28"/>
        </w:rPr>
        <w:t>L</w:t>
      </w:r>
      <w:r w:rsidR="00AD446A">
        <w:rPr>
          <w:rFonts w:ascii="仿宋" w:eastAsia="仿宋" w:hAnsi="仿宋" w:hint="eastAsia"/>
          <w:sz w:val="28"/>
          <w:szCs w:val="28"/>
        </w:rPr>
        <w:t>5</w:t>
      </w:r>
      <w:r w:rsidR="00C9508A" w:rsidRPr="00C9508A">
        <w:rPr>
          <w:rFonts w:ascii="仿宋" w:eastAsia="仿宋" w:hAnsi="仿宋"/>
          <w:sz w:val="28"/>
          <w:szCs w:val="28"/>
        </w:rPr>
        <w:t>-SY-RD-202</w:t>
      </w:r>
      <w:r w:rsidR="00AD446A">
        <w:rPr>
          <w:rFonts w:ascii="仿宋" w:eastAsia="仿宋" w:hAnsi="仿宋" w:hint="eastAsia"/>
          <w:sz w:val="28"/>
          <w:szCs w:val="28"/>
        </w:rPr>
        <w:t>4</w:t>
      </w:r>
      <w:r w:rsidR="00C9508A" w:rsidRPr="00C9508A">
        <w:rPr>
          <w:rFonts w:ascii="仿宋" w:eastAsia="仿宋" w:hAnsi="仿宋"/>
          <w:sz w:val="28"/>
          <w:szCs w:val="28"/>
        </w:rPr>
        <w:t>-0</w:t>
      </w:r>
      <w:r w:rsidR="00AD446A">
        <w:rPr>
          <w:rFonts w:ascii="仿宋" w:eastAsia="仿宋" w:hAnsi="仿宋"/>
          <w:sz w:val="28"/>
          <w:szCs w:val="28"/>
        </w:rPr>
        <w:t>xx</w:t>
      </w:r>
    </w:p>
    <w:p w14:paraId="0A45D133" w14:textId="77777777" w:rsidR="00E1423A" w:rsidRPr="003F0707" w:rsidRDefault="00E1423A" w:rsidP="00E1423A">
      <w:pPr>
        <w:rPr>
          <w:rFonts w:ascii="仿宋" w:eastAsia="仿宋" w:hAnsi="仿宋"/>
          <w:sz w:val="28"/>
          <w:szCs w:val="28"/>
        </w:rPr>
      </w:pPr>
    </w:p>
    <w:p w14:paraId="33773AF7" w14:textId="77777777" w:rsidR="00E1423A" w:rsidRPr="003F0707" w:rsidRDefault="00E1423A" w:rsidP="00E1423A">
      <w:pPr>
        <w:rPr>
          <w:rFonts w:ascii="仿宋" w:eastAsia="仿宋" w:hAnsi="仿宋"/>
          <w:sz w:val="28"/>
          <w:szCs w:val="28"/>
        </w:rPr>
      </w:pPr>
    </w:p>
    <w:p w14:paraId="001DDA5E" w14:textId="606EDBE4" w:rsidR="00E1423A" w:rsidRPr="003F0707" w:rsidRDefault="00E1423A" w:rsidP="00E1423A">
      <w:pPr>
        <w:jc w:val="center"/>
        <w:rPr>
          <w:rFonts w:ascii="仿宋" w:eastAsia="仿宋" w:hAnsi="仿宋"/>
          <w:b/>
          <w:sz w:val="48"/>
          <w:szCs w:val="48"/>
        </w:rPr>
      </w:pPr>
      <w:r w:rsidRPr="003F0707">
        <w:rPr>
          <w:rFonts w:ascii="仿宋" w:eastAsia="仿宋" w:hAnsi="仿宋" w:hint="eastAsia"/>
          <w:b/>
          <w:sz w:val="48"/>
          <w:szCs w:val="48"/>
        </w:rPr>
        <w:t>杭州地铁</w:t>
      </w:r>
      <w:r w:rsidR="00AD446A">
        <w:rPr>
          <w:rFonts w:ascii="仿宋" w:eastAsia="仿宋" w:hAnsi="仿宋" w:hint="eastAsia"/>
          <w:b/>
          <w:sz w:val="48"/>
          <w:szCs w:val="48"/>
        </w:rPr>
        <w:t>5</w:t>
      </w:r>
      <w:r w:rsidRPr="003F0707">
        <w:rPr>
          <w:rFonts w:ascii="仿宋" w:eastAsia="仿宋" w:hAnsi="仿宋" w:hint="eastAsia"/>
          <w:b/>
          <w:sz w:val="48"/>
          <w:szCs w:val="48"/>
        </w:rPr>
        <w:t>号线</w:t>
      </w:r>
      <w:r w:rsidR="00AD446A">
        <w:rPr>
          <w:rFonts w:ascii="仿宋" w:eastAsia="仿宋" w:hAnsi="仿宋" w:hint="eastAsia"/>
          <w:b/>
          <w:sz w:val="48"/>
          <w:szCs w:val="48"/>
        </w:rPr>
        <w:t>P</w:t>
      </w:r>
      <w:r w:rsidR="00AD446A">
        <w:rPr>
          <w:rFonts w:ascii="仿宋" w:eastAsia="仿宋" w:hAnsi="仿宋"/>
          <w:b/>
          <w:sz w:val="48"/>
          <w:szCs w:val="48"/>
        </w:rPr>
        <w:t>IS</w:t>
      </w:r>
    </w:p>
    <w:p w14:paraId="144F0A50" w14:textId="77777777" w:rsidR="00E1423A" w:rsidRPr="003F0707" w:rsidRDefault="00E1423A" w:rsidP="00E1423A">
      <w:pPr>
        <w:jc w:val="center"/>
        <w:rPr>
          <w:rFonts w:ascii="仿宋" w:eastAsia="仿宋" w:hAnsi="仿宋"/>
          <w:b/>
          <w:sz w:val="48"/>
          <w:szCs w:val="48"/>
        </w:rPr>
      </w:pPr>
      <w:r w:rsidRPr="003F0707">
        <w:rPr>
          <w:rFonts w:ascii="仿宋" w:eastAsia="仿宋" w:hAnsi="仿宋" w:hint="eastAsia"/>
          <w:b/>
          <w:sz w:val="48"/>
          <w:szCs w:val="48"/>
        </w:rPr>
        <w:t>广告资源经营项目合同</w:t>
      </w:r>
    </w:p>
    <w:p w14:paraId="374B6174" w14:textId="77777777" w:rsidR="00E1423A" w:rsidRPr="003F0707" w:rsidRDefault="00E1423A" w:rsidP="00E1423A">
      <w:pPr>
        <w:jc w:val="center"/>
        <w:rPr>
          <w:rFonts w:ascii="仿宋" w:eastAsia="仿宋" w:hAnsi="仿宋"/>
          <w:sz w:val="28"/>
          <w:szCs w:val="28"/>
        </w:rPr>
      </w:pPr>
    </w:p>
    <w:p w14:paraId="61E65E6F" w14:textId="77777777" w:rsidR="00E1423A" w:rsidRPr="003F0707" w:rsidRDefault="00E1423A" w:rsidP="00E1423A">
      <w:pPr>
        <w:rPr>
          <w:rFonts w:ascii="仿宋" w:eastAsia="仿宋" w:hAnsi="仿宋"/>
          <w:sz w:val="28"/>
          <w:szCs w:val="28"/>
        </w:rPr>
      </w:pPr>
    </w:p>
    <w:p w14:paraId="5DC1BCB0" w14:textId="77777777" w:rsidR="00E1423A" w:rsidRPr="003F0707" w:rsidRDefault="00E1423A" w:rsidP="00E1423A">
      <w:pPr>
        <w:rPr>
          <w:rFonts w:ascii="仿宋" w:eastAsia="仿宋" w:hAnsi="仿宋"/>
          <w:sz w:val="28"/>
          <w:szCs w:val="28"/>
        </w:rPr>
      </w:pPr>
    </w:p>
    <w:p w14:paraId="6C708925" w14:textId="77777777" w:rsidR="00E1423A" w:rsidRPr="003F0707" w:rsidRDefault="00E1423A" w:rsidP="00E1423A">
      <w:pPr>
        <w:rPr>
          <w:rFonts w:ascii="仿宋" w:eastAsia="仿宋" w:hAnsi="仿宋"/>
          <w:sz w:val="28"/>
          <w:szCs w:val="28"/>
        </w:rPr>
      </w:pPr>
    </w:p>
    <w:p w14:paraId="344A4F25" w14:textId="77777777" w:rsidR="00E1423A" w:rsidRPr="003F0707" w:rsidRDefault="00E1423A" w:rsidP="00E1423A">
      <w:pPr>
        <w:rPr>
          <w:rFonts w:ascii="仿宋" w:eastAsia="仿宋" w:hAnsi="仿宋"/>
          <w:sz w:val="28"/>
          <w:szCs w:val="28"/>
        </w:rPr>
      </w:pPr>
    </w:p>
    <w:p w14:paraId="21CB1E47" w14:textId="77777777" w:rsidR="00E1423A" w:rsidRPr="003F0707" w:rsidRDefault="00E1423A" w:rsidP="00E1423A">
      <w:pPr>
        <w:rPr>
          <w:rFonts w:ascii="仿宋" w:eastAsia="仿宋" w:hAnsi="仿宋"/>
          <w:sz w:val="28"/>
          <w:szCs w:val="28"/>
        </w:rPr>
      </w:pPr>
    </w:p>
    <w:p w14:paraId="0855497C" w14:textId="77777777" w:rsidR="00E1423A" w:rsidRPr="003F0707" w:rsidRDefault="00E1423A" w:rsidP="00E1423A">
      <w:pPr>
        <w:rPr>
          <w:rFonts w:ascii="仿宋" w:eastAsia="仿宋" w:hAnsi="仿宋"/>
          <w:sz w:val="28"/>
          <w:szCs w:val="28"/>
        </w:rPr>
      </w:pPr>
    </w:p>
    <w:p w14:paraId="4AF0DCA8" w14:textId="77777777" w:rsidR="00E1423A" w:rsidRPr="003F0707" w:rsidRDefault="00E1423A" w:rsidP="00E1423A">
      <w:pPr>
        <w:rPr>
          <w:rFonts w:ascii="仿宋" w:eastAsia="仿宋" w:hAnsi="仿宋"/>
          <w:sz w:val="28"/>
          <w:szCs w:val="28"/>
        </w:rPr>
      </w:pPr>
    </w:p>
    <w:p w14:paraId="154E053B" w14:textId="77777777" w:rsidR="00E1423A" w:rsidRPr="003F0707" w:rsidRDefault="00E1423A" w:rsidP="00E1423A">
      <w:pPr>
        <w:tabs>
          <w:tab w:val="left" w:pos="2127"/>
        </w:tabs>
        <w:rPr>
          <w:rFonts w:ascii="仿宋" w:eastAsia="仿宋" w:hAnsi="仿宋"/>
          <w:sz w:val="28"/>
          <w:szCs w:val="28"/>
        </w:rPr>
      </w:pPr>
      <w:r w:rsidRPr="003F0707">
        <w:rPr>
          <w:rFonts w:ascii="仿宋" w:eastAsia="仿宋" w:hAnsi="仿宋" w:hint="eastAsia"/>
          <w:sz w:val="28"/>
          <w:szCs w:val="28"/>
        </w:rPr>
        <w:t xml:space="preserve">            </w:t>
      </w:r>
    </w:p>
    <w:p w14:paraId="6D2B66FF" w14:textId="77777777" w:rsidR="00E1423A" w:rsidRPr="003F0707" w:rsidRDefault="00E1423A" w:rsidP="00E1423A">
      <w:pPr>
        <w:ind w:firstLine="1949"/>
        <w:jc w:val="center"/>
        <w:rPr>
          <w:rFonts w:ascii="仿宋" w:eastAsia="仿宋" w:hAnsi="仿宋"/>
          <w:sz w:val="28"/>
          <w:szCs w:val="28"/>
        </w:rPr>
      </w:pPr>
    </w:p>
    <w:p w14:paraId="351B382D" w14:textId="77777777" w:rsidR="00E1423A" w:rsidRPr="003F0707" w:rsidRDefault="00E1423A" w:rsidP="00E1423A">
      <w:pPr>
        <w:rPr>
          <w:rFonts w:ascii="仿宋" w:eastAsia="仿宋" w:hAnsi="仿宋"/>
          <w:sz w:val="28"/>
          <w:szCs w:val="28"/>
        </w:rPr>
      </w:pPr>
    </w:p>
    <w:p w14:paraId="7046F3C8" w14:textId="77777777" w:rsidR="00E1423A" w:rsidRPr="003F0707" w:rsidRDefault="00E1423A" w:rsidP="00E1423A">
      <w:pPr>
        <w:rPr>
          <w:rFonts w:ascii="仿宋" w:eastAsia="仿宋" w:hAnsi="仿宋"/>
          <w:sz w:val="28"/>
          <w:szCs w:val="28"/>
        </w:rPr>
      </w:pPr>
    </w:p>
    <w:p w14:paraId="6D032CE6" w14:textId="77777777" w:rsidR="00E1423A" w:rsidRPr="003F0707" w:rsidRDefault="00E1423A" w:rsidP="00E1423A">
      <w:pPr>
        <w:rPr>
          <w:rFonts w:ascii="仿宋" w:eastAsia="仿宋" w:hAnsi="仿宋"/>
          <w:sz w:val="28"/>
          <w:szCs w:val="28"/>
        </w:rPr>
      </w:pPr>
      <w:r w:rsidRPr="003F0707">
        <w:rPr>
          <w:rFonts w:ascii="仿宋" w:eastAsia="仿宋" w:hAnsi="仿宋" w:hint="eastAsia"/>
          <w:sz w:val="28"/>
          <w:szCs w:val="28"/>
        </w:rPr>
        <w:t xml:space="preserve">              签约日：</w:t>
      </w:r>
      <w:r w:rsidRPr="003F0707">
        <w:rPr>
          <w:rFonts w:ascii="仿宋" w:eastAsia="仿宋" w:hAnsi="仿宋"/>
          <w:sz w:val="28"/>
          <w:szCs w:val="28"/>
          <w:u w:val="single"/>
        </w:rPr>
        <w:t xml:space="preserve">      </w:t>
      </w:r>
      <w:r w:rsidRPr="003F0707">
        <w:rPr>
          <w:rFonts w:ascii="仿宋" w:eastAsia="仿宋" w:hAnsi="仿宋" w:hint="eastAsia"/>
          <w:sz w:val="28"/>
          <w:szCs w:val="28"/>
        </w:rPr>
        <w:t>年</w:t>
      </w:r>
      <w:r w:rsidRPr="003F0707">
        <w:rPr>
          <w:rFonts w:ascii="仿宋" w:eastAsia="仿宋" w:hAnsi="仿宋"/>
          <w:sz w:val="28"/>
          <w:szCs w:val="28"/>
          <w:u w:val="single"/>
        </w:rPr>
        <w:t xml:space="preserve">     </w:t>
      </w:r>
      <w:r w:rsidRPr="003F0707">
        <w:rPr>
          <w:rFonts w:ascii="仿宋" w:eastAsia="仿宋" w:hAnsi="仿宋" w:hint="eastAsia"/>
          <w:sz w:val="28"/>
          <w:szCs w:val="28"/>
        </w:rPr>
        <w:t>月</w:t>
      </w:r>
      <w:r w:rsidRPr="003F0707">
        <w:rPr>
          <w:rFonts w:ascii="仿宋" w:eastAsia="仿宋" w:hAnsi="仿宋"/>
          <w:sz w:val="28"/>
          <w:szCs w:val="28"/>
          <w:u w:val="single"/>
        </w:rPr>
        <w:t xml:space="preserve">  </w:t>
      </w:r>
      <w:r w:rsidRPr="003F0707">
        <w:rPr>
          <w:rFonts w:ascii="仿宋" w:eastAsia="仿宋" w:hAnsi="仿宋" w:hint="eastAsia"/>
          <w:sz w:val="28"/>
          <w:szCs w:val="28"/>
          <w:u w:val="single"/>
        </w:rPr>
        <w:t xml:space="preserve"> </w:t>
      </w:r>
      <w:r w:rsidRPr="003F0707">
        <w:rPr>
          <w:rFonts w:ascii="仿宋" w:eastAsia="仿宋" w:hAnsi="仿宋"/>
          <w:sz w:val="28"/>
          <w:szCs w:val="28"/>
          <w:u w:val="single"/>
        </w:rPr>
        <w:t xml:space="preserve">  </w:t>
      </w:r>
      <w:r w:rsidRPr="003F0707">
        <w:rPr>
          <w:rFonts w:ascii="仿宋" w:eastAsia="仿宋" w:hAnsi="仿宋" w:hint="eastAsia"/>
          <w:sz w:val="28"/>
          <w:szCs w:val="28"/>
        </w:rPr>
        <w:t>日</w:t>
      </w:r>
    </w:p>
    <w:p w14:paraId="2DDE6D77" w14:textId="77777777" w:rsidR="00E1423A" w:rsidRPr="003F0707" w:rsidRDefault="00E1423A" w:rsidP="00E1423A">
      <w:pPr>
        <w:rPr>
          <w:rFonts w:ascii="仿宋" w:eastAsia="仿宋" w:hAnsi="仿宋"/>
          <w:sz w:val="28"/>
          <w:szCs w:val="28"/>
        </w:rPr>
      </w:pPr>
      <w:r w:rsidRPr="003F0707">
        <w:rPr>
          <w:rFonts w:ascii="仿宋" w:eastAsia="仿宋" w:hAnsi="仿宋" w:hint="eastAsia"/>
          <w:sz w:val="28"/>
          <w:szCs w:val="28"/>
        </w:rPr>
        <w:t xml:space="preserve">              签约地：</w:t>
      </w:r>
      <w:r w:rsidRPr="003F0707">
        <w:rPr>
          <w:rFonts w:ascii="仿宋" w:eastAsia="仿宋" w:hAnsi="仿宋"/>
          <w:sz w:val="28"/>
          <w:szCs w:val="28"/>
        </w:rPr>
        <w:t xml:space="preserve"> </w:t>
      </w:r>
      <w:r w:rsidRPr="003F0707">
        <w:rPr>
          <w:rFonts w:ascii="仿宋" w:eastAsia="仿宋" w:hAnsi="仿宋" w:hint="eastAsia"/>
          <w:sz w:val="28"/>
          <w:szCs w:val="28"/>
        </w:rPr>
        <w:t>中</w:t>
      </w:r>
      <w:r w:rsidRPr="003F0707">
        <w:rPr>
          <w:rFonts w:ascii="仿宋" w:eastAsia="仿宋" w:hAnsi="仿宋"/>
          <w:sz w:val="28"/>
          <w:szCs w:val="28"/>
        </w:rPr>
        <w:t xml:space="preserve"> </w:t>
      </w:r>
      <w:r w:rsidRPr="003F0707">
        <w:rPr>
          <w:rFonts w:ascii="仿宋" w:eastAsia="仿宋" w:hAnsi="仿宋" w:hint="eastAsia"/>
          <w:sz w:val="28"/>
          <w:szCs w:val="28"/>
        </w:rPr>
        <w:t>国</w:t>
      </w:r>
      <w:r w:rsidRPr="003F0707">
        <w:rPr>
          <w:rFonts w:ascii="仿宋" w:eastAsia="仿宋" w:hAnsi="仿宋"/>
          <w:sz w:val="28"/>
          <w:szCs w:val="28"/>
        </w:rPr>
        <w:t xml:space="preserve">.杭 </w:t>
      </w:r>
      <w:r w:rsidRPr="003F0707">
        <w:rPr>
          <w:rFonts w:ascii="仿宋" w:eastAsia="仿宋" w:hAnsi="仿宋" w:hint="eastAsia"/>
          <w:sz w:val="28"/>
          <w:szCs w:val="28"/>
        </w:rPr>
        <w:t>州</w:t>
      </w:r>
    </w:p>
    <w:p w14:paraId="491A3616" w14:textId="77777777" w:rsidR="00E1423A" w:rsidRPr="003F0707" w:rsidRDefault="00E1423A" w:rsidP="00E1423A">
      <w:pPr>
        <w:jc w:val="center"/>
        <w:rPr>
          <w:rFonts w:ascii="仿宋" w:eastAsia="仿宋" w:hAnsi="仿宋"/>
          <w:b/>
          <w:sz w:val="36"/>
          <w:szCs w:val="36"/>
        </w:rPr>
      </w:pPr>
      <w:r w:rsidRPr="003F0707">
        <w:rPr>
          <w:rFonts w:ascii="仿宋" w:eastAsia="仿宋" w:hAnsi="仿宋"/>
          <w:b/>
          <w:sz w:val="36"/>
          <w:szCs w:val="36"/>
        </w:rPr>
        <w:br w:type="page"/>
      </w:r>
    </w:p>
    <w:p w14:paraId="0D99CB41" w14:textId="55562EDC" w:rsidR="00E1423A" w:rsidRPr="003F0707" w:rsidRDefault="006B4581" w:rsidP="00E1423A">
      <w:pPr>
        <w:spacing w:line="360" w:lineRule="auto"/>
        <w:rPr>
          <w:rFonts w:ascii="宋体" w:cs="宋体"/>
          <w:b/>
          <w:kern w:val="0"/>
          <w:szCs w:val="21"/>
        </w:rPr>
      </w:pPr>
      <w:r w:rsidRPr="003F0707">
        <w:rPr>
          <w:rFonts w:ascii="宋体" w:cs="宋体" w:hint="eastAsia"/>
          <w:b/>
          <w:kern w:val="0"/>
          <w:szCs w:val="21"/>
        </w:rPr>
        <w:lastRenderedPageBreak/>
        <w:t>甲方</w:t>
      </w:r>
      <w:r w:rsidR="00E1423A" w:rsidRPr="003F0707">
        <w:rPr>
          <w:rFonts w:ascii="宋体" w:cs="宋体" w:hint="eastAsia"/>
          <w:b/>
          <w:kern w:val="0"/>
          <w:szCs w:val="21"/>
        </w:rPr>
        <w:t>：</w:t>
      </w:r>
      <w:proofErr w:type="gramStart"/>
      <w:r w:rsidR="00E1423A" w:rsidRPr="003F0707">
        <w:rPr>
          <w:rFonts w:ascii="宋体" w:cs="宋体" w:hint="eastAsia"/>
          <w:b/>
          <w:kern w:val="0"/>
          <w:szCs w:val="21"/>
        </w:rPr>
        <w:t>杭州杭港地铁</w:t>
      </w:r>
      <w:r w:rsidR="00AD446A">
        <w:rPr>
          <w:rFonts w:ascii="宋体" w:cs="宋体" w:hint="eastAsia"/>
          <w:b/>
          <w:kern w:val="0"/>
          <w:szCs w:val="21"/>
        </w:rPr>
        <w:t>五号线</w:t>
      </w:r>
      <w:r w:rsidR="00E1423A" w:rsidRPr="003F0707">
        <w:rPr>
          <w:rFonts w:ascii="宋体" w:cs="宋体" w:hint="eastAsia"/>
          <w:b/>
          <w:kern w:val="0"/>
          <w:szCs w:val="21"/>
        </w:rPr>
        <w:t>有限公司</w:t>
      </w:r>
      <w:proofErr w:type="gramEnd"/>
    </w:p>
    <w:p w14:paraId="103F1349" w14:textId="77777777" w:rsidR="00AD446A" w:rsidRDefault="00AD446A" w:rsidP="00AD446A">
      <w:pPr>
        <w:spacing w:line="360" w:lineRule="auto"/>
        <w:rPr>
          <w:rFonts w:ascii="宋体" w:cs="宋体"/>
          <w:b/>
          <w:kern w:val="0"/>
          <w:szCs w:val="21"/>
        </w:rPr>
      </w:pPr>
      <w:r>
        <w:rPr>
          <w:rFonts w:ascii="宋体" w:cs="宋体" w:hint="eastAsia"/>
          <w:b/>
          <w:kern w:val="0"/>
          <w:szCs w:val="21"/>
        </w:rPr>
        <w:t>开户信息</w:t>
      </w:r>
    </w:p>
    <w:p w14:paraId="5D5D7F6F" w14:textId="4112FB4A" w:rsidR="00AD446A" w:rsidRPr="00C57583" w:rsidRDefault="00AD446A" w:rsidP="00AD446A">
      <w:pPr>
        <w:spacing w:line="360" w:lineRule="auto"/>
        <w:rPr>
          <w:rFonts w:ascii="宋体" w:cs="宋体"/>
          <w:b/>
          <w:kern w:val="0"/>
          <w:szCs w:val="21"/>
        </w:rPr>
      </w:pPr>
      <w:r w:rsidRPr="00C57583">
        <w:rPr>
          <w:rFonts w:ascii="宋体" w:cs="宋体" w:hint="eastAsia"/>
          <w:b/>
          <w:kern w:val="0"/>
          <w:szCs w:val="21"/>
        </w:rPr>
        <w:t>户名：</w:t>
      </w:r>
      <w:proofErr w:type="gramStart"/>
      <w:r w:rsidRPr="00127F6E">
        <w:rPr>
          <w:rFonts w:ascii="宋体" w:cs="宋体" w:hint="eastAsia"/>
          <w:kern w:val="0"/>
          <w:szCs w:val="21"/>
        </w:rPr>
        <w:t>杭州杭港地铁五号线有限公司</w:t>
      </w:r>
      <w:proofErr w:type="gramEnd"/>
    </w:p>
    <w:p w14:paraId="66EEA00F" w14:textId="77777777" w:rsidR="00AD446A" w:rsidRPr="00C57583" w:rsidRDefault="00AD446A" w:rsidP="00AD446A">
      <w:pPr>
        <w:spacing w:line="360" w:lineRule="auto"/>
        <w:rPr>
          <w:rFonts w:ascii="宋体" w:cs="宋体"/>
          <w:b/>
          <w:kern w:val="0"/>
          <w:szCs w:val="21"/>
        </w:rPr>
      </w:pPr>
      <w:r w:rsidRPr="00C57583">
        <w:rPr>
          <w:rFonts w:ascii="宋体" w:cs="宋体" w:hint="eastAsia"/>
          <w:b/>
          <w:kern w:val="0"/>
          <w:szCs w:val="21"/>
        </w:rPr>
        <w:t>税号：</w:t>
      </w:r>
      <w:r w:rsidRPr="00127F6E">
        <w:rPr>
          <w:rFonts w:ascii="宋体" w:cs="宋体" w:hint="eastAsia"/>
          <w:kern w:val="0"/>
          <w:szCs w:val="21"/>
        </w:rPr>
        <w:t>91330100MA28XNB273</w:t>
      </w:r>
    </w:p>
    <w:p w14:paraId="6B7F5E60" w14:textId="40892089" w:rsidR="00AD446A" w:rsidRPr="00C57583" w:rsidRDefault="00AD446A" w:rsidP="00AD446A">
      <w:pPr>
        <w:spacing w:line="360" w:lineRule="auto"/>
        <w:rPr>
          <w:rFonts w:ascii="宋体" w:cs="宋体"/>
          <w:b/>
          <w:kern w:val="0"/>
          <w:szCs w:val="21"/>
        </w:rPr>
      </w:pPr>
      <w:r w:rsidRPr="00C57583">
        <w:rPr>
          <w:rFonts w:ascii="宋体" w:cs="宋体" w:hint="eastAsia"/>
          <w:b/>
          <w:kern w:val="0"/>
          <w:szCs w:val="21"/>
        </w:rPr>
        <w:t>地址：</w:t>
      </w:r>
      <w:r w:rsidRPr="00127F6E">
        <w:rPr>
          <w:rFonts w:ascii="宋体" w:cs="宋体" w:hint="eastAsia"/>
          <w:kern w:val="0"/>
          <w:szCs w:val="21"/>
        </w:rPr>
        <w:t>浙江省杭州市余杭区</w:t>
      </w:r>
      <w:r w:rsidR="005B1BD1" w:rsidRPr="00127F6E">
        <w:rPr>
          <w:rFonts w:ascii="宋体" w:cs="宋体" w:hint="eastAsia"/>
          <w:kern w:val="0"/>
          <w:szCs w:val="21"/>
        </w:rPr>
        <w:t>余杭塘路1160号</w:t>
      </w:r>
    </w:p>
    <w:p w14:paraId="10547D8B" w14:textId="77777777" w:rsidR="00AD446A" w:rsidRPr="00C57583" w:rsidRDefault="00AD446A" w:rsidP="00AD446A">
      <w:pPr>
        <w:spacing w:line="360" w:lineRule="auto"/>
        <w:rPr>
          <w:rFonts w:ascii="宋体" w:cs="宋体"/>
          <w:b/>
          <w:kern w:val="0"/>
          <w:szCs w:val="21"/>
        </w:rPr>
      </w:pPr>
      <w:r w:rsidRPr="00C57583">
        <w:rPr>
          <w:rFonts w:ascii="宋体" w:cs="宋体" w:hint="eastAsia"/>
          <w:b/>
          <w:kern w:val="0"/>
          <w:szCs w:val="21"/>
        </w:rPr>
        <w:t>电话：</w:t>
      </w:r>
      <w:r w:rsidRPr="00127F6E">
        <w:rPr>
          <w:rFonts w:ascii="宋体" w:cs="宋体" w:hint="eastAsia"/>
          <w:kern w:val="0"/>
          <w:szCs w:val="21"/>
        </w:rPr>
        <w:t>0571-81399832</w:t>
      </w:r>
    </w:p>
    <w:p w14:paraId="1460E9EE" w14:textId="77777777" w:rsidR="00AD446A" w:rsidRPr="00C57583" w:rsidRDefault="00AD446A" w:rsidP="00AD446A">
      <w:pPr>
        <w:spacing w:line="360" w:lineRule="auto"/>
        <w:rPr>
          <w:rFonts w:ascii="宋体" w:cs="宋体"/>
          <w:b/>
          <w:kern w:val="0"/>
          <w:szCs w:val="21"/>
        </w:rPr>
      </w:pPr>
      <w:r w:rsidRPr="00C57583">
        <w:rPr>
          <w:rFonts w:ascii="宋体" w:cs="宋体" w:hint="eastAsia"/>
          <w:b/>
          <w:kern w:val="0"/>
          <w:szCs w:val="21"/>
        </w:rPr>
        <w:t>开户行：</w:t>
      </w:r>
      <w:r w:rsidRPr="00127F6E">
        <w:rPr>
          <w:rFonts w:ascii="宋体" w:cs="宋体" w:hint="eastAsia"/>
          <w:kern w:val="0"/>
          <w:szCs w:val="21"/>
        </w:rPr>
        <w:t>中国工商银行股份有限公司杭州分行</w:t>
      </w:r>
    </w:p>
    <w:p w14:paraId="64FB1E49" w14:textId="40E763F6" w:rsidR="00AD446A" w:rsidRPr="00C57583" w:rsidRDefault="00AD446A" w:rsidP="00AD446A">
      <w:pPr>
        <w:spacing w:line="360" w:lineRule="auto"/>
        <w:rPr>
          <w:rFonts w:ascii="宋体" w:cs="宋体"/>
          <w:b/>
          <w:kern w:val="0"/>
          <w:szCs w:val="21"/>
        </w:rPr>
      </w:pPr>
      <w:r w:rsidRPr="00C57583">
        <w:rPr>
          <w:rFonts w:ascii="宋体" w:cs="宋体" w:hint="eastAsia"/>
          <w:b/>
          <w:kern w:val="0"/>
          <w:szCs w:val="21"/>
        </w:rPr>
        <w:t>账号：</w:t>
      </w:r>
      <w:r w:rsidR="00B7635B" w:rsidRPr="00B7635B">
        <w:rPr>
          <w:rFonts w:ascii="宋体" w:cs="宋体" w:hint="eastAsia"/>
          <w:kern w:val="0"/>
          <w:szCs w:val="21"/>
        </w:rPr>
        <w:t>1202021129900888678</w:t>
      </w:r>
    </w:p>
    <w:p w14:paraId="0B955ABD" w14:textId="77777777" w:rsidR="00E1423A" w:rsidRPr="00776CC4" w:rsidRDefault="00E1423A" w:rsidP="00E1423A">
      <w:pPr>
        <w:spacing w:line="360" w:lineRule="auto"/>
        <w:rPr>
          <w:rFonts w:ascii="宋体" w:cs="宋体"/>
          <w:b/>
          <w:kern w:val="0"/>
          <w:szCs w:val="21"/>
        </w:rPr>
      </w:pPr>
    </w:p>
    <w:p w14:paraId="7BC6C1B9" w14:textId="6F5AB134" w:rsidR="00E1423A" w:rsidRPr="00776CC4" w:rsidRDefault="00140111" w:rsidP="00E1423A">
      <w:pPr>
        <w:tabs>
          <w:tab w:val="left" w:pos="6663"/>
          <w:tab w:val="left" w:pos="8789"/>
        </w:tabs>
        <w:spacing w:line="360" w:lineRule="auto"/>
        <w:jc w:val="left"/>
        <w:rPr>
          <w:rFonts w:ascii="宋体" w:cs="宋体"/>
          <w:b/>
          <w:kern w:val="0"/>
          <w:szCs w:val="21"/>
        </w:rPr>
      </w:pPr>
      <w:r w:rsidRPr="00776CC4">
        <w:rPr>
          <w:rFonts w:ascii="宋体" w:cs="宋体" w:hint="eastAsia"/>
          <w:b/>
          <w:kern w:val="0"/>
          <w:szCs w:val="21"/>
        </w:rPr>
        <w:t>乙方</w:t>
      </w:r>
      <w:r w:rsidR="00E1423A" w:rsidRPr="00776CC4">
        <w:rPr>
          <w:rFonts w:ascii="宋体" w:cs="宋体" w:hint="eastAsia"/>
          <w:b/>
          <w:kern w:val="0"/>
          <w:szCs w:val="21"/>
        </w:rPr>
        <w:t>：</w:t>
      </w:r>
      <w:r w:rsidR="00AD446A">
        <w:rPr>
          <w:rFonts w:ascii="宋体" w:cs="宋体" w:hint="eastAsia"/>
          <w:b/>
          <w:kern w:val="0"/>
          <w:szCs w:val="21"/>
        </w:rPr>
        <w:t xml:space="preserve"> </w:t>
      </w:r>
    </w:p>
    <w:p w14:paraId="1302D7D6" w14:textId="77777777" w:rsidR="00E1423A" w:rsidRPr="00776CC4" w:rsidRDefault="00E1423A" w:rsidP="00E1423A">
      <w:pPr>
        <w:spacing w:line="360" w:lineRule="auto"/>
        <w:rPr>
          <w:rFonts w:ascii="宋体" w:cs="宋体"/>
          <w:b/>
          <w:kern w:val="0"/>
          <w:szCs w:val="21"/>
        </w:rPr>
      </w:pPr>
      <w:r w:rsidRPr="00776CC4">
        <w:rPr>
          <w:rFonts w:ascii="宋体" w:cs="宋体" w:hint="eastAsia"/>
          <w:b/>
          <w:kern w:val="0"/>
          <w:szCs w:val="21"/>
        </w:rPr>
        <w:t>开户信息</w:t>
      </w:r>
    </w:p>
    <w:p w14:paraId="6F1EE982" w14:textId="357B672C" w:rsidR="00E1423A" w:rsidRPr="00776CC4" w:rsidRDefault="00E1423A" w:rsidP="00E1423A">
      <w:pPr>
        <w:spacing w:line="360" w:lineRule="auto"/>
        <w:rPr>
          <w:rFonts w:ascii="宋体" w:cs="宋体"/>
          <w:b/>
          <w:kern w:val="0"/>
          <w:szCs w:val="21"/>
        </w:rPr>
      </w:pPr>
      <w:r w:rsidRPr="00776CC4">
        <w:rPr>
          <w:rFonts w:ascii="宋体" w:cs="宋体" w:hint="eastAsia"/>
          <w:b/>
          <w:kern w:val="0"/>
          <w:szCs w:val="21"/>
        </w:rPr>
        <w:t>户名：</w:t>
      </w:r>
      <w:r w:rsidR="00AD446A">
        <w:rPr>
          <w:rFonts w:ascii="宋体" w:cs="宋体" w:hint="eastAsia"/>
          <w:b/>
          <w:kern w:val="0"/>
          <w:szCs w:val="21"/>
        </w:rPr>
        <w:t xml:space="preserve"> </w:t>
      </w:r>
    </w:p>
    <w:p w14:paraId="0FF105FC" w14:textId="3DFA29B0" w:rsidR="00E1423A" w:rsidRPr="00776CC4" w:rsidRDefault="00E1423A" w:rsidP="00E1423A">
      <w:pPr>
        <w:spacing w:line="360" w:lineRule="auto"/>
        <w:rPr>
          <w:rFonts w:ascii="宋体" w:cs="宋体"/>
          <w:b/>
          <w:kern w:val="0"/>
          <w:szCs w:val="21"/>
        </w:rPr>
      </w:pPr>
      <w:r w:rsidRPr="00776CC4">
        <w:rPr>
          <w:rFonts w:ascii="宋体" w:cs="宋体" w:hint="eastAsia"/>
          <w:b/>
          <w:kern w:val="0"/>
          <w:szCs w:val="21"/>
        </w:rPr>
        <w:t>税号：</w:t>
      </w:r>
      <w:r w:rsidR="00AD446A">
        <w:rPr>
          <w:rFonts w:ascii="宋体" w:cs="宋体"/>
          <w:b/>
          <w:kern w:val="0"/>
          <w:szCs w:val="21"/>
        </w:rPr>
        <w:t xml:space="preserve"> </w:t>
      </w:r>
    </w:p>
    <w:p w14:paraId="2C7F3B70" w14:textId="728F0138" w:rsidR="00E1423A" w:rsidRPr="00776CC4" w:rsidRDefault="00E1423A" w:rsidP="00E1423A">
      <w:pPr>
        <w:spacing w:line="360" w:lineRule="auto"/>
        <w:rPr>
          <w:rFonts w:ascii="宋体" w:cs="宋体"/>
          <w:b/>
          <w:kern w:val="0"/>
          <w:szCs w:val="21"/>
        </w:rPr>
      </w:pPr>
      <w:r w:rsidRPr="00776CC4">
        <w:rPr>
          <w:rFonts w:ascii="宋体" w:cs="宋体" w:hint="eastAsia"/>
          <w:b/>
          <w:kern w:val="0"/>
          <w:szCs w:val="21"/>
        </w:rPr>
        <w:t>地址：</w:t>
      </w:r>
      <w:r w:rsidR="00AD446A">
        <w:rPr>
          <w:rFonts w:ascii="宋体" w:cs="宋体" w:hint="eastAsia"/>
          <w:b/>
          <w:kern w:val="0"/>
          <w:szCs w:val="21"/>
        </w:rPr>
        <w:t xml:space="preserve"> </w:t>
      </w:r>
    </w:p>
    <w:p w14:paraId="2817F594" w14:textId="2BF17EAA" w:rsidR="00E1423A" w:rsidRPr="00776CC4" w:rsidRDefault="00E1423A" w:rsidP="00E1423A">
      <w:pPr>
        <w:spacing w:line="360" w:lineRule="auto"/>
        <w:rPr>
          <w:rFonts w:ascii="宋体" w:cs="宋体"/>
          <w:b/>
          <w:kern w:val="0"/>
          <w:szCs w:val="21"/>
        </w:rPr>
      </w:pPr>
      <w:r w:rsidRPr="00776CC4">
        <w:rPr>
          <w:rFonts w:ascii="宋体" w:cs="宋体" w:hint="eastAsia"/>
          <w:b/>
          <w:kern w:val="0"/>
          <w:szCs w:val="21"/>
        </w:rPr>
        <w:t>电话：</w:t>
      </w:r>
      <w:r w:rsidR="00AD446A">
        <w:rPr>
          <w:rFonts w:ascii="宋体" w:cs="宋体"/>
          <w:b/>
          <w:kern w:val="0"/>
          <w:szCs w:val="21"/>
        </w:rPr>
        <w:t xml:space="preserve"> </w:t>
      </w:r>
    </w:p>
    <w:p w14:paraId="3A3509F4" w14:textId="35BEDB5E" w:rsidR="00E1423A" w:rsidRPr="00776CC4" w:rsidRDefault="00E1423A" w:rsidP="00E1423A">
      <w:pPr>
        <w:spacing w:line="360" w:lineRule="auto"/>
        <w:rPr>
          <w:rFonts w:ascii="宋体" w:cs="宋体"/>
          <w:b/>
          <w:kern w:val="0"/>
          <w:szCs w:val="21"/>
        </w:rPr>
      </w:pPr>
      <w:r w:rsidRPr="00776CC4">
        <w:rPr>
          <w:rFonts w:ascii="宋体" w:cs="宋体" w:hint="eastAsia"/>
          <w:b/>
          <w:kern w:val="0"/>
          <w:szCs w:val="21"/>
        </w:rPr>
        <w:t>开户行：</w:t>
      </w:r>
      <w:r w:rsidR="00AD446A">
        <w:rPr>
          <w:rFonts w:ascii="宋体" w:cs="宋体" w:hint="eastAsia"/>
          <w:b/>
          <w:kern w:val="0"/>
          <w:szCs w:val="21"/>
        </w:rPr>
        <w:t xml:space="preserve"> </w:t>
      </w:r>
    </w:p>
    <w:p w14:paraId="1FCBB1A8" w14:textId="0EA88F37" w:rsidR="00E1423A" w:rsidRPr="003F0707" w:rsidRDefault="00E1423A" w:rsidP="00E1423A">
      <w:pPr>
        <w:spacing w:line="360" w:lineRule="auto"/>
        <w:rPr>
          <w:rFonts w:ascii="宋体" w:cs="宋体"/>
          <w:b/>
          <w:kern w:val="0"/>
          <w:szCs w:val="21"/>
        </w:rPr>
      </w:pPr>
      <w:r w:rsidRPr="00776CC4">
        <w:rPr>
          <w:rFonts w:ascii="宋体" w:cs="宋体" w:hint="eastAsia"/>
          <w:b/>
          <w:kern w:val="0"/>
          <w:szCs w:val="21"/>
        </w:rPr>
        <w:t>账号：</w:t>
      </w:r>
      <w:r w:rsidR="00AD446A">
        <w:rPr>
          <w:rFonts w:ascii="宋体" w:cs="宋体"/>
          <w:b/>
          <w:kern w:val="0"/>
          <w:szCs w:val="21"/>
        </w:rPr>
        <w:t xml:space="preserve"> </w:t>
      </w:r>
    </w:p>
    <w:p w14:paraId="646B2F9A" w14:textId="77777777" w:rsidR="00E1423A" w:rsidRPr="003F0707" w:rsidRDefault="00E1423A" w:rsidP="00E1423A">
      <w:pPr>
        <w:spacing w:line="360" w:lineRule="auto"/>
        <w:rPr>
          <w:rFonts w:ascii="宋体" w:cs="宋体"/>
          <w:b/>
          <w:kern w:val="0"/>
          <w:szCs w:val="21"/>
        </w:rPr>
      </w:pPr>
    </w:p>
    <w:p w14:paraId="7F0E2246" w14:textId="77777777" w:rsidR="00E1423A" w:rsidRPr="003F0707" w:rsidRDefault="00E1423A" w:rsidP="00E1423A">
      <w:pPr>
        <w:pStyle w:val="Default"/>
        <w:spacing w:line="360" w:lineRule="auto"/>
        <w:rPr>
          <w:rFonts w:ascii="黑体" w:eastAsia="黑体" w:hAnsi="黑体" w:cs="黑体"/>
          <w:color w:val="auto"/>
          <w:sz w:val="28"/>
          <w:szCs w:val="28"/>
        </w:rPr>
      </w:pPr>
      <w:r w:rsidRPr="003F0707">
        <w:rPr>
          <w:rFonts w:ascii="黑体" w:eastAsia="黑体" w:hAnsi="黑体" w:cs="黑体" w:hint="eastAsia"/>
          <w:color w:val="auto"/>
          <w:sz w:val="28"/>
          <w:szCs w:val="28"/>
        </w:rPr>
        <w:t>鉴于：</w:t>
      </w:r>
    </w:p>
    <w:p w14:paraId="7E5174E3" w14:textId="2C5DB37E" w:rsidR="00E1423A" w:rsidRPr="00F93A07" w:rsidRDefault="00E1423A" w:rsidP="0049187D">
      <w:pPr>
        <w:jc w:val="center"/>
        <w:rPr>
          <w:rFonts w:hAnsi="宋体"/>
          <w:b/>
          <w:szCs w:val="21"/>
        </w:rPr>
      </w:pPr>
      <w:proofErr w:type="gramStart"/>
      <w:r w:rsidRPr="003F0707">
        <w:rPr>
          <w:rFonts w:hAnsi="宋体" w:hint="eastAsia"/>
          <w:b/>
          <w:bCs/>
          <w:szCs w:val="21"/>
        </w:rPr>
        <w:t>杭</w:t>
      </w:r>
      <w:r w:rsidRPr="00F93A07">
        <w:rPr>
          <w:rFonts w:hAnsi="宋体" w:hint="eastAsia"/>
          <w:b/>
          <w:bCs/>
          <w:szCs w:val="21"/>
        </w:rPr>
        <w:t>州杭港地铁</w:t>
      </w:r>
      <w:r w:rsidR="0012286F">
        <w:rPr>
          <w:rFonts w:hAnsi="宋体" w:hint="eastAsia"/>
          <w:b/>
          <w:bCs/>
          <w:szCs w:val="21"/>
        </w:rPr>
        <w:t>五号线</w:t>
      </w:r>
      <w:r w:rsidRPr="00F93A07">
        <w:rPr>
          <w:rFonts w:hAnsi="宋体" w:hint="eastAsia"/>
          <w:b/>
          <w:bCs/>
          <w:szCs w:val="21"/>
        </w:rPr>
        <w:t>有限公司</w:t>
      </w:r>
      <w:proofErr w:type="gramEnd"/>
      <w:r w:rsidRPr="00F93A07">
        <w:rPr>
          <w:rFonts w:hAnsi="宋体" w:hint="eastAsia"/>
          <w:b/>
          <w:szCs w:val="21"/>
        </w:rPr>
        <w:t>（以下简称</w:t>
      </w:r>
      <w:r w:rsidRPr="00F93A07">
        <w:rPr>
          <w:rFonts w:hAnsi="宋体"/>
          <w:b/>
          <w:szCs w:val="21"/>
        </w:rPr>
        <w:t>“</w:t>
      </w:r>
      <w:r w:rsidR="005B0EDD" w:rsidRPr="00F93A07">
        <w:rPr>
          <w:rFonts w:hAnsi="宋体" w:hint="eastAsia"/>
          <w:b/>
          <w:szCs w:val="21"/>
        </w:rPr>
        <w:t>甲方</w:t>
      </w:r>
      <w:r w:rsidRPr="00F93A07">
        <w:rPr>
          <w:rFonts w:hAnsi="宋体"/>
          <w:b/>
          <w:szCs w:val="21"/>
        </w:rPr>
        <w:t>”</w:t>
      </w:r>
      <w:r w:rsidRPr="00F93A07">
        <w:rPr>
          <w:rFonts w:hAnsi="宋体" w:hint="eastAsia"/>
          <w:b/>
          <w:szCs w:val="21"/>
        </w:rPr>
        <w:t>）为实施杭州地铁</w:t>
      </w:r>
      <w:r w:rsidR="0049187D">
        <w:rPr>
          <w:rFonts w:hAnsi="宋体" w:hint="eastAsia"/>
          <w:b/>
          <w:szCs w:val="21"/>
        </w:rPr>
        <w:t>5</w:t>
      </w:r>
      <w:r w:rsidRPr="00F93A07">
        <w:rPr>
          <w:rFonts w:hAnsi="宋体" w:hint="eastAsia"/>
          <w:b/>
          <w:szCs w:val="21"/>
        </w:rPr>
        <w:t>号线</w:t>
      </w:r>
      <w:r w:rsidR="0049187D">
        <w:rPr>
          <w:rFonts w:hAnsi="宋体" w:hint="eastAsia"/>
          <w:b/>
          <w:szCs w:val="21"/>
        </w:rPr>
        <w:t>P</w:t>
      </w:r>
      <w:r w:rsidR="0049187D">
        <w:rPr>
          <w:rFonts w:hAnsi="宋体"/>
          <w:b/>
          <w:szCs w:val="21"/>
        </w:rPr>
        <w:t>IS</w:t>
      </w:r>
      <w:r w:rsidRPr="00F93A07">
        <w:rPr>
          <w:rFonts w:hAnsi="宋体" w:hint="eastAsia"/>
          <w:b/>
          <w:szCs w:val="21"/>
        </w:rPr>
        <w:t>广告资源经营项目，已接受</w:t>
      </w:r>
      <w:r w:rsidRPr="0049187D">
        <w:rPr>
          <w:rFonts w:hAnsi="宋体" w:hint="eastAsia"/>
          <w:b/>
          <w:szCs w:val="21"/>
          <w:u w:val="single"/>
        </w:rPr>
        <w:t>___</w:t>
      </w:r>
      <w:r w:rsidR="0049187D" w:rsidRPr="0049187D">
        <w:rPr>
          <w:rFonts w:hAnsi="宋体"/>
          <w:b/>
          <w:szCs w:val="21"/>
          <w:u w:val="single"/>
        </w:rPr>
        <w:t xml:space="preserve">         </w:t>
      </w:r>
      <w:r w:rsidR="003E0E40" w:rsidRPr="0049187D">
        <w:rPr>
          <w:rFonts w:hAnsi="宋体" w:hint="eastAsia"/>
          <w:b/>
          <w:szCs w:val="21"/>
          <w:u w:val="single"/>
        </w:rPr>
        <w:t>__</w:t>
      </w:r>
      <w:r w:rsidRPr="0049187D">
        <w:rPr>
          <w:rFonts w:hAnsi="宋体" w:hint="eastAsia"/>
          <w:b/>
          <w:szCs w:val="21"/>
          <w:u w:val="single"/>
        </w:rPr>
        <w:t>__</w:t>
      </w:r>
      <w:r w:rsidRPr="00F93A07">
        <w:rPr>
          <w:rFonts w:hAnsi="宋体" w:hint="eastAsia"/>
          <w:b/>
          <w:szCs w:val="21"/>
        </w:rPr>
        <w:t>（以下简称“</w:t>
      </w:r>
      <w:r w:rsidR="00140111" w:rsidRPr="00F93A07">
        <w:rPr>
          <w:rFonts w:hAnsi="宋体" w:hint="eastAsia"/>
          <w:b/>
          <w:szCs w:val="21"/>
        </w:rPr>
        <w:t>乙方</w:t>
      </w:r>
      <w:r w:rsidRPr="00F93A07">
        <w:rPr>
          <w:rFonts w:hAnsi="宋体" w:hint="eastAsia"/>
          <w:b/>
          <w:szCs w:val="21"/>
        </w:rPr>
        <w:t>”）对该项目的报价。双方经共同协商签订如下合同：</w:t>
      </w:r>
    </w:p>
    <w:p w14:paraId="15FE3209" w14:textId="77777777" w:rsidR="00E1423A" w:rsidRPr="00F93A07" w:rsidRDefault="00E1423A" w:rsidP="00E1423A">
      <w:pPr>
        <w:spacing w:line="305" w:lineRule="auto"/>
        <w:ind w:firstLineChars="196" w:firstLine="354"/>
        <w:jc w:val="left"/>
        <w:rPr>
          <w:rFonts w:ascii="Arial" w:hAnsi="宋体"/>
          <w:b/>
          <w:sz w:val="18"/>
          <w:szCs w:val="18"/>
        </w:rPr>
      </w:pPr>
    </w:p>
    <w:p w14:paraId="53D249A0" w14:textId="77777777" w:rsidR="00E1423A" w:rsidRPr="00F93A07" w:rsidRDefault="00E1423A" w:rsidP="00E1423A">
      <w:pPr>
        <w:pStyle w:val="Default"/>
        <w:spacing w:line="360" w:lineRule="auto"/>
        <w:jc w:val="center"/>
        <w:rPr>
          <w:rFonts w:hAnsi="宋体" w:cs="黑体"/>
          <w:b/>
          <w:color w:val="auto"/>
          <w:sz w:val="21"/>
          <w:szCs w:val="21"/>
        </w:rPr>
      </w:pPr>
    </w:p>
    <w:p w14:paraId="455F6E78" w14:textId="77777777" w:rsidR="00E1423A" w:rsidRPr="00F93A07" w:rsidRDefault="00E1423A" w:rsidP="00E1423A">
      <w:pPr>
        <w:pStyle w:val="Level1"/>
        <w:tabs>
          <w:tab w:val="clear" w:pos="680"/>
        </w:tabs>
        <w:spacing w:line="305" w:lineRule="auto"/>
        <w:rPr>
          <w:rFonts w:ascii="黑体" w:eastAsia="黑体" w:hAnsi="黑体"/>
          <w:b/>
          <w:sz w:val="28"/>
          <w:szCs w:val="28"/>
          <w:lang w:eastAsia="zh-CN"/>
        </w:rPr>
      </w:pPr>
      <w:bookmarkStart w:id="0" w:name="_Toc237937157"/>
      <w:bookmarkStart w:id="1" w:name="_Toc413829708"/>
      <w:r w:rsidRPr="00F93A07">
        <w:rPr>
          <w:rFonts w:ascii="黑体" w:eastAsia="黑体" w:hAnsi="黑体" w:hint="eastAsia"/>
          <w:b/>
          <w:sz w:val="28"/>
          <w:szCs w:val="28"/>
          <w:lang w:eastAsia="zh-CN"/>
        </w:rPr>
        <w:t>1 术语定义</w:t>
      </w:r>
      <w:bookmarkEnd w:id="0"/>
      <w:bookmarkEnd w:id="1"/>
      <w:r w:rsidRPr="00F93A07">
        <w:rPr>
          <w:rFonts w:ascii="黑体" w:eastAsia="黑体" w:hAnsi="黑体" w:hint="eastAsia"/>
          <w:b/>
          <w:sz w:val="28"/>
          <w:szCs w:val="28"/>
          <w:lang w:eastAsia="zh-CN"/>
        </w:rPr>
        <w:t xml:space="preserve"> </w:t>
      </w:r>
    </w:p>
    <w:p w14:paraId="791DC848" w14:textId="77777777" w:rsidR="00E1423A" w:rsidRPr="00F93A07" w:rsidRDefault="00E1423A" w:rsidP="00E1423A">
      <w:pPr>
        <w:pStyle w:val="Level2"/>
        <w:numPr>
          <w:ilvl w:val="1"/>
          <w:numId w:val="14"/>
        </w:numPr>
        <w:tabs>
          <w:tab w:val="left" w:pos="540"/>
          <w:tab w:val="left" w:pos="1304"/>
        </w:tabs>
        <w:spacing w:line="360" w:lineRule="auto"/>
        <w:rPr>
          <w:rFonts w:ascii="黑体" w:eastAsia="黑体" w:hAnsi="黑体"/>
          <w:b/>
          <w:sz w:val="24"/>
          <w:lang w:eastAsia="zh-CN"/>
        </w:rPr>
      </w:pPr>
      <w:bookmarkStart w:id="2" w:name="_Toc237922232"/>
      <w:bookmarkStart w:id="3" w:name="_Toc237937158"/>
      <w:bookmarkStart w:id="4" w:name="_Toc413829709"/>
      <w:r w:rsidRPr="00F93A07">
        <w:rPr>
          <w:rFonts w:ascii="黑体" w:eastAsia="黑体" w:hAnsi="黑体" w:hint="eastAsia"/>
          <w:b/>
          <w:sz w:val="24"/>
          <w:lang w:eastAsia="zh-CN"/>
        </w:rPr>
        <w:t>定义</w:t>
      </w:r>
      <w:bookmarkEnd w:id="2"/>
      <w:bookmarkEnd w:id="3"/>
      <w:bookmarkEnd w:id="4"/>
    </w:p>
    <w:p w14:paraId="0699786E" w14:textId="77777777" w:rsidR="00E1423A" w:rsidRPr="00F93A07" w:rsidRDefault="00E1423A" w:rsidP="00AF2C57">
      <w:pPr>
        <w:pStyle w:val="a4"/>
        <w:autoSpaceDE w:val="0"/>
        <w:autoSpaceDN w:val="0"/>
        <w:adjustRightInd w:val="0"/>
        <w:spacing w:line="360" w:lineRule="auto"/>
        <w:ind w:left="540" w:firstLineChars="0" w:firstLine="0"/>
        <w:jc w:val="left"/>
        <w:rPr>
          <w:rFonts w:ascii="宋体" w:hAnsi="宋体" w:cs="宋体"/>
          <w:bCs/>
          <w:kern w:val="0"/>
          <w:szCs w:val="21"/>
        </w:rPr>
      </w:pPr>
      <w:r w:rsidRPr="00F93A07">
        <w:rPr>
          <w:rFonts w:ascii="宋体" w:hAnsi="宋体" w:cs="宋体" w:hint="eastAsia"/>
          <w:bCs/>
          <w:kern w:val="0"/>
          <w:szCs w:val="21"/>
        </w:rPr>
        <w:t>除非另有说明或约定，本合同中下述用语具有以下特定含义：</w:t>
      </w:r>
    </w:p>
    <w:tbl>
      <w:tblPr>
        <w:tblW w:w="85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2268"/>
        <w:gridCol w:w="6260"/>
      </w:tblGrid>
      <w:tr w:rsidR="00E1423A" w:rsidRPr="00F93A07" w14:paraId="7301D4B1" w14:textId="77777777" w:rsidTr="00A375B5">
        <w:tc>
          <w:tcPr>
            <w:tcW w:w="2268" w:type="dxa"/>
            <w:vAlign w:val="center"/>
          </w:tcPr>
          <w:p w14:paraId="48ADDA9E" w14:textId="77777777" w:rsidR="00E1423A" w:rsidRPr="00F93A07" w:rsidRDefault="00E1423A" w:rsidP="00A375B5">
            <w:pPr>
              <w:autoSpaceDE w:val="0"/>
              <w:autoSpaceDN w:val="0"/>
              <w:adjustRightInd w:val="0"/>
              <w:spacing w:line="360" w:lineRule="auto"/>
              <w:jc w:val="center"/>
              <w:rPr>
                <w:rFonts w:ascii="宋体" w:hAnsi="宋体" w:cs="宋体"/>
                <w:bCs/>
                <w:kern w:val="0"/>
                <w:szCs w:val="21"/>
              </w:rPr>
            </w:pPr>
            <w:r w:rsidRPr="00F93A07">
              <w:rPr>
                <w:rFonts w:ascii="宋体" w:hAnsi="宋体" w:cs="宋体" w:hint="eastAsia"/>
                <w:bCs/>
                <w:kern w:val="0"/>
                <w:szCs w:val="21"/>
              </w:rPr>
              <w:t>本合同</w:t>
            </w:r>
          </w:p>
        </w:tc>
        <w:tc>
          <w:tcPr>
            <w:tcW w:w="6260" w:type="dxa"/>
            <w:vAlign w:val="center"/>
          </w:tcPr>
          <w:p w14:paraId="757DB7D1" w14:textId="0E99C65D" w:rsidR="00E1423A" w:rsidRPr="00F93A07" w:rsidRDefault="00E1423A" w:rsidP="0049187D">
            <w:pPr>
              <w:jc w:val="center"/>
              <w:rPr>
                <w:rFonts w:ascii="宋体" w:hAnsi="宋体" w:cs="宋体"/>
                <w:bCs/>
                <w:kern w:val="0"/>
                <w:szCs w:val="21"/>
              </w:rPr>
            </w:pPr>
            <w:r w:rsidRPr="00F93A07">
              <w:rPr>
                <w:rFonts w:ascii="宋体" w:hAnsi="宋体" w:cs="宋体" w:hint="eastAsia"/>
                <w:bCs/>
                <w:kern w:val="0"/>
                <w:szCs w:val="21"/>
              </w:rPr>
              <w:t>指</w:t>
            </w:r>
            <w:r w:rsidR="005B0EDD" w:rsidRPr="00F93A07">
              <w:rPr>
                <w:rFonts w:ascii="宋体" w:hAnsi="宋体" w:cs="宋体" w:hint="eastAsia"/>
                <w:bCs/>
                <w:kern w:val="0"/>
                <w:szCs w:val="21"/>
              </w:rPr>
              <w:t>甲方</w:t>
            </w:r>
            <w:r w:rsidRPr="00F93A07">
              <w:rPr>
                <w:rFonts w:ascii="宋体" w:hAnsi="宋体" w:cs="宋体" w:hint="eastAsia"/>
                <w:bCs/>
                <w:kern w:val="0"/>
                <w:szCs w:val="21"/>
              </w:rPr>
              <w:t>与</w:t>
            </w:r>
            <w:r w:rsidR="00140111" w:rsidRPr="00F93A07">
              <w:rPr>
                <w:rFonts w:ascii="宋体" w:hAnsi="宋体" w:cs="宋体" w:hint="eastAsia"/>
                <w:bCs/>
                <w:kern w:val="0"/>
                <w:szCs w:val="21"/>
              </w:rPr>
              <w:t>乙方</w:t>
            </w:r>
            <w:r w:rsidRPr="00F93A07">
              <w:rPr>
                <w:rFonts w:ascii="宋体" w:hAnsi="宋体" w:cs="宋体" w:hint="eastAsia"/>
                <w:bCs/>
                <w:kern w:val="0"/>
                <w:szCs w:val="21"/>
              </w:rPr>
              <w:t>之间签订的《杭州地铁</w:t>
            </w:r>
            <w:r w:rsidR="0049187D">
              <w:rPr>
                <w:rFonts w:ascii="宋体" w:hAnsi="宋体" w:cs="宋体" w:hint="eastAsia"/>
                <w:bCs/>
                <w:kern w:val="0"/>
                <w:szCs w:val="21"/>
              </w:rPr>
              <w:t>5</w:t>
            </w:r>
            <w:r w:rsidRPr="00F93A07">
              <w:rPr>
                <w:rFonts w:ascii="宋体" w:hAnsi="宋体" w:cs="宋体" w:hint="eastAsia"/>
                <w:bCs/>
                <w:kern w:val="0"/>
                <w:szCs w:val="21"/>
              </w:rPr>
              <w:t>号线</w:t>
            </w:r>
            <w:r w:rsidR="0049187D">
              <w:rPr>
                <w:rFonts w:ascii="宋体" w:hAnsi="宋体" w:cs="宋体" w:hint="eastAsia"/>
                <w:bCs/>
                <w:kern w:val="0"/>
                <w:szCs w:val="21"/>
              </w:rPr>
              <w:t>P</w:t>
            </w:r>
            <w:r w:rsidR="0049187D">
              <w:rPr>
                <w:rFonts w:ascii="宋体" w:hAnsi="宋体" w:cs="宋体"/>
                <w:bCs/>
                <w:kern w:val="0"/>
                <w:szCs w:val="21"/>
              </w:rPr>
              <w:t>IS</w:t>
            </w:r>
            <w:r w:rsidRPr="00F93A07">
              <w:rPr>
                <w:rFonts w:ascii="宋体" w:hAnsi="宋体" w:cs="宋体" w:hint="eastAsia"/>
                <w:bCs/>
                <w:kern w:val="0"/>
                <w:szCs w:val="21"/>
              </w:rPr>
              <w:t>广告资源经营项目合同》（以下简称经营合同）及附件，以及日后可能签订的任何补充修改合同和附件</w:t>
            </w:r>
            <w:r w:rsidRPr="00F93A07">
              <w:rPr>
                <w:rFonts w:ascii="宋体" w:hAnsi="宋体" w:cs="宋体"/>
                <w:bCs/>
                <w:kern w:val="0"/>
                <w:szCs w:val="21"/>
              </w:rPr>
              <w:t>，</w:t>
            </w:r>
            <w:r w:rsidRPr="00F93A07">
              <w:rPr>
                <w:rFonts w:ascii="宋体" w:hAnsi="宋体" w:cs="宋体" w:hint="eastAsia"/>
                <w:bCs/>
                <w:kern w:val="0"/>
                <w:szCs w:val="21"/>
              </w:rPr>
              <w:t>上述每一文件均被视为本合同。</w:t>
            </w:r>
          </w:p>
        </w:tc>
      </w:tr>
      <w:tr w:rsidR="00E1423A" w:rsidRPr="00F93A07" w14:paraId="68C98998" w14:textId="77777777" w:rsidTr="00A375B5">
        <w:tc>
          <w:tcPr>
            <w:tcW w:w="2268" w:type="dxa"/>
            <w:vAlign w:val="center"/>
          </w:tcPr>
          <w:p w14:paraId="28498F9A" w14:textId="77777777" w:rsidR="00E1423A" w:rsidRPr="00F93A07" w:rsidRDefault="006B4581" w:rsidP="00A375B5">
            <w:pPr>
              <w:autoSpaceDE w:val="0"/>
              <w:autoSpaceDN w:val="0"/>
              <w:adjustRightInd w:val="0"/>
              <w:spacing w:line="360" w:lineRule="auto"/>
              <w:jc w:val="center"/>
              <w:rPr>
                <w:rFonts w:ascii="宋体" w:hAnsi="宋体" w:cs="宋体"/>
                <w:bCs/>
                <w:kern w:val="0"/>
                <w:szCs w:val="21"/>
              </w:rPr>
            </w:pPr>
            <w:r w:rsidRPr="00F93A07">
              <w:rPr>
                <w:rFonts w:ascii="宋体" w:hAnsi="宋体" w:cs="宋体" w:hint="eastAsia"/>
                <w:bCs/>
                <w:kern w:val="0"/>
                <w:szCs w:val="21"/>
              </w:rPr>
              <w:lastRenderedPageBreak/>
              <w:t>甲方</w:t>
            </w:r>
            <w:r w:rsidR="00E1423A" w:rsidRPr="00F93A07">
              <w:rPr>
                <w:rFonts w:ascii="宋体" w:hAnsi="宋体" w:cs="宋体" w:hint="eastAsia"/>
                <w:bCs/>
                <w:kern w:val="0"/>
                <w:szCs w:val="21"/>
              </w:rPr>
              <w:t>/招商人</w:t>
            </w:r>
          </w:p>
        </w:tc>
        <w:tc>
          <w:tcPr>
            <w:tcW w:w="6260" w:type="dxa"/>
            <w:vAlign w:val="center"/>
          </w:tcPr>
          <w:p w14:paraId="2916BFD1" w14:textId="24233F2A" w:rsidR="00E1423A" w:rsidRPr="00F93A07" w:rsidRDefault="00E1423A" w:rsidP="005B0EDD">
            <w:pPr>
              <w:autoSpaceDE w:val="0"/>
              <w:autoSpaceDN w:val="0"/>
              <w:adjustRightInd w:val="0"/>
              <w:spacing w:line="360" w:lineRule="auto"/>
              <w:jc w:val="left"/>
              <w:rPr>
                <w:rFonts w:ascii="宋体" w:hAnsi="宋体" w:cs="宋体"/>
                <w:bCs/>
                <w:kern w:val="0"/>
                <w:szCs w:val="21"/>
              </w:rPr>
            </w:pPr>
            <w:r w:rsidRPr="00F93A07">
              <w:rPr>
                <w:rFonts w:ascii="宋体" w:hAnsi="宋体" w:cs="宋体" w:hint="eastAsia"/>
                <w:bCs/>
                <w:kern w:val="0"/>
                <w:szCs w:val="21"/>
              </w:rPr>
              <w:t>指</w:t>
            </w:r>
            <w:proofErr w:type="gramStart"/>
            <w:r w:rsidRPr="00F93A07">
              <w:rPr>
                <w:rFonts w:hAnsi="宋体" w:hint="eastAsia"/>
                <w:bCs/>
                <w:szCs w:val="21"/>
              </w:rPr>
              <w:t>杭州杭港地铁</w:t>
            </w:r>
            <w:r w:rsidR="0049187D">
              <w:rPr>
                <w:rFonts w:hAnsi="宋体" w:hint="eastAsia"/>
                <w:bCs/>
                <w:szCs w:val="21"/>
              </w:rPr>
              <w:t>五号线</w:t>
            </w:r>
            <w:r w:rsidRPr="00F93A07">
              <w:rPr>
                <w:rFonts w:hAnsi="宋体" w:hint="eastAsia"/>
                <w:bCs/>
                <w:szCs w:val="21"/>
              </w:rPr>
              <w:t>有限公司</w:t>
            </w:r>
            <w:proofErr w:type="gramEnd"/>
            <w:r w:rsidRPr="00F93A07">
              <w:rPr>
                <w:rFonts w:ascii="宋体" w:hAnsi="宋体" w:cs="宋体" w:hint="eastAsia"/>
                <w:bCs/>
                <w:kern w:val="0"/>
                <w:szCs w:val="21"/>
              </w:rPr>
              <w:t>。</w:t>
            </w:r>
          </w:p>
        </w:tc>
      </w:tr>
      <w:tr w:rsidR="00E1423A" w:rsidRPr="00F93A07" w14:paraId="51A08770" w14:textId="77777777" w:rsidTr="00A375B5">
        <w:tc>
          <w:tcPr>
            <w:tcW w:w="2268" w:type="dxa"/>
            <w:vAlign w:val="center"/>
          </w:tcPr>
          <w:p w14:paraId="16B06FCD" w14:textId="77777777" w:rsidR="00E1423A" w:rsidRPr="00F93A07" w:rsidRDefault="00140111" w:rsidP="00A375B5">
            <w:pPr>
              <w:autoSpaceDE w:val="0"/>
              <w:autoSpaceDN w:val="0"/>
              <w:adjustRightInd w:val="0"/>
              <w:spacing w:line="360" w:lineRule="auto"/>
              <w:jc w:val="center"/>
              <w:rPr>
                <w:rFonts w:ascii="宋体" w:hAnsi="宋体" w:cs="宋体"/>
                <w:bCs/>
                <w:kern w:val="0"/>
                <w:szCs w:val="21"/>
              </w:rPr>
            </w:pPr>
            <w:r w:rsidRPr="00F93A07">
              <w:rPr>
                <w:rFonts w:ascii="宋体" w:hAnsi="宋体" w:cs="宋体" w:hint="eastAsia"/>
                <w:bCs/>
                <w:kern w:val="0"/>
                <w:szCs w:val="21"/>
              </w:rPr>
              <w:t>乙方</w:t>
            </w:r>
          </w:p>
        </w:tc>
        <w:tc>
          <w:tcPr>
            <w:tcW w:w="6260" w:type="dxa"/>
            <w:vAlign w:val="center"/>
          </w:tcPr>
          <w:p w14:paraId="09BDCE50" w14:textId="7579C89C" w:rsidR="00E1423A" w:rsidRPr="00F93A07" w:rsidRDefault="00E1423A" w:rsidP="001A5F41">
            <w:pPr>
              <w:autoSpaceDE w:val="0"/>
              <w:autoSpaceDN w:val="0"/>
              <w:adjustRightInd w:val="0"/>
              <w:spacing w:line="360" w:lineRule="auto"/>
              <w:jc w:val="left"/>
              <w:rPr>
                <w:rFonts w:ascii="宋体" w:hAnsi="宋体" w:cs="宋体"/>
                <w:bCs/>
                <w:kern w:val="0"/>
                <w:szCs w:val="21"/>
              </w:rPr>
            </w:pPr>
            <w:r w:rsidRPr="00F93A07">
              <w:rPr>
                <w:rFonts w:ascii="宋体" w:hAnsi="宋体" w:cs="宋体" w:hint="eastAsia"/>
                <w:bCs/>
                <w:kern w:val="0"/>
                <w:szCs w:val="21"/>
              </w:rPr>
              <w:t>指在</w:t>
            </w:r>
            <w:r w:rsidR="005B0EDD" w:rsidRPr="00F93A07">
              <w:rPr>
                <w:rFonts w:ascii="宋体" w:hAnsi="宋体" w:cs="宋体" w:hint="eastAsia"/>
                <w:bCs/>
                <w:kern w:val="0"/>
                <w:szCs w:val="21"/>
              </w:rPr>
              <w:t>杭州地铁</w:t>
            </w:r>
            <w:r w:rsidR="0049187D">
              <w:rPr>
                <w:rFonts w:ascii="宋体" w:hAnsi="宋体" w:cs="宋体" w:hint="eastAsia"/>
                <w:bCs/>
                <w:kern w:val="0"/>
                <w:szCs w:val="21"/>
              </w:rPr>
              <w:t>5</w:t>
            </w:r>
            <w:r w:rsidR="005B0EDD" w:rsidRPr="00F93A07">
              <w:rPr>
                <w:rFonts w:ascii="宋体" w:hAnsi="宋体" w:cs="宋体" w:hint="eastAsia"/>
                <w:bCs/>
                <w:kern w:val="0"/>
                <w:szCs w:val="21"/>
              </w:rPr>
              <w:t>号线</w:t>
            </w:r>
            <w:r w:rsidRPr="00F93A07">
              <w:rPr>
                <w:rFonts w:ascii="宋体" w:hAnsi="宋体" w:cs="宋体" w:hint="eastAsia"/>
                <w:bCs/>
                <w:kern w:val="0"/>
                <w:szCs w:val="21"/>
              </w:rPr>
              <w:t>PIS广告资源经营项目招商中中选，并被授予本合同权利和义务，在本合同约定的范围内经营</w:t>
            </w:r>
            <w:r w:rsidR="005B0EDD" w:rsidRPr="00F93A07">
              <w:rPr>
                <w:rFonts w:ascii="宋体" w:hAnsi="宋体" w:cs="宋体" w:hint="eastAsia"/>
                <w:bCs/>
                <w:kern w:val="0"/>
                <w:szCs w:val="21"/>
              </w:rPr>
              <w:t>杭州地铁</w:t>
            </w:r>
            <w:r w:rsidR="0049187D">
              <w:rPr>
                <w:rFonts w:ascii="宋体" w:hAnsi="宋体" w:cs="宋体" w:hint="eastAsia"/>
                <w:bCs/>
                <w:kern w:val="0"/>
                <w:szCs w:val="21"/>
              </w:rPr>
              <w:t>5</w:t>
            </w:r>
            <w:r w:rsidR="005B0EDD" w:rsidRPr="00F93A07">
              <w:rPr>
                <w:rFonts w:ascii="宋体" w:hAnsi="宋体" w:cs="宋体" w:hint="eastAsia"/>
                <w:bCs/>
                <w:kern w:val="0"/>
                <w:szCs w:val="21"/>
              </w:rPr>
              <w:t>号线</w:t>
            </w:r>
            <w:r w:rsidRPr="00F93A07">
              <w:rPr>
                <w:rFonts w:ascii="宋体" w:hAnsi="宋体" w:cs="宋体" w:hint="eastAsia"/>
                <w:bCs/>
                <w:kern w:val="0"/>
                <w:szCs w:val="21"/>
              </w:rPr>
              <w:t>PIS广告资源的公司。</w:t>
            </w:r>
          </w:p>
        </w:tc>
      </w:tr>
      <w:tr w:rsidR="00E1423A" w:rsidRPr="00F93A07" w14:paraId="5ABD6EBA" w14:textId="77777777" w:rsidTr="00A375B5">
        <w:tc>
          <w:tcPr>
            <w:tcW w:w="2268" w:type="dxa"/>
            <w:vAlign w:val="center"/>
          </w:tcPr>
          <w:p w14:paraId="1678AC41" w14:textId="77777777" w:rsidR="00E1423A" w:rsidRPr="00F93A07" w:rsidRDefault="00E1423A" w:rsidP="00A375B5">
            <w:pPr>
              <w:autoSpaceDE w:val="0"/>
              <w:autoSpaceDN w:val="0"/>
              <w:adjustRightInd w:val="0"/>
              <w:spacing w:line="360" w:lineRule="auto"/>
              <w:jc w:val="center"/>
              <w:rPr>
                <w:rFonts w:ascii="宋体" w:hAnsi="宋体" w:cs="宋体"/>
                <w:bCs/>
                <w:kern w:val="0"/>
                <w:szCs w:val="21"/>
              </w:rPr>
            </w:pPr>
            <w:r w:rsidRPr="00F93A07">
              <w:rPr>
                <w:rFonts w:hint="eastAsia"/>
                <w:szCs w:val="21"/>
              </w:rPr>
              <w:t>广告资源</w:t>
            </w:r>
          </w:p>
        </w:tc>
        <w:tc>
          <w:tcPr>
            <w:tcW w:w="6260" w:type="dxa"/>
            <w:vAlign w:val="center"/>
          </w:tcPr>
          <w:p w14:paraId="15E0728E" w14:textId="05284D6B" w:rsidR="00241480" w:rsidRPr="00F93A07" w:rsidRDefault="00E1423A" w:rsidP="005B0EDD">
            <w:pPr>
              <w:autoSpaceDE w:val="0"/>
              <w:autoSpaceDN w:val="0"/>
              <w:adjustRightInd w:val="0"/>
              <w:spacing w:line="360" w:lineRule="auto"/>
              <w:jc w:val="left"/>
              <w:rPr>
                <w:rFonts w:ascii="宋体" w:hAnsi="宋体"/>
                <w:szCs w:val="21"/>
              </w:rPr>
            </w:pPr>
            <w:r w:rsidRPr="00F93A07">
              <w:rPr>
                <w:rFonts w:ascii="宋体" w:hAnsi="宋体" w:cs="宋体" w:hint="eastAsia"/>
                <w:bCs/>
                <w:kern w:val="0"/>
                <w:szCs w:val="21"/>
              </w:rPr>
              <w:t>在本合同中特指经</w:t>
            </w:r>
            <w:r w:rsidR="006B4581" w:rsidRPr="00F93A07">
              <w:rPr>
                <w:rFonts w:ascii="宋体" w:hAnsi="宋体" w:cs="宋体" w:hint="eastAsia"/>
                <w:bCs/>
                <w:kern w:val="0"/>
                <w:szCs w:val="21"/>
              </w:rPr>
              <w:t>甲方</w:t>
            </w:r>
            <w:r w:rsidRPr="00F93A07">
              <w:rPr>
                <w:rFonts w:ascii="宋体" w:hAnsi="宋体" w:cs="宋体" w:hint="eastAsia"/>
                <w:bCs/>
                <w:kern w:val="0"/>
                <w:szCs w:val="21"/>
              </w:rPr>
              <w:t>认可，于运营线路和经营期内，由</w:t>
            </w:r>
            <w:r w:rsidR="00140111" w:rsidRPr="00F93A07">
              <w:rPr>
                <w:rFonts w:ascii="宋体" w:hAnsi="宋体" w:cs="宋体" w:hint="eastAsia"/>
                <w:bCs/>
                <w:kern w:val="0"/>
                <w:szCs w:val="21"/>
              </w:rPr>
              <w:t>乙方</w:t>
            </w:r>
            <w:r w:rsidRPr="00F93A07">
              <w:rPr>
                <w:rFonts w:ascii="宋体" w:hAnsi="宋体" w:cs="宋体" w:hint="eastAsia"/>
                <w:bCs/>
                <w:kern w:val="0"/>
                <w:szCs w:val="21"/>
              </w:rPr>
              <w:t>根据本合同销售、运营和维护的</w:t>
            </w:r>
            <w:r w:rsidR="00700FD4" w:rsidRPr="00F93A07">
              <w:rPr>
                <w:rFonts w:ascii="宋体" w:hAnsi="宋体" w:cs="宋体" w:hint="eastAsia"/>
                <w:bCs/>
                <w:kern w:val="0"/>
                <w:szCs w:val="21"/>
              </w:rPr>
              <w:t>杭州地铁</w:t>
            </w:r>
            <w:r w:rsidR="0049187D">
              <w:rPr>
                <w:rFonts w:ascii="宋体" w:hAnsi="宋体" w:cs="宋体" w:hint="eastAsia"/>
                <w:bCs/>
                <w:kern w:val="0"/>
                <w:szCs w:val="21"/>
              </w:rPr>
              <w:t>5</w:t>
            </w:r>
            <w:r w:rsidR="00700FD4" w:rsidRPr="00F93A07">
              <w:rPr>
                <w:rFonts w:ascii="宋体" w:hAnsi="宋体" w:cs="宋体" w:hint="eastAsia"/>
                <w:bCs/>
                <w:kern w:val="0"/>
                <w:szCs w:val="21"/>
              </w:rPr>
              <w:t>号线（</w:t>
            </w:r>
            <w:r w:rsidR="007A04FD">
              <w:rPr>
                <w:rFonts w:ascii="宋体" w:hAnsi="宋体" w:cs="宋体" w:hint="eastAsia"/>
                <w:bCs/>
                <w:kern w:val="0"/>
                <w:szCs w:val="21"/>
              </w:rPr>
              <w:t>金星</w:t>
            </w:r>
            <w:r w:rsidR="00700FD4" w:rsidRPr="00F93A07">
              <w:rPr>
                <w:rFonts w:ascii="宋体" w:hAnsi="宋体" w:cs="宋体" w:hint="eastAsia"/>
                <w:bCs/>
                <w:kern w:val="0"/>
                <w:szCs w:val="21"/>
              </w:rPr>
              <w:t>-</w:t>
            </w:r>
            <w:r w:rsidR="0049187D">
              <w:rPr>
                <w:rFonts w:ascii="宋体" w:hAnsi="宋体" w:cs="宋体" w:hint="eastAsia"/>
                <w:bCs/>
                <w:kern w:val="0"/>
                <w:szCs w:val="21"/>
              </w:rPr>
              <w:t>姑娘桥</w:t>
            </w:r>
            <w:r w:rsidR="00700FD4" w:rsidRPr="00F93A07">
              <w:rPr>
                <w:rFonts w:ascii="宋体" w:hAnsi="宋体" w:cs="宋体" w:hint="eastAsia"/>
                <w:bCs/>
                <w:kern w:val="0"/>
                <w:szCs w:val="21"/>
              </w:rPr>
              <w:t>）共计</w:t>
            </w:r>
            <w:r w:rsidR="007A04FD">
              <w:rPr>
                <w:rFonts w:ascii="宋体" w:hAnsi="宋体" w:cs="宋体" w:hint="eastAsia"/>
                <w:bCs/>
                <w:kern w:val="0"/>
                <w:szCs w:val="21"/>
              </w:rPr>
              <w:t>39</w:t>
            </w:r>
            <w:r w:rsidR="00700FD4" w:rsidRPr="00F93A07">
              <w:rPr>
                <w:rFonts w:ascii="宋体" w:hAnsi="宋体" w:cs="宋体" w:hint="eastAsia"/>
                <w:bCs/>
                <w:kern w:val="0"/>
                <w:szCs w:val="21"/>
              </w:rPr>
              <w:t>个车站</w:t>
            </w:r>
            <w:r w:rsidRPr="00F93A07">
              <w:rPr>
                <w:rFonts w:ascii="宋体" w:hAnsi="宋体" w:cs="宋体" w:hint="eastAsia"/>
                <w:bCs/>
                <w:kern w:val="0"/>
                <w:szCs w:val="21"/>
              </w:rPr>
              <w:t>及所有列车</w:t>
            </w:r>
            <w:r w:rsidR="00455880" w:rsidRPr="00F93A07">
              <w:rPr>
                <w:rFonts w:ascii="宋体" w:hAnsi="宋体" w:cs="宋体" w:hint="eastAsia"/>
                <w:bCs/>
                <w:kern w:val="0"/>
                <w:szCs w:val="21"/>
              </w:rPr>
              <w:t>（</w:t>
            </w:r>
            <w:r w:rsidR="005B0EDD" w:rsidRPr="00F93A07">
              <w:rPr>
                <w:rFonts w:ascii="宋体" w:hAnsi="宋体" w:cs="宋体" w:hint="eastAsia"/>
                <w:bCs/>
                <w:kern w:val="0"/>
                <w:szCs w:val="21"/>
              </w:rPr>
              <w:t>目前为</w:t>
            </w:r>
            <w:r w:rsidR="0049187D">
              <w:rPr>
                <w:rFonts w:ascii="宋体" w:hAnsi="宋体" w:cs="宋体" w:hint="eastAsia"/>
                <w:bCs/>
                <w:kern w:val="0"/>
                <w:szCs w:val="21"/>
              </w:rPr>
              <w:t>6</w:t>
            </w:r>
            <w:r w:rsidR="002E2FC6">
              <w:rPr>
                <w:rFonts w:ascii="宋体" w:hAnsi="宋体" w:cs="宋体" w:hint="eastAsia"/>
                <w:bCs/>
                <w:kern w:val="0"/>
                <w:szCs w:val="21"/>
              </w:rPr>
              <w:t>2</w:t>
            </w:r>
            <w:r w:rsidR="00455880" w:rsidRPr="00F93A07">
              <w:rPr>
                <w:rFonts w:ascii="宋体" w:hAnsi="宋体" w:cs="宋体" w:hint="eastAsia"/>
                <w:bCs/>
                <w:kern w:val="0"/>
                <w:szCs w:val="21"/>
              </w:rPr>
              <w:t>列）</w:t>
            </w:r>
            <w:r w:rsidRPr="00F93A07">
              <w:rPr>
                <w:rFonts w:ascii="宋体" w:hAnsi="宋体" w:cs="宋体" w:hint="eastAsia"/>
                <w:bCs/>
                <w:kern w:val="0"/>
                <w:szCs w:val="21"/>
              </w:rPr>
              <w:t>范围内基于</w:t>
            </w:r>
            <w:r w:rsidR="00D55BA1" w:rsidRPr="00F93A07">
              <w:rPr>
                <w:rFonts w:ascii="宋体" w:hAnsi="宋体" w:cs="宋体" w:hint="eastAsia"/>
                <w:bCs/>
                <w:kern w:val="0"/>
                <w:szCs w:val="21"/>
              </w:rPr>
              <w:t>PIS</w:t>
            </w:r>
            <w:r w:rsidRPr="00F93A07">
              <w:rPr>
                <w:rFonts w:ascii="宋体" w:hAnsi="宋体" w:cs="宋体" w:hint="eastAsia"/>
                <w:bCs/>
                <w:kern w:val="0"/>
                <w:szCs w:val="21"/>
              </w:rPr>
              <w:t>的所有电子显示终端的</w:t>
            </w:r>
            <w:r w:rsidRPr="00F93A07">
              <w:rPr>
                <w:rFonts w:ascii="宋体" w:hAnsi="宋体" w:hint="eastAsia"/>
                <w:szCs w:val="21"/>
              </w:rPr>
              <w:t>信息发布（除地铁运营所需发布的信息外）、广告的经营相关事宜</w:t>
            </w:r>
            <w:r w:rsidR="00241480" w:rsidRPr="00F93A07">
              <w:rPr>
                <w:rFonts w:ascii="宋体" w:hAnsi="宋体" w:hint="eastAsia"/>
                <w:szCs w:val="21"/>
              </w:rPr>
              <w:t>，以下简称</w:t>
            </w:r>
          </w:p>
          <w:p w14:paraId="2E7507EA" w14:textId="0380184C" w:rsidR="00E1423A" w:rsidRPr="00F93A07" w:rsidRDefault="00241480" w:rsidP="005B0EDD">
            <w:pPr>
              <w:autoSpaceDE w:val="0"/>
              <w:autoSpaceDN w:val="0"/>
              <w:adjustRightInd w:val="0"/>
              <w:spacing w:line="360" w:lineRule="auto"/>
              <w:jc w:val="left"/>
              <w:rPr>
                <w:rFonts w:ascii="宋体" w:hAnsi="宋体"/>
                <w:szCs w:val="21"/>
              </w:rPr>
            </w:pPr>
            <w:r w:rsidRPr="00F93A07">
              <w:rPr>
                <w:rFonts w:ascii="宋体" w:hAnsi="宋体" w:hint="eastAsia"/>
                <w:szCs w:val="21"/>
              </w:rPr>
              <w:t>“杭州地铁</w:t>
            </w:r>
            <w:r w:rsidR="0049187D">
              <w:rPr>
                <w:rFonts w:ascii="宋体" w:hAnsi="宋体" w:hint="eastAsia"/>
                <w:szCs w:val="21"/>
              </w:rPr>
              <w:t>5</w:t>
            </w:r>
            <w:r w:rsidRPr="00F93A07">
              <w:rPr>
                <w:rFonts w:ascii="宋体" w:hAnsi="宋体" w:hint="eastAsia"/>
                <w:szCs w:val="21"/>
              </w:rPr>
              <w:t>号线P</w:t>
            </w:r>
            <w:r w:rsidRPr="00F93A07">
              <w:rPr>
                <w:rFonts w:ascii="宋体" w:hAnsi="宋体"/>
                <w:szCs w:val="21"/>
              </w:rPr>
              <w:t>IS</w:t>
            </w:r>
            <w:r w:rsidRPr="00F93A07">
              <w:rPr>
                <w:rFonts w:ascii="宋体" w:hAnsi="宋体" w:hint="eastAsia"/>
                <w:szCs w:val="21"/>
              </w:rPr>
              <w:t>项目”</w:t>
            </w:r>
            <w:r w:rsidR="00E1423A" w:rsidRPr="00F93A07">
              <w:rPr>
                <w:rFonts w:ascii="宋体" w:hAnsi="宋体" w:hint="eastAsia"/>
                <w:szCs w:val="21"/>
              </w:rPr>
              <w:t>。</w:t>
            </w:r>
            <w:r w:rsidR="00E1423A" w:rsidRPr="00F93A07">
              <w:rPr>
                <w:rFonts w:ascii="宋体" w:hAnsi="宋体" w:cs="宋体" w:hint="eastAsia"/>
                <w:bCs/>
                <w:kern w:val="0"/>
                <w:szCs w:val="21"/>
              </w:rPr>
              <w:t>具体包括车站及车厢PIS广告资源</w:t>
            </w:r>
            <w:r w:rsidR="00B100F6" w:rsidRPr="00F93A07">
              <w:rPr>
                <w:rFonts w:ascii="宋体" w:hAnsi="宋体" w:cs="宋体" w:hint="eastAsia"/>
                <w:bCs/>
                <w:kern w:val="0"/>
                <w:szCs w:val="21"/>
              </w:rPr>
              <w:t>，</w:t>
            </w:r>
            <w:r w:rsidR="00B100F6" w:rsidRPr="00F93A07">
              <w:rPr>
                <w:rFonts w:ascii="宋体" w:hAnsi="宋体" w:hint="eastAsia"/>
                <w:szCs w:val="21"/>
              </w:rPr>
              <w:t>主要为车厢P</w:t>
            </w:r>
            <w:r w:rsidR="00B100F6" w:rsidRPr="00F93A07">
              <w:rPr>
                <w:rFonts w:ascii="宋体" w:hAnsi="宋体"/>
                <w:szCs w:val="21"/>
              </w:rPr>
              <w:t>IS</w:t>
            </w:r>
            <w:r w:rsidR="00B100F6" w:rsidRPr="00F93A07">
              <w:rPr>
                <w:rFonts w:ascii="宋体" w:hAnsi="宋体" w:hint="eastAsia"/>
                <w:szCs w:val="21"/>
              </w:rPr>
              <w:t>资源</w:t>
            </w:r>
            <w:r w:rsidR="00E1423A" w:rsidRPr="00F93A07">
              <w:rPr>
                <w:rFonts w:ascii="宋体" w:hAnsi="宋体" w:hint="eastAsia"/>
                <w:szCs w:val="21"/>
              </w:rPr>
              <w:t>。详见本合同3.3条列明的具体经营许可范围。</w:t>
            </w:r>
          </w:p>
        </w:tc>
      </w:tr>
      <w:tr w:rsidR="00E1423A" w:rsidRPr="00F93A07" w14:paraId="347B4D94" w14:textId="77777777" w:rsidTr="00A375B5">
        <w:tc>
          <w:tcPr>
            <w:tcW w:w="2268" w:type="dxa"/>
            <w:vAlign w:val="center"/>
          </w:tcPr>
          <w:p w14:paraId="304DC3CB" w14:textId="77777777" w:rsidR="00E1423A" w:rsidRPr="00F93A07" w:rsidRDefault="00E1423A" w:rsidP="00A375B5">
            <w:pPr>
              <w:autoSpaceDE w:val="0"/>
              <w:autoSpaceDN w:val="0"/>
              <w:adjustRightInd w:val="0"/>
              <w:spacing w:line="360" w:lineRule="auto"/>
              <w:jc w:val="center"/>
              <w:rPr>
                <w:rFonts w:ascii="宋体" w:hAnsi="宋体" w:cs="宋体"/>
                <w:bCs/>
                <w:kern w:val="0"/>
                <w:szCs w:val="21"/>
              </w:rPr>
            </w:pPr>
            <w:r w:rsidRPr="00F93A07">
              <w:rPr>
                <w:rFonts w:ascii="宋体" w:hAnsi="宋体" w:cs="宋体" w:hint="eastAsia"/>
                <w:bCs/>
                <w:kern w:val="0"/>
                <w:szCs w:val="21"/>
              </w:rPr>
              <w:t>广告资源经营权</w:t>
            </w:r>
          </w:p>
        </w:tc>
        <w:tc>
          <w:tcPr>
            <w:tcW w:w="6260" w:type="dxa"/>
            <w:vAlign w:val="center"/>
          </w:tcPr>
          <w:p w14:paraId="325CFDA4" w14:textId="77777777" w:rsidR="00E1423A" w:rsidRPr="00F93A07" w:rsidRDefault="00E1423A" w:rsidP="005C252D">
            <w:pPr>
              <w:autoSpaceDE w:val="0"/>
              <w:autoSpaceDN w:val="0"/>
              <w:adjustRightInd w:val="0"/>
              <w:spacing w:line="360" w:lineRule="auto"/>
              <w:jc w:val="left"/>
              <w:rPr>
                <w:rFonts w:ascii="宋体" w:hAnsi="宋体"/>
                <w:szCs w:val="21"/>
              </w:rPr>
            </w:pPr>
            <w:r w:rsidRPr="00F93A07">
              <w:rPr>
                <w:rFonts w:ascii="宋体" w:hAnsi="宋体" w:hint="eastAsia"/>
                <w:szCs w:val="21"/>
              </w:rPr>
              <w:t>指本合同中</w:t>
            </w:r>
            <w:r w:rsidRPr="00F93A07">
              <w:rPr>
                <w:rFonts w:ascii="宋体" w:hAnsi="宋体"/>
                <w:szCs w:val="21"/>
              </w:rPr>
              <w:t>由</w:t>
            </w:r>
            <w:r w:rsidR="006B4581" w:rsidRPr="00F93A07">
              <w:rPr>
                <w:rFonts w:ascii="宋体" w:hAnsi="宋体" w:hint="eastAsia"/>
                <w:szCs w:val="21"/>
              </w:rPr>
              <w:t>甲方</w:t>
            </w:r>
            <w:r w:rsidRPr="00F93A07">
              <w:rPr>
                <w:rFonts w:ascii="宋体" w:hAnsi="宋体" w:hint="eastAsia"/>
                <w:szCs w:val="21"/>
              </w:rPr>
              <w:t>许可</w:t>
            </w:r>
            <w:r w:rsidRPr="00F93A07">
              <w:rPr>
                <w:rFonts w:ascii="宋体" w:hAnsi="宋体"/>
                <w:szCs w:val="21"/>
              </w:rPr>
              <w:t>，</w:t>
            </w:r>
            <w:r w:rsidRPr="00F93A07">
              <w:rPr>
                <w:rFonts w:ascii="宋体" w:hAnsi="宋体" w:cs="宋体" w:hint="eastAsia"/>
                <w:bCs/>
                <w:kern w:val="0"/>
                <w:szCs w:val="21"/>
              </w:rPr>
              <w:t>在经营期和经营线路内销售、运营和维护PIS广告资源</w:t>
            </w:r>
            <w:r w:rsidRPr="00F93A07">
              <w:rPr>
                <w:rFonts w:ascii="宋体" w:hAnsi="宋体" w:hint="eastAsia"/>
                <w:szCs w:val="21"/>
              </w:rPr>
              <w:t>的权利。具有本合同3.1条规定的含义。</w:t>
            </w:r>
          </w:p>
        </w:tc>
      </w:tr>
      <w:tr w:rsidR="00E1423A" w:rsidRPr="00F93A07" w14:paraId="711D8BD6" w14:textId="77777777" w:rsidTr="00A375B5">
        <w:tc>
          <w:tcPr>
            <w:tcW w:w="2268" w:type="dxa"/>
            <w:vAlign w:val="center"/>
          </w:tcPr>
          <w:p w14:paraId="795BE7CD" w14:textId="77777777" w:rsidR="00E1423A" w:rsidRPr="00F93A07" w:rsidRDefault="00E1423A" w:rsidP="00A375B5">
            <w:pPr>
              <w:autoSpaceDE w:val="0"/>
              <w:autoSpaceDN w:val="0"/>
              <w:adjustRightInd w:val="0"/>
              <w:spacing w:line="360" w:lineRule="auto"/>
              <w:jc w:val="center"/>
              <w:rPr>
                <w:rFonts w:ascii="宋体" w:hAnsi="宋体" w:cs="宋体"/>
                <w:bCs/>
                <w:kern w:val="0"/>
                <w:szCs w:val="21"/>
              </w:rPr>
            </w:pPr>
            <w:r w:rsidRPr="00F93A07">
              <w:rPr>
                <w:rFonts w:ascii="宋体" w:hAnsi="宋体" w:cs="宋体" w:hint="eastAsia"/>
                <w:bCs/>
                <w:kern w:val="0"/>
                <w:szCs w:val="21"/>
              </w:rPr>
              <w:t>经营许可范围</w:t>
            </w:r>
          </w:p>
        </w:tc>
        <w:tc>
          <w:tcPr>
            <w:tcW w:w="6260" w:type="dxa"/>
            <w:vAlign w:val="center"/>
          </w:tcPr>
          <w:p w14:paraId="55D896C9" w14:textId="77777777" w:rsidR="00E1423A" w:rsidRPr="00F93A07" w:rsidRDefault="00E1423A" w:rsidP="00A375B5">
            <w:pPr>
              <w:autoSpaceDE w:val="0"/>
              <w:autoSpaceDN w:val="0"/>
              <w:adjustRightInd w:val="0"/>
              <w:spacing w:line="360" w:lineRule="auto"/>
              <w:jc w:val="left"/>
              <w:rPr>
                <w:rFonts w:ascii="宋体" w:hAnsi="宋体" w:cs="宋体"/>
                <w:bCs/>
                <w:kern w:val="0"/>
                <w:szCs w:val="21"/>
              </w:rPr>
            </w:pPr>
            <w:r w:rsidRPr="00F93A07">
              <w:rPr>
                <w:rFonts w:ascii="宋体" w:hAnsi="宋体" w:cs="宋体" w:hint="eastAsia"/>
                <w:bCs/>
                <w:kern w:val="0"/>
                <w:szCs w:val="21"/>
              </w:rPr>
              <w:t>具有本合同第</w:t>
            </w:r>
            <w:r w:rsidRPr="00F93A07">
              <w:rPr>
                <w:rFonts w:ascii="宋体" w:hAnsi="宋体" w:cs="宋体"/>
                <w:bCs/>
                <w:kern w:val="0"/>
                <w:szCs w:val="21"/>
              </w:rPr>
              <w:t>3.</w:t>
            </w:r>
            <w:r w:rsidR="003B1E57" w:rsidRPr="00F93A07">
              <w:rPr>
                <w:rFonts w:ascii="宋体" w:hAnsi="宋体" w:cs="宋体" w:hint="eastAsia"/>
                <w:bCs/>
                <w:kern w:val="0"/>
                <w:szCs w:val="21"/>
              </w:rPr>
              <w:t>4</w:t>
            </w:r>
            <w:r w:rsidRPr="00F93A07">
              <w:rPr>
                <w:rFonts w:ascii="宋体" w:hAnsi="宋体" w:cs="宋体" w:hint="eastAsia"/>
                <w:bCs/>
                <w:kern w:val="0"/>
                <w:szCs w:val="21"/>
              </w:rPr>
              <w:t>条规定的含义。</w:t>
            </w:r>
          </w:p>
        </w:tc>
      </w:tr>
      <w:tr w:rsidR="00E1423A" w:rsidRPr="00F93A07" w14:paraId="736DE669" w14:textId="77777777" w:rsidTr="00A375B5">
        <w:tc>
          <w:tcPr>
            <w:tcW w:w="2268" w:type="dxa"/>
            <w:vAlign w:val="center"/>
          </w:tcPr>
          <w:p w14:paraId="158A8363" w14:textId="77777777" w:rsidR="00E1423A" w:rsidRPr="00F93A07" w:rsidRDefault="00E1423A" w:rsidP="00A375B5">
            <w:pPr>
              <w:autoSpaceDE w:val="0"/>
              <w:autoSpaceDN w:val="0"/>
              <w:adjustRightInd w:val="0"/>
              <w:spacing w:line="360" w:lineRule="auto"/>
              <w:jc w:val="center"/>
              <w:rPr>
                <w:rFonts w:ascii="宋体" w:hAnsi="宋体" w:cs="宋体"/>
                <w:bCs/>
                <w:kern w:val="0"/>
                <w:szCs w:val="21"/>
              </w:rPr>
            </w:pPr>
            <w:r w:rsidRPr="00F93A07">
              <w:rPr>
                <w:rFonts w:ascii="宋体" w:hAnsi="宋体" w:cs="宋体" w:hint="eastAsia"/>
                <w:bCs/>
                <w:kern w:val="0"/>
                <w:szCs w:val="21"/>
              </w:rPr>
              <w:t>经营许可期</w:t>
            </w:r>
          </w:p>
        </w:tc>
        <w:tc>
          <w:tcPr>
            <w:tcW w:w="6260" w:type="dxa"/>
            <w:vAlign w:val="center"/>
          </w:tcPr>
          <w:p w14:paraId="7DDF1D24" w14:textId="77777777" w:rsidR="00E1423A" w:rsidRPr="00F93A07" w:rsidRDefault="00E1423A" w:rsidP="00A375B5">
            <w:pPr>
              <w:autoSpaceDE w:val="0"/>
              <w:autoSpaceDN w:val="0"/>
              <w:adjustRightInd w:val="0"/>
              <w:spacing w:line="360" w:lineRule="auto"/>
              <w:jc w:val="left"/>
              <w:rPr>
                <w:rFonts w:ascii="宋体" w:hAnsi="宋体" w:cs="宋体"/>
                <w:bCs/>
                <w:kern w:val="0"/>
                <w:szCs w:val="21"/>
              </w:rPr>
            </w:pPr>
            <w:r w:rsidRPr="00F93A07">
              <w:rPr>
                <w:rFonts w:ascii="宋体" w:hAnsi="宋体" w:cs="宋体" w:hint="eastAsia"/>
                <w:bCs/>
                <w:kern w:val="0"/>
                <w:szCs w:val="21"/>
              </w:rPr>
              <w:t>具有本合同第</w:t>
            </w:r>
            <w:r w:rsidRPr="00F93A07">
              <w:rPr>
                <w:rFonts w:ascii="宋体" w:hAnsi="宋体" w:cs="宋体"/>
                <w:bCs/>
                <w:kern w:val="0"/>
                <w:szCs w:val="21"/>
              </w:rPr>
              <w:t>3.2</w:t>
            </w:r>
            <w:r w:rsidRPr="00F93A07">
              <w:rPr>
                <w:rFonts w:ascii="宋体" w:hAnsi="宋体" w:cs="宋体" w:hint="eastAsia"/>
                <w:bCs/>
                <w:kern w:val="0"/>
                <w:szCs w:val="21"/>
              </w:rPr>
              <w:t>条规定的含义。</w:t>
            </w:r>
          </w:p>
        </w:tc>
      </w:tr>
      <w:tr w:rsidR="00E1423A" w:rsidRPr="00F93A07" w14:paraId="6CCEB13B" w14:textId="77777777" w:rsidTr="00A375B5">
        <w:tc>
          <w:tcPr>
            <w:tcW w:w="2268" w:type="dxa"/>
            <w:vAlign w:val="center"/>
          </w:tcPr>
          <w:p w14:paraId="5A2D3F8E" w14:textId="77777777" w:rsidR="00E1423A" w:rsidRPr="00F93A07" w:rsidRDefault="00E1423A" w:rsidP="00A375B5">
            <w:pPr>
              <w:autoSpaceDE w:val="0"/>
              <w:autoSpaceDN w:val="0"/>
              <w:adjustRightInd w:val="0"/>
              <w:spacing w:line="360" w:lineRule="auto"/>
              <w:jc w:val="center"/>
              <w:rPr>
                <w:rFonts w:ascii="宋体" w:hAnsi="宋体" w:cs="宋体"/>
                <w:bCs/>
                <w:kern w:val="0"/>
                <w:szCs w:val="21"/>
              </w:rPr>
            </w:pPr>
            <w:r w:rsidRPr="00F93A07">
              <w:rPr>
                <w:rFonts w:ascii="宋体" w:hAnsi="宋体" w:cs="宋体" w:hint="eastAsia"/>
                <w:bCs/>
                <w:kern w:val="0"/>
                <w:szCs w:val="21"/>
              </w:rPr>
              <w:t>经营年度</w:t>
            </w:r>
          </w:p>
        </w:tc>
        <w:tc>
          <w:tcPr>
            <w:tcW w:w="6260" w:type="dxa"/>
            <w:vAlign w:val="center"/>
          </w:tcPr>
          <w:p w14:paraId="14EC1CB4" w14:textId="5EB6BD90" w:rsidR="00E1423A" w:rsidRPr="00F93A07" w:rsidRDefault="00E1423A" w:rsidP="00A375B5">
            <w:pPr>
              <w:autoSpaceDE w:val="0"/>
              <w:autoSpaceDN w:val="0"/>
              <w:adjustRightInd w:val="0"/>
              <w:spacing w:line="360" w:lineRule="auto"/>
              <w:jc w:val="left"/>
              <w:rPr>
                <w:rFonts w:ascii="宋体" w:hAnsi="宋体" w:cs="宋体"/>
                <w:bCs/>
                <w:kern w:val="0"/>
                <w:szCs w:val="21"/>
              </w:rPr>
            </w:pPr>
            <w:r w:rsidRPr="00F93A07">
              <w:rPr>
                <w:rFonts w:ascii="宋体" w:hAnsi="宋体" w:cs="宋体" w:hint="eastAsia"/>
                <w:bCs/>
                <w:kern w:val="0"/>
                <w:szCs w:val="21"/>
              </w:rPr>
              <w:t>总合同期限为</w:t>
            </w:r>
            <w:r w:rsidR="0049187D">
              <w:rPr>
                <w:rFonts w:ascii="宋体" w:hAnsi="宋体" w:cs="宋体" w:hint="eastAsia"/>
                <w:bCs/>
                <w:kern w:val="0"/>
                <w:szCs w:val="21"/>
              </w:rPr>
              <w:t>四</w:t>
            </w:r>
            <w:r w:rsidRPr="00F93A07">
              <w:rPr>
                <w:rFonts w:ascii="宋体" w:hAnsi="宋体" w:cs="宋体" w:hint="eastAsia"/>
                <w:bCs/>
                <w:kern w:val="0"/>
                <w:szCs w:val="21"/>
              </w:rPr>
              <w:t>年</w:t>
            </w:r>
            <w:r w:rsidR="009454C6" w:rsidRPr="00F93A07">
              <w:rPr>
                <w:rFonts w:ascii="宋体" w:hAnsi="宋体" w:cs="宋体" w:hint="eastAsia"/>
                <w:bCs/>
                <w:kern w:val="0"/>
                <w:szCs w:val="21"/>
              </w:rPr>
              <w:t>，</w:t>
            </w:r>
            <w:r w:rsidR="005B0EDD" w:rsidRPr="00F93A07">
              <w:rPr>
                <w:rFonts w:ascii="宋体" w:hAnsi="宋体" w:cs="宋体" w:hint="eastAsia"/>
                <w:bCs/>
                <w:kern w:val="0"/>
                <w:szCs w:val="21"/>
              </w:rPr>
              <w:t>具体如下：</w:t>
            </w:r>
          </w:p>
          <w:p w14:paraId="4115F15E" w14:textId="6FB1A868" w:rsidR="00E1423A" w:rsidRPr="00F93A07" w:rsidRDefault="00E1423A" w:rsidP="00A375B5">
            <w:pPr>
              <w:autoSpaceDE w:val="0"/>
              <w:autoSpaceDN w:val="0"/>
              <w:adjustRightInd w:val="0"/>
              <w:spacing w:line="360" w:lineRule="auto"/>
              <w:jc w:val="left"/>
              <w:rPr>
                <w:rFonts w:ascii="宋体" w:hAnsi="宋体" w:cs="宋体"/>
                <w:bCs/>
                <w:kern w:val="0"/>
                <w:szCs w:val="21"/>
              </w:rPr>
            </w:pPr>
            <w:r w:rsidRPr="00F93A07">
              <w:rPr>
                <w:rFonts w:ascii="宋体" w:hAnsi="宋体" w:cs="宋体" w:hint="eastAsia"/>
                <w:bCs/>
                <w:kern w:val="0"/>
                <w:szCs w:val="21"/>
              </w:rPr>
              <w:t>202</w:t>
            </w:r>
            <w:r w:rsidR="0049187D">
              <w:rPr>
                <w:rFonts w:ascii="宋体" w:hAnsi="宋体" w:cs="宋体" w:hint="eastAsia"/>
                <w:bCs/>
                <w:kern w:val="0"/>
                <w:szCs w:val="21"/>
              </w:rPr>
              <w:t>5</w:t>
            </w:r>
            <w:r w:rsidRPr="00F93A07">
              <w:rPr>
                <w:rFonts w:ascii="宋体" w:hAnsi="宋体" w:cs="宋体" w:hint="eastAsia"/>
                <w:bCs/>
                <w:kern w:val="0"/>
                <w:szCs w:val="21"/>
              </w:rPr>
              <w:t>年01月01日至202</w:t>
            </w:r>
            <w:r w:rsidR="005E5A17">
              <w:rPr>
                <w:rFonts w:ascii="宋体" w:hAnsi="宋体" w:cs="宋体" w:hint="eastAsia"/>
                <w:bCs/>
                <w:kern w:val="0"/>
                <w:szCs w:val="21"/>
              </w:rPr>
              <w:t>5</w:t>
            </w:r>
            <w:r w:rsidR="006E5BD3">
              <w:rPr>
                <w:rFonts w:ascii="宋体" w:hAnsi="宋体" w:cs="宋体"/>
                <w:bCs/>
                <w:kern w:val="0"/>
                <w:szCs w:val="21"/>
              </w:rPr>
              <w:t>年</w:t>
            </w:r>
            <w:r w:rsidRPr="00F93A07">
              <w:rPr>
                <w:rFonts w:ascii="宋体" w:hAnsi="宋体" w:cs="宋体" w:hint="eastAsia"/>
                <w:bCs/>
                <w:kern w:val="0"/>
                <w:szCs w:val="21"/>
              </w:rPr>
              <w:t>12月31日为第一个经营年度；</w:t>
            </w:r>
          </w:p>
          <w:p w14:paraId="01D98409" w14:textId="40344A62" w:rsidR="00E1423A" w:rsidRPr="00F93A07" w:rsidRDefault="00E1423A" w:rsidP="00A375B5">
            <w:pPr>
              <w:autoSpaceDE w:val="0"/>
              <w:autoSpaceDN w:val="0"/>
              <w:adjustRightInd w:val="0"/>
              <w:spacing w:line="360" w:lineRule="auto"/>
              <w:jc w:val="left"/>
              <w:rPr>
                <w:rFonts w:ascii="宋体" w:hAnsi="宋体" w:cs="宋体"/>
                <w:bCs/>
                <w:kern w:val="0"/>
                <w:szCs w:val="21"/>
              </w:rPr>
            </w:pPr>
            <w:r w:rsidRPr="00F93A07">
              <w:rPr>
                <w:rFonts w:ascii="宋体" w:hAnsi="宋体" w:cs="宋体" w:hint="eastAsia"/>
                <w:bCs/>
                <w:kern w:val="0"/>
                <w:szCs w:val="21"/>
              </w:rPr>
              <w:t>202</w:t>
            </w:r>
            <w:r w:rsidR="0049187D">
              <w:rPr>
                <w:rFonts w:ascii="宋体" w:hAnsi="宋体" w:cs="宋体" w:hint="eastAsia"/>
                <w:bCs/>
                <w:kern w:val="0"/>
                <w:szCs w:val="21"/>
              </w:rPr>
              <w:t>6</w:t>
            </w:r>
            <w:r w:rsidRPr="00F93A07">
              <w:rPr>
                <w:rFonts w:ascii="宋体" w:hAnsi="宋体" w:cs="宋体" w:hint="eastAsia"/>
                <w:bCs/>
                <w:kern w:val="0"/>
                <w:szCs w:val="21"/>
              </w:rPr>
              <w:t>年01月01日至202</w:t>
            </w:r>
            <w:r w:rsidR="005E5A17">
              <w:rPr>
                <w:rFonts w:ascii="宋体" w:hAnsi="宋体" w:cs="宋体" w:hint="eastAsia"/>
                <w:bCs/>
                <w:kern w:val="0"/>
                <w:szCs w:val="21"/>
              </w:rPr>
              <w:t>6</w:t>
            </w:r>
            <w:r w:rsidRPr="00F93A07">
              <w:rPr>
                <w:rFonts w:ascii="宋体" w:hAnsi="宋体" w:cs="宋体" w:hint="eastAsia"/>
                <w:bCs/>
                <w:kern w:val="0"/>
                <w:szCs w:val="21"/>
              </w:rPr>
              <w:t>年12月31日为第二个经营年度；</w:t>
            </w:r>
          </w:p>
          <w:p w14:paraId="24964AC6" w14:textId="62497AA5" w:rsidR="00E1423A" w:rsidRDefault="00E1423A" w:rsidP="00A375B5">
            <w:pPr>
              <w:autoSpaceDE w:val="0"/>
              <w:autoSpaceDN w:val="0"/>
              <w:adjustRightInd w:val="0"/>
              <w:spacing w:line="360" w:lineRule="auto"/>
              <w:jc w:val="left"/>
              <w:rPr>
                <w:rFonts w:ascii="宋体" w:hAnsi="宋体" w:cs="宋体"/>
                <w:bCs/>
                <w:kern w:val="0"/>
                <w:szCs w:val="21"/>
              </w:rPr>
            </w:pPr>
            <w:r w:rsidRPr="00F93A07">
              <w:rPr>
                <w:rFonts w:ascii="宋体" w:hAnsi="宋体" w:cs="宋体" w:hint="eastAsia"/>
                <w:bCs/>
                <w:kern w:val="0"/>
                <w:szCs w:val="21"/>
              </w:rPr>
              <w:t>202</w:t>
            </w:r>
            <w:r w:rsidR="0049187D">
              <w:rPr>
                <w:rFonts w:ascii="宋体" w:hAnsi="宋体" w:cs="宋体" w:hint="eastAsia"/>
                <w:bCs/>
                <w:kern w:val="0"/>
                <w:szCs w:val="21"/>
              </w:rPr>
              <w:t>7</w:t>
            </w:r>
            <w:r w:rsidRPr="00F93A07">
              <w:rPr>
                <w:rFonts w:ascii="宋体" w:hAnsi="宋体" w:cs="宋体" w:hint="eastAsia"/>
                <w:bCs/>
                <w:kern w:val="0"/>
                <w:szCs w:val="21"/>
              </w:rPr>
              <w:t>年01月01日至202</w:t>
            </w:r>
            <w:r w:rsidR="005E5A17">
              <w:rPr>
                <w:rFonts w:ascii="宋体" w:hAnsi="宋体" w:cs="宋体" w:hint="eastAsia"/>
                <w:bCs/>
                <w:kern w:val="0"/>
                <w:szCs w:val="21"/>
              </w:rPr>
              <w:t>7</w:t>
            </w:r>
            <w:r w:rsidRPr="00F93A07">
              <w:rPr>
                <w:rFonts w:ascii="宋体" w:hAnsi="宋体" w:cs="宋体" w:hint="eastAsia"/>
                <w:bCs/>
                <w:kern w:val="0"/>
                <w:szCs w:val="21"/>
              </w:rPr>
              <w:t>年12月31日为第三个经营年度；</w:t>
            </w:r>
          </w:p>
          <w:p w14:paraId="5F9EDE9A" w14:textId="2A4F0D67" w:rsidR="0049187D" w:rsidRPr="0049187D" w:rsidRDefault="0049187D" w:rsidP="00A375B5">
            <w:pPr>
              <w:autoSpaceDE w:val="0"/>
              <w:autoSpaceDN w:val="0"/>
              <w:adjustRightInd w:val="0"/>
              <w:spacing w:line="360" w:lineRule="auto"/>
              <w:jc w:val="left"/>
              <w:rPr>
                <w:rFonts w:ascii="宋体" w:hAnsi="宋体" w:cs="宋体"/>
                <w:bCs/>
                <w:kern w:val="0"/>
                <w:szCs w:val="21"/>
              </w:rPr>
            </w:pPr>
            <w:r w:rsidRPr="00F93A07">
              <w:rPr>
                <w:rFonts w:ascii="宋体" w:hAnsi="宋体" w:cs="宋体" w:hint="eastAsia"/>
                <w:bCs/>
                <w:kern w:val="0"/>
                <w:szCs w:val="21"/>
              </w:rPr>
              <w:t>202</w:t>
            </w:r>
            <w:r>
              <w:rPr>
                <w:rFonts w:ascii="宋体" w:hAnsi="宋体" w:cs="宋体" w:hint="eastAsia"/>
                <w:bCs/>
                <w:kern w:val="0"/>
                <w:szCs w:val="21"/>
              </w:rPr>
              <w:t>8</w:t>
            </w:r>
            <w:r w:rsidRPr="00F93A07">
              <w:rPr>
                <w:rFonts w:ascii="宋体" w:hAnsi="宋体" w:cs="宋体" w:hint="eastAsia"/>
                <w:bCs/>
                <w:kern w:val="0"/>
                <w:szCs w:val="21"/>
              </w:rPr>
              <w:t>年01月01日至202</w:t>
            </w:r>
            <w:r w:rsidR="005E5A17">
              <w:rPr>
                <w:rFonts w:ascii="宋体" w:hAnsi="宋体" w:cs="宋体" w:hint="eastAsia"/>
                <w:bCs/>
                <w:kern w:val="0"/>
                <w:szCs w:val="21"/>
              </w:rPr>
              <w:t>8</w:t>
            </w:r>
            <w:r w:rsidRPr="00F93A07">
              <w:rPr>
                <w:rFonts w:ascii="宋体" w:hAnsi="宋体" w:cs="宋体" w:hint="eastAsia"/>
                <w:bCs/>
                <w:kern w:val="0"/>
                <w:szCs w:val="21"/>
              </w:rPr>
              <w:t>年12月31日为第</w:t>
            </w:r>
            <w:r w:rsidR="00183795">
              <w:rPr>
                <w:rFonts w:ascii="宋体" w:hAnsi="宋体" w:cs="宋体" w:hint="eastAsia"/>
                <w:bCs/>
                <w:kern w:val="0"/>
                <w:szCs w:val="21"/>
              </w:rPr>
              <w:t>四</w:t>
            </w:r>
            <w:r w:rsidRPr="00F93A07">
              <w:rPr>
                <w:rFonts w:ascii="宋体" w:hAnsi="宋体" w:cs="宋体" w:hint="eastAsia"/>
                <w:bCs/>
                <w:kern w:val="0"/>
                <w:szCs w:val="21"/>
              </w:rPr>
              <w:t>个经营年度；</w:t>
            </w:r>
          </w:p>
        </w:tc>
      </w:tr>
      <w:tr w:rsidR="00E1423A" w:rsidRPr="00F93A07" w14:paraId="24802616" w14:textId="77777777" w:rsidTr="00A375B5">
        <w:tc>
          <w:tcPr>
            <w:tcW w:w="2268" w:type="dxa"/>
            <w:vAlign w:val="center"/>
          </w:tcPr>
          <w:p w14:paraId="507204DE" w14:textId="77777777" w:rsidR="00E1423A" w:rsidRPr="00F93A07" w:rsidRDefault="00E1423A" w:rsidP="00A375B5">
            <w:pPr>
              <w:autoSpaceDE w:val="0"/>
              <w:autoSpaceDN w:val="0"/>
              <w:adjustRightInd w:val="0"/>
              <w:spacing w:line="360" w:lineRule="auto"/>
              <w:jc w:val="center"/>
              <w:rPr>
                <w:rFonts w:ascii="宋体" w:hAnsi="宋体" w:cs="宋体"/>
                <w:bCs/>
                <w:kern w:val="0"/>
                <w:szCs w:val="21"/>
              </w:rPr>
            </w:pPr>
            <w:r w:rsidRPr="00F93A07">
              <w:rPr>
                <w:rFonts w:ascii="宋体" w:hAnsi="宋体" w:cs="宋体" w:hint="eastAsia"/>
                <w:bCs/>
                <w:kern w:val="0"/>
                <w:szCs w:val="21"/>
              </w:rPr>
              <w:t>经营起始日</w:t>
            </w:r>
          </w:p>
        </w:tc>
        <w:tc>
          <w:tcPr>
            <w:tcW w:w="6260" w:type="dxa"/>
            <w:vAlign w:val="center"/>
          </w:tcPr>
          <w:p w14:paraId="413189CC" w14:textId="2EAA6E7F" w:rsidR="00E1423A" w:rsidRPr="00F93A07" w:rsidRDefault="00780498" w:rsidP="00A375B5">
            <w:pPr>
              <w:autoSpaceDE w:val="0"/>
              <w:autoSpaceDN w:val="0"/>
              <w:adjustRightInd w:val="0"/>
              <w:spacing w:line="360" w:lineRule="auto"/>
              <w:jc w:val="left"/>
              <w:rPr>
                <w:rFonts w:ascii="宋体" w:hAnsi="宋体" w:cs="宋体"/>
                <w:bCs/>
                <w:kern w:val="0"/>
                <w:szCs w:val="21"/>
              </w:rPr>
            </w:pPr>
            <w:r w:rsidRPr="00F93A07">
              <w:rPr>
                <w:rFonts w:ascii="宋体" w:hAnsi="宋体" w:cs="宋体" w:hint="eastAsia"/>
                <w:bCs/>
                <w:kern w:val="0"/>
                <w:szCs w:val="21"/>
              </w:rPr>
              <w:t>202</w:t>
            </w:r>
            <w:r w:rsidR="0049187D">
              <w:rPr>
                <w:rFonts w:ascii="宋体" w:hAnsi="宋体" w:cs="宋体" w:hint="eastAsia"/>
                <w:bCs/>
                <w:kern w:val="0"/>
                <w:szCs w:val="21"/>
              </w:rPr>
              <w:t>5</w:t>
            </w:r>
            <w:r w:rsidRPr="00F93A07">
              <w:rPr>
                <w:rFonts w:ascii="宋体" w:hAnsi="宋体" w:cs="宋体" w:hint="eastAsia"/>
                <w:bCs/>
                <w:kern w:val="0"/>
                <w:szCs w:val="21"/>
              </w:rPr>
              <w:t>年01月01日</w:t>
            </w:r>
          </w:p>
        </w:tc>
      </w:tr>
      <w:tr w:rsidR="00E1423A" w:rsidRPr="00F93A07" w14:paraId="10FB9AF3" w14:textId="77777777" w:rsidTr="00A375B5">
        <w:tc>
          <w:tcPr>
            <w:tcW w:w="2268" w:type="dxa"/>
            <w:vAlign w:val="center"/>
          </w:tcPr>
          <w:p w14:paraId="6341DEB3" w14:textId="77777777" w:rsidR="00E1423A" w:rsidRPr="00F93A07" w:rsidRDefault="00E1423A" w:rsidP="00A375B5">
            <w:pPr>
              <w:autoSpaceDE w:val="0"/>
              <w:autoSpaceDN w:val="0"/>
              <w:adjustRightInd w:val="0"/>
              <w:spacing w:line="360" w:lineRule="auto"/>
              <w:jc w:val="center"/>
              <w:rPr>
                <w:rFonts w:ascii="宋体" w:hAnsi="宋体" w:cs="宋体"/>
                <w:bCs/>
                <w:kern w:val="0"/>
                <w:szCs w:val="21"/>
              </w:rPr>
            </w:pPr>
            <w:r w:rsidRPr="00F93A07">
              <w:rPr>
                <w:rFonts w:ascii="宋体" w:hAnsi="宋体" w:cs="宋体" w:hint="eastAsia"/>
                <w:bCs/>
                <w:kern w:val="0"/>
                <w:szCs w:val="21"/>
              </w:rPr>
              <w:t>公历年度</w:t>
            </w:r>
          </w:p>
        </w:tc>
        <w:tc>
          <w:tcPr>
            <w:tcW w:w="6260" w:type="dxa"/>
            <w:vAlign w:val="center"/>
          </w:tcPr>
          <w:p w14:paraId="71096885" w14:textId="77777777" w:rsidR="00E1423A" w:rsidRPr="00F93A07" w:rsidRDefault="00E1423A" w:rsidP="00A375B5">
            <w:pPr>
              <w:autoSpaceDE w:val="0"/>
              <w:autoSpaceDN w:val="0"/>
              <w:adjustRightInd w:val="0"/>
              <w:spacing w:line="360" w:lineRule="auto"/>
              <w:jc w:val="left"/>
              <w:rPr>
                <w:rFonts w:ascii="宋体" w:hAnsi="宋体" w:cs="宋体"/>
                <w:bCs/>
                <w:kern w:val="0"/>
                <w:szCs w:val="21"/>
              </w:rPr>
            </w:pPr>
            <w:r w:rsidRPr="00F93A07">
              <w:rPr>
                <w:rFonts w:ascii="宋体" w:hAnsi="宋体" w:cs="宋体" w:hint="eastAsia"/>
                <w:bCs/>
                <w:kern w:val="0"/>
                <w:szCs w:val="21"/>
              </w:rPr>
              <w:t>指公历的</w:t>
            </w:r>
            <w:r w:rsidRPr="00F93A07">
              <w:rPr>
                <w:rFonts w:ascii="宋体" w:hAnsi="宋体" w:cs="宋体"/>
                <w:bCs/>
                <w:kern w:val="0"/>
                <w:szCs w:val="21"/>
              </w:rPr>
              <w:t>1</w:t>
            </w:r>
            <w:r w:rsidRPr="00F93A07">
              <w:rPr>
                <w:rFonts w:ascii="宋体" w:hAnsi="宋体" w:cs="宋体" w:hint="eastAsia"/>
                <w:bCs/>
                <w:kern w:val="0"/>
                <w:szCs w:val="21"/>
              </w:rPr>
              <w:t>月</w:t>
            </w:r>
            <w:r w:rsidRPr="00F93A07">
              <w:rPr>
                <w:rFonts w:ascii="宋体" w:hAnsi="宋体" w:cs="宋体"/>
                <w:bCs/>
                <w:kern w:val="0"/>
                <w:szCs w:val="21"/>
              </w:rPr>
              <w:t>1</w:t>
            </w:r>
            <w:r w:rsidRPr="00F93A07">
              <w:rPr>
                <w:rFonts w:ascii="宋体" w:hAnsi="宋体" w:cs="宋体" w:hint="eastAsia"/>
                <w:bCs/>
                <w:kern w:val="0"/>
                <w:szCs w:val="21"/>
              </w:rPr>
              <w:t>日至</w:t>
            </w:r>
            <w:r w:rsidRPr="00F93A07">
              <w:rPr>
                <w:rFonts w:ascii="宋体" w:hAnsi="宋体" w:cs="宋体"/>
                <w:bCs/>
                <w:kern w:val="0"/>
                <w:szCs w:val="21"/>
              </w:rPr>
              <w:t>12</w:t>
            </w:r>
            <w:r w:rsidRPr="00F93A07">
              <w:rPr>
                <w:rFonts w:ascii="宋体" w:hAnsi="宋体" w:cs="宋体" w:hint="eastAsia"/>
                <w:bCs/>
                <w:kern w:val="0"/>
                <w:szCs w:val="21"/>
              </w:rPr>
              <w:t>月</w:t>
            </w:r>
            <w:r w:rsidRPr="00F93A07">
              <w:rPr>
                <w:rFonts w:ascii="宋体" w:hAnsi="宋体" w:cs="宋体"/>
                <w:bCs/>
                <w:kern w:val="0"/>
                <w:szCs w:val="21"/>
              </w:rPr>
              <w:t>31</w:t>
            </w:r>
            <w:r w:rsidRPr="00F93A07">
              <w:rPr>
                <w:rFonts w:ascii="宋体" w:hAnsi="宋体" w:cs="宋体" w:hint="eastAsia"/>
                <w:bCs/>
                <w:kern w:val="0"/>
                <w:szCs w:val="21"/>
              </w:rPr>
              <w:t>日。</w:t>
            </w:r>
          </w:p>
        </w:tc>
      </w:tr>
      <w:tr w:rsidR="00E1423A" w:rsidRPr="00F93A07" w14:paraId="2DE1D379" w14:textId="77777777" w:rsidTr="00A375B5">
        <w:tc>
          <w:tcPr>
            <w:tcW w:w="2268" w:type="dxa"/>
            <w:vAlign w:val="center"/>
          </w:tcPr>
          <w:p w14:paraId="1F740DA8" w14:textId="77777777" w:rsidR="00E1423A" w:rsidRPr="00F93A07" w:rsidRDefault="00E1423A" w:rsidP="00A375B5">
            <w:pPr>
              <w:autoSpaceDE w:val="0"/>
              <w:autoSpaceDN w:val="0"/>
              <w:adjustRightInd w:val="0"/>
              <w:spacing w:line="360" w:lineRule="auto"/>
              <w:jc w:val="center"/>
              <w:rPr>
                <w:rFonts w:ascii="宋体" w:hAnsi="宋体" w:cs="宋体"/>
                <w:bCs/>
                <w:kern w:val="0"/>
                <w:szCs w:val="21"/>
              </w:rPr>
            </w:pPr>
            <w:r w:rsidRPr="00F93A07">
              <w:rPr>
                <w:rFonts w:ascii="宋体" w:hAnsi="宋体" w:cs="宋体" w:hint="eastAsia"/>
                <w:bCs/>
                <w:kern w:val="0"/>
                <w:szCs w:val="21"/>
              </w:rPr>
              <w:t>广告合同</w:t>
            </w:r>
          </w:p>
        </w:tc>
        <w:tc>
          <w:tcPr>
            <w:tcW w:w="6260" w:type="dxa"/>
            <w:vAlign w:val="center"/>
          </w:tcPr>
          <w:p w14:paraId="423CB468" w14:textId="77777777" w:rsidR="00E1423A" w:rsidRPr="00F93A07" w:rsidRDefault="00E1423A" w:rsidP="00A375B5">
            <w:pPr>
              <w:autoSpaceDE w:val="0"/>
              <w:autoSpaceDN w:val="0"/>
              <w:adjustRightInd w:val="0"/>
              <w:spacing w:line="360" w:lineRule="auto"/>
              <w:jc w:val="left"/>
              <w:rPr>
                <w:rFonts w:ascii="宋体" w:hAnsi="宋体" w:cs="宋体"/>
                <w:bCs/>
                <w:kern w:val="0"/>
                <w:szCs w:val="21"/>
              </w:rPr>
            </w:pPr>
            <w:r w:rsidRPr="00F93A07">
              <w:rPr>
                <w:rFonts w:ascii="宋体" w:hAnsi="宋体" w:cs="宋体" w:hint="eastAsia"/>
                <w:bCs/>
                <w:kern w:val="0"/>
                <w:szCs w:val="21"/>
              </w:rPr>
              <w:t>指在经营期内利用经营线路范围内的许可于</w:t>
            </w:r>
            <w:r w:rsidR="00140111" w:rsidRPr="00F93A07">
              <w:rPr>
                <w:rFonts w:ascii="宋体" w:hAnsi="宋体" w:cs="宋体" w:hint="eastAsia"/>
                <w:bCs/>
                <w:kern w:val="0"/>
                <w:szCs w:val="21"/>
              </w:rPr>
              <w:t>乙方</w:t>
            </w:r>
            <w:r w:rsidRPr="00F93A07">
              <w:rPr>
                <w:rFonts w:ascii="宋体" w:hAnsi="宋体" w:cs="宋体" w:hint="eastAsia"/>
                <w:bCs/>
                <w:kern w:val="0"/>
                <w:szCs w:val="21"/>
              </w:rPr>
              <w:t>的广告资源发布广告及提供相关服务而获取收入或报酬的与任何人包括广告客户或其他</w:t>
            </w:r>
            <w:r w:rsidR="00140111" w:rsidRPr="00F93A07">
              <w:rPr>
                <w:rFonts w:ascii="宋体" w:hAnsi="宋体" w:cs="宋体" w:hint="eastAsia"/>
                <w:bCs/>
                <w:kern w:val="0"/>
                <w:szCs w:val="21"/>
              </w:rPr>
              <w:t>乙方</w:t>
            </w:r>
            <w:r w:rsidRPr="00F93A07">
              <w:rPr>
                <w:rFonts w:ascii="宋体" w:hAnsi="宋体" w:cs="宋体" w:hint="eastAsia"/>
                <w:bCs/>
                <w:kern w:val="0"/>
                <w:szCs w:val="21"/>
              </w:rPr>
              <w:t>签订的合同。</w:t>
            </w:r>
          </w:p>
        </w:tc>
      </w:tr>
      <w:tr w:rsidR="00E1423A" w:rsidRPr="00F93A07" w14:paraId="025EF54E" w14:textId="77777777" w:rsidTr="00A375B5">
        <w:tc>
          <w:tcPr>
            <w:tcW w:w="2268" w:type="dxa"/>
            <w:vAlign w:val="center"/>
          </w:tcPr>
          <w:p w14:paraId="4B7A8CB1" w14:textId="77777777" w:rsidR="00E1423A" w:rsidRPr="00F93A07" w:rsidRDefault="00E1423A" w:rsidP="00A375B5">
            <w:pPr>
              <w:autoSpaceDE w:val="0"/>
              <w:autoSpaceDN w:val="0"/>
              <w:adjustRightInd w:val="0"/>
              <w:spacing w:line="360" w:lineRule="auto"/>
              <w:jc w:val="center"/>
              <w:rPr>
                <w:rFonts w:ascii="宋体" w:hAnsi="宋体" w:cs="宋体"/>
                <w:bCs/>
                <w:kern w:val="0"/>
                <w:szCs w:val="21"/>
              </w:rPr>
            </w:pPr>
            <w:r w:rsidRPr="00F93A07">
              <w:rPr>
                <w:rFonts w:ascii="宋体" w:hAnsi="宋体" w:cs="宋体" w:hint="eastAsia"/>
                <w:bCs/>
                <w:kern w:val="0"/>
                <w:szCs w:val="21"/>
              </w:rPr>
              <w:t>广告收入</w:t>
            </w:r>
          </w:p>
        </w:tc>
        <w:tc>
          <w:tcPr>
            <w:tcW w:w="6260" w:type="dxa"/>
            <w:vAlign w:val="center"/>
          </w:tcPr>
          <w:p w14:paraId="377443EF" w14:textId="77777777" w:rsidR="00E1423A" w:rsidRPr="00F93A07" w:rsidRDefault="00E1423A" w:rsidP="00A375B5">
            <w:pPr>
              <w:autoSpaceDE w:val="0"/>
              <w:autoSpaceDN w:val="0"/>
              <w:adjustRightInd w:val="0"/>
              <w:spacing w:line="360" w:lineRule="auto"/>
              <w:jc w:val="left"/>
              <w:rPr>
                <w:rFonts w:ascii="宋体" w:hAnsi="宋体" w:cs="宋体"/>
                <w:bCs/>
                <w:kern w:val="0"/>
                <w:szCs w:val="21"/>
              </w:rPr>
            </w:pPr>
            <w:r w:rsidRPr="00F93A07">
              <w:rPr>
                <w:rFonts w:ascii="宋体" w:hAnsi="宋体" w:cs="宋体" w:hint="eastAsia"/>
                <w:bCs/>
                <w:kern w:val="0"/>
                <w:szCs w:val="21"/>
              </w:rPr>
              <w:t>广告合同的总价，即不扣除各项税、费，亦不考虑给予其销售代理的佣金、回扣、</w:t>
            </w:r>
            <w:proofErr w:type="gramStart"/>
            <w:r w:rsidRPr="00F93A07">
              <w:rPr>
                <w:rFonts w:ascii="宋体" w:hAnsi="宋体" w:cs="宋体" w:hint="eastAsia"/>
                <w:bCs/>
                <w:kern w:val="0"/>
                <w:szCs w:val="21"/>
              </w:rPr>
              <w:t>返点和</w:t>
            </w:r>
            <w:proofErr w:type="gramEnd"/>
            <w:r w:rsidRPr="00F93A07">
              <w:rPr>
                <w:rFonts w:ascii="宋体" w:hAnsi="宋体" w:cs="宋体" w:hint="eastAsia"/>
                <w:bCs/>
                <w:kern w:val="0"/>
                <w:szCs w:val="21"/>
              </w:rPr>
              <w:t>包括呆坏帐等在内的任何其他成本的所有收入。</w:t>
            </w:r>
          </w:p>
        </w:tc>
      </w:tr>
      <w:tr w:rsidR="00E1423A" w:rsidRPr="00F93A07" w14:paraId="52437977" w14:textId="77777777" w:rsidTr="00A375B5">
        <w:tc>
          <w:tcPr>
            <w:tcW w:w="2268" w:type="dxa"/>
            <w:vAlign w:val="center"/>
          </w:tcPr>
          <w:p w14:paraId="0FF55DC6" w14:textId="77777777" w:rsidR="00E1423A" w:rsidRPr="00F93A07" w:rsidRDefault="00E1423A" w:rsidP="00A375B5">
            <w:pPr>
              <w:autoSpaceDE w:val="0"/>
              <w:autoSpaceDN w:val="0"/>
              <w:adjustRightInd w:val="0"/>
              <w:spacing w:line="360" w:lineRule="auto"/>
              <w:jc w:val="center"/>
              <w:rPr>
                <w:rFonts w:ascii="宋体" w:hAnsi="宋体" w:cs="宋体"/>
                <w:bCs/>
                <w:kern w:val="0"/>
                <w:szCs w:val="21"/>
              </w:rPr>
            </w:pPr>
            <w:r w:rsidRPr="00F93A07">
              <w:rPr>
                <w:rFonts w:ascii="宋体" w:hAnsi="宋体" w:cs="宋体" w:hint="eastAsia"/>
                <w:bCs/>
                <w:kern w:val="0"/>
                <w:szCs w:val="21"/>
              </w:rPr>
              <w:lastRenderedPageBreak/>
              <w:t>适用法律</w:t>
            </w:r>
          </w:p>
        </w:tc>
        <w:tc>
          <w:tcPr>
            <w:tcW w:w="6260" w:type="dxa"/>
            <w:vAlign w:val="center"/>
          </w:tcPr>
          <w:p w14:paraId="531B1D64" w14:textId="77777777" w:rsidR="00E1423A" w:rsidRPr="00F93A07" w:rsidRDefault="00E1423A" w:rsidP="00A375B5">
            <w:pPr>
              <w:autoSpaceDE w:val="0"/>
              <w:autoSpaceDN w:val="0"/>
              <w:adjustRightInd w:val="0"/>
              <w:spacing w:line="360" w:lineRule="auto"/>
              <w:jc w:val="left"/>
              <w:rPr>
                <w:rFonts w:ascii="宋体" w:hAnsi="宋体" w:cs="宋体"/>
                <w:bCs/>
                <w:kern w:val="0"/>
                <w:szCs w:val="21"/>
              </w:rPr>
            </w:pPr>
            <w:r w:rsidRPr="00F93A07">
              <w:rPr>
                <w:rFonts w:ascii="宋体" w:hAnsi="宋体" w:cs="宋体" w:hint="eastAsia"/>
                <w:bCs/>
                <w:kern w:val="0"/>
                <w:szCs w:val="21"/>
              </w:rPr>
              <w:t>指所有</w:t>
            </w:r>
            <w:r w:rsidRPr="00F93A07">
              <w:rPr>
                <w:rFonts w:ascii="宋体" w:hAnsi="宋体" w:hint="eastAsia"/>
                <w:szCs w:val="21"/>
              </w:rPr>
              <w:t>适用</w:t>
            </w:r>
            <w:r w:rsidRPr="00F93A07">
              <w:rPr>
                <w:rFonts w:ascii="宋体" w:hAnsi="宋体" w:cs="宋体" w:hint="eastAsia"/>
                <w:bCs/>
                <w:kern w:val="0"/>
                <w:szCs w:val="21"/>
              </w:rPr>
              <w:t>的中华人民共和国法律、行政法规、地方性法规、自治条例、单行条例、部门规章、地方政府规章及其它具有普通约束力的强制性规范性文件</w:t>
            </w:r>
            <w:r w:rsidRPr="00F93A07">
              <w:rPr>
                <w:rFonts w:ascii="宋体" w:hAnsi="宋体" w:cs="宋体"/>
                <w:bCs/>
                <w:kern w:val="0"/>
                <w:szCs w:val="21"/>
              </w:rPr>
              <w:t>(</w:t>
            </w:r>
            <w:r w:rsidRPr="00F93A07">
              <w:rPr>
                <w:rFonts w:ascii="宋体" w:hAnsi="宋体" w:cs="宋体" w:hint="eastAsia"/>
                <w:bCs/>
                <w:kern w:val="0"/>
                <w:szCs w:val="21"/>
              </w:rPr>
              <w:t>包括国家、地方和行业的技术标准、规范和要求</w:t>
            </w:r>
            <w:r w:rsidRPr="00F93A07">
              <w:rPr>
                <w:rFonts w:ascii="宋体" w:hAnsi="宋体" w:cs="宋体"/>
                <w:bCs/>
                <w:kern w:val="0"/>
                <w:szCs w:val="21"/>
              </w:rPr>
              <w:t>)</w:t>
            </w:r>
            <w:r w:rsidRPr="00F93A07">
              <w:rPr>
                <w:rFonts w:ascii="宋体" w:hAnsi="宋体" w:cs="宋体" w:hint="eastAsia"/>
                <w:bCs/>
                <w:kern w:val="0"/>
                <w:szCs w:val="21"/>
              </w:rPr>
              <w:t>。在本合同中</w:t>
            </w:r>
            <w:r w:rsidRPr="00F93A07">
              <w:rPr>
                <w:rFonts w:ascii="宋体" w:hAnsi="宋体" w:cs="宋体"/>
                <w:bCs/>
                <w:kern w:val="0"/>
                <w:szCs w:val="21"/>
              </w:rPr>
              <w:t>，</w:t>
            </w:r>
            <w:r w:rsidRPr="00F93A07">
              <w:rPr>
                <w:rFonts w:ascii="宋体" w:hAnsi="宋体" w:cs="宋体" w:hint="eastAsia"/>
                <w:bCs/>
                <w:kern w:val="0"/>
                <w:szCs w:val="21"/>
              </w:rPr>
              <w:t>“适用法律”不应包括香港特别行政区、澳门特别行政区和台湾的法律。</w:t>
            </w:r>
          </w:p>
        </w:tc>
      </w:tr>
      <w:tr w:rsidR="00E1423A" w:rsidRPr="00F93A07" w14:paraId="0DEAA69E" w14:textId="77777777" w:rsidTr="00A375B5">
        <w:tc>
          <w:tcPr>
            <w:tcW w:w="2268" w:type="dxa"/>
            <w:vAlign w:val="center"/>
          </w:tcPr>
          <w:p w14:paraId="0197B8E7" w14:textId="77777777" w:rsidR="00E1423A" w:rsidRPr="00F93A07" w:rsidRDefault="00E1423A" w:rsidP="00A375B5">
            <w:pPr>
              <w:autoSpaceDE w:val="0"/>
              <w:autoSpaceDN w:val="0"/>
              <w:adjustRightInd w:val="0"/>
              <w:spacing w:line="360" w:lineRule="auto"/>
              <w:jc w:val="center"/>
              <w:rPr>
                <w:rFonts w:ascii="宋体" w:hAnsi="宋体" w:cs="宋体"/>
                <w:bCs/>
                <w:kern w:val="0"/>
                <w:szCs w:val="21"/>
              </w:rPr>
            </w:pPr>
            <w:r w:rsidRPr="00F93A07">
              <w:rPr>
                <w:rFonts w:ascii="宋体" w:hAnsi="宋体" w:cs="宋体" w:hint="eastAsia"/>
                <w:bCs/>
                <w:kern w:val="0"/>
                <w:szCs w:val="21"/>
              </w:rPr>
              <w:t>政府部门</w:t>
            </w:r>
          </w:p>
        </w:tc>
        <w:tc>
          <w:tcPr>
            <w:tcW w:w="6260" w:type="dxa"/>
            <w:vAlign w:val="center"/>
          </w:tcPr>
          <w:p w14:paraId="349D3442" w14:textId="77777777" w:rsidR="00E1423A" w:rsidRPr="00F93A07" w:rsidRDefault="00E1423A" w:rsidP="00A375B5">
            <w:pPr>
              <w:spacing w:line="360" w:lineRule="auto"/>
              <w:rPr>
                <w:rFonts w:ascii="宋体" w:hAnsi="宋体" w:cs="宋体"/>
                <w:bCs/>
                <w:kern w:val="0"/>
                <w:szCs w:val="21"/>
              </w:rPr>
            </w:pPr>
            <w:r w:rsidRPr="00F93A07">
              <w:rPr>
                <w:rFonts w:ascii="宋体" w:hAnsi="宋体" w:cs="宋体" w:hint="eastAsia"/>
                <w:bCs/>
                <w:kern w:val="0"/>
                <w:szCs w:val="21"/>
              </w:rPr>
              <w:t>指中华人民共和国政府及其下属部门，包括对经营线路或地铁广告运营具有行政管理权的各级政府及其下属部门。</w:t>
            </w:r>
          </w:p>
        </w:tc>
      </w:tr>
      <w:tr w:rsidR="00E1423A" w:rsidRPr="00F93A07" w14:paraId="07BD37FE" w14:textId="77777777" w:rsidTr="00A375B5">
        <w:tc>
          <w:tcPr>
            <w:tcW w:w="2268" w:type="dxa"/>
            <w:vAlign w:val="center"/>
          </w:tcPr>
          <w:p w14:paraId="7E06A3D2" w14:textId="77777777" w:rsidR="00E1423A" w:rsidRPr="00F93A07" w:rsidRDefault="00E1423A" w:rsidP="00A375B5">
            <w:pPr>
              <w:autoSpaceDE w:val="0"/>
              <w:autoSpaceDN w:val="0"/>
              <w:adjustRightInd w:val="0"/>
              <w:spacing w:line="360" w:lineRule="auto"/>
              <w:jc w:val="center"/>
              <w:rPr>
                <w:rFonts w:ascii="宋体" w:hAnsi="宋体" w:cs="宋体"/>
                <w:bCs/>
                <w:kern w:val="0"/>
                <w:szCs w:val="21"/>
              </w:rPr>
            </w:pPr>
            <w:r w:rsidRPr="00F93A07">
              <w:rPr>
                <w:rFonts w:ascii="宋体" w:hAnsi="宋体" w:cs="宋体" w:hint="eastAsia"/>
                <w:bCs/>
                <w:kern w:val="0"/>
                <w:szCs w:val="21"/>
              </w:rPr>
              <w:t>工作日</w:t>
            </w:r>
          </w:p>
        </w:tc>
        <w:tc>
          <w:tcPr>
            <w:tcW w:w="6260" w:type="dxa"/>
            <w:vAlign w:val="center"/>
          </w:tcPr>
          <w:p w14:paraId="5FC79C1F" w14:textId="77777777" w:rsidR="00E1423A" w:rsidRPr="00F93A07" w:rsidRDefault="00E1423A" w:rsidP="00A375B5">
            <w:pPr>
              <w:autoSpaceDE w:val="0"/>
              <w:autoSpaceDN w:val="0"/>
              <w:adjustRightInd w:val="0"/>
              <w:spacing w:line="360" w:lineRule="auto"/>
              <w:jc w:val="left"/>
              <w:rPr>
                <w:rFonts w:ascii="宋体" w:hAnsi="宋体" w:cs="宋体"/>
                <w:bCs/>
                <w:kern w:val="0"/>
                <w:szCs w:val="21"/>
              </w:rPr>
            </w:pPr>
            <w:r w:rsidRPr="00F93A07">
              <w:rPr>
                <w:rFonts w:ascii="宋体" w:hAnsi="宋体" w:cs="宋体" w:hint="eastAsia"/>
                <w:bCs/>
                <w:kern w:val="0"/>
                <w:szCs w:val="21"/>
              </w:rPr>
              <w:t>指中华人民共和国法定节假日、双休日以外的公历日。</w:t>
            </w:r>
          </w:p>
        </w:tc>
      </w:tr>
      <w:tr w:rsidR="00E1423A" w:rsidRPr="00F93A07" w14:paraId="3C3F45FC" w14:textId="77777777" w:rsidTr="00A375B5">
        <w:tc>
          <w:tcPr>
            <w:tcW w:w="2268" w:type="dxa"/>
            <w:vAlign w:val="center"/>
          </w:tcPr>
          <w:p w14:paraId="0119BFE1" w14:textId="77777777" w:rsidR="00E1423A" w:rsidRPr="00F93A07" w:rsidRDefault="00E1423A" w:rsidP="00A375B5">
            <w:pPr>
              <w:autoSpaceDE w:val="0"/>
              <w:autoSpaceDN w:val="0"/>
              <w:adjustRightInd w:val="0"/>
              <w:spacing w:line="360" w:lineRule="auto"/>
              <w:jc w:val="center"/>
              <w:rPr>
                <w:rFonts w:ascii="宋体" w:hAnsi="宋体" w:cs="宋体"/>
                <w:bCs/>
                <w:kern w:val="0"/>
                <w:szCs w:val="21"/>
              </w:rPr>
            </w:pPr>
            <w:r w:rsidRPr="00F93A07">
              <w:rPr>
                <w:rFonts w:ascii="宋体" w:hAnsi="宋体" w:cs="宋体" w:hint="eastAsia"/>
                <w:bCs/>
                <w:kern w:val="0"/>
                <w:szCs w:val="21"/>
              </w:rPr>
              <w:t>批准</w:t>
            </w:r>
          </w:p>
        </w:tc>
        <w:tc>
          <w:tcPr>
            <w:tcW w:w="6260" w:type="dxa"/>
            <w:vAlign w:val="center"/>
          </w:tcPr>
          <w:p w14:paraId="53E2BB7B" w14:textId="77777777" w:rsidR="00E1423A" w:rsidRPr="00F93A07" w:rsidRDefault="00E1423A" w:rsidP="00A375B5">
            <w:pPr>
              <w:spacing w:line="360" w:lineRule="auto"/>
              <w:rPr>
                <w:rFonts w:ascii="宋体" w:hAnsi="宋体" w:cs="宋体"/>
                <w:bCs/>
                <w:kern w:val="0"/>
                <w:szCs w:val="21"/>
              </w:rPr>
            </w:pPr>
            <w:r w:rsidRPr="00F93A07">
              <w:rPr>
                <w:rFonts w:ascii="宋体" w:hAnsi="宋体" w:hint="eastAsia"/>
                <w:szCs w:val="21"/>
              </w:rPr>
              <w:t>指</w:t>
            </w:r>
            <w:r w:rsidR="00140111" w:rsidRPr="00F93A07">
              <w:rPr>
                <w:rFonts w:ascii="宋体" w:hAnsi="宋体" w:cs="宋体" w:hint="eastAsia"/>
                <w:bCs/>
                <w:kern w:val="0"/>
                <w:szCs w:val="21"/>
              </w:rPr>
              <w:t>乙方</w:t>
            </w:r>
            <w:r w:rsidRPr="00F93A07">
              <w:rPr>
                <w:rFonts w:ascii="宋体" w:hAnsi="宋体" w:hint="eastAsia"/>
                <w:szCs w:val="21"/>
              </w:rPr>
              <w:t>为履行本合同需从政府部门或</w:t>
            </w:r>
            <w:r w:rsidR="006B4581" w:rsidRPr="00F93A07">
              <w:rPr>
                <w:rFonts w:ascii="宋体" w:hAnsi="宋体" w:hint="eastAsia"/>
                <w:szCs w:val="21"/>
              </w:rPr>
              <w:t>甲方</w:t>
            </w:r>
            <w:r w:rsidRPr="00F93A07">
              <w:rPr>
                <w:rFonts w:ascii="宋体" w:hAnsi="宋体" w:hint="eastAsia"/>
                <w:szCs w:val="21"/>
              </w:rPr>
              <w:t xml:space="preserve">（按需要而定）获得许可、执照、同意、批准、核准或备案。 </w:t>
            </w:r>
          </w:p>
        </w:tc>
      </w:tr>
      <w:tr w:rsidR="00E1423A" w:rsidRPr="00F93A07" w14:paraId="56D9C19F" w14:textId="77777777" w:rsidTr="00A375B5">
        <w:tc>
          <w:tcPr>
            <w:tcW w:w="2268" w:type="dxa"/>
            <w:vAlign w:val="center"/>
          </w:tcPr>
          <w:p w14:paraId="626CB3DB" w14:textId="77777777" w:rsidR="00E1423A" w:rsidRPr="00F93A07" w:rsidRDefault="00E1423A" w:rsidP="00A375B5">
            <w:pPr>
              <w:autoSpaceDE w:val="0"/>
              <w:autoSpaceDN w:val="0"/>
              <w:adjustRightInd w:val="0"/>
              <w:spacing w:line="360" w:lineRule="auto"/>
              <w:jc w:val="center"/>
              <w:rPr>
                <w:rFonts w:ascii="宋体" w:hAnsi="宋体" w:cs="宋体"/>
                <w:bCs/>
                <w:kern w:val="0"/>
                <w:szCs w:val="21"/>
              </w:rPr>
            </w:pPr>
            <w:r w:rsidRPr="00F93A07">
              <w:rPr>
                <w:rFonts w:ascii="宋体" w:hAnsi="宋体" w:cs="宋体" w:hint="eastAsia"/>
                <w:bCs/>
                <w:kern w:val="0"/>
                <w:szCs w:val="21"/>
              </w:rPr>
              <w:t>第三人</w:t>
            </w:r>
          </w:p>
        </w:tc>
        <w:tc>
          <w:tcPr>
            <w:tcW w:w="6260" w:type="dxa"/>
            <w:vAlign w:val="center"/>
          </w:tcPr>
          <w:p w14:paraId="7F3CB431" w14:textId="77777777" w:rsidR="00E1423A" w:rsidRPr="00F93A07" w:rsidRDefault="00E1423A" w:rsidP="00A375B5">
            <w:pPr>
              <w:autoSpaceDE w:val="0"/>
              <w:autoSpaceDN w:val="0"/>
              <w:adjustRightInd w:val="0"/>
              <w:spacing w:line="360" w:lineRule="auto"/>
              <w:jc w:val="left"/>
              <w:rPr>
                <w:rFonts w:ascii="宋体" w:hAnsi="宋体" w:cs="宋体"/>
                <w:bCs/>
                <w:kern w:val="0"/>
                <w:szCs w:val="21"/>
              </w:rPr>
            </w:pPr>
            <w:r w:rsidRPr="00F93A07">
              <w:rPr>
                <w:rFonts w:ascii="宋体" w:hAnsi="宋体" w:cs="宋体" w:hint="eastAsia"/>
                <w:bCs/>
                <w:kern w:val="0"/>
                <w:szCs w:val="21"/>
              </w:rPr>
              <w:t>在本合同中特指依适用法律和本合同约定，受</w:t>
            </w:r>
            <w:r w:rsidR="00140111" w:rsidRPr="00F93A07">
              <w:rPr>
                <w:rFonts w:ascii="宋体" w:hAnsi="宋体" w:cs="宋体" w:hint="eastAsia"/>
                <w:bCs/>
                <w:kern w:val="0"/>
                <w:szCs w:val="21"/>
              </w:rPr>
              <w:t>乙方</w:t>
            </w:r>
            <w:r w:rsidRPr="00F93A07">
              <w:rPr>
                <w:rFonts w:ascii="宋体" w:hAnsi="宋体" w:cs="宋体" w:hint="eastAsia"/>
                <w:bCs/>
                <w:kern w:val="0"/>
                <w:szCs w:val="21"/>
              </w:rPr>
              <w:t>委托履行其在本合同项下的某一部分义务的设计机构、制造商、供应商、广告代理公司等，但该委托行为任何时候均不能视为经营权的转让、变更，也不能减轻或免除</w:t>
            </w:r>
            <w:r w:rsidR="00140111" w:rsidRPr="00F93A07">
              <w:rPr>
                <w:rFonts w:ascii="宋体" w:hAnsi="宋体" w:cs="宋体" w:hint="eastAsia"/>
                <w:bCs/>
                <w:kern w:val="0"/>
                <w:szCs w:val="21"/>
              </w:rPr>
              <w:t>乙方</w:t>
            </w:r>
            <w:r w:rsidRPr="00F93A07">
              <w:rPr>
                <w:rFonts w:ascii="宋体" w:hAnsi="宋体" w:cs="宋体" w:hint="eastAsia"/>
                <w:bCs/>
                <w:kern w:val="0"/>
                <w:szCs w:val="21"/>
              </w:rPr>
              <w:t>在本合同项下的任何责任、义务。</w:t>
            </w:r>
          </w:p>
        </w:tc>
      </w:tr>
    </w:tbl>
    <w:p w14:paraId="7AE5DA7B" w14:textId="77777777" w:rsidR="00E1423A" w:rsidRPr="00F93A07" w:rsidRDefault="00E1423A" w:rsidP="00E1423A">
      <w:pPr>
        <w:pStyle w:val="Level2"/>
        <w:numPr>
          <w:ilvl w:val="1"/>
          <w:numId w:val="0"/>
        </w:numPr>
        <w:spacing w:line="360" w:lineRule="auto"/>
        <w:rPr>
          <w:rFonts w:ascii="宋体" w:hAnsi="宋体"/>
          <w:sz w:val="21"/>
          <w:szCs w:val="21"/>
          <w:lang w:eastAsia="zh-CN"/>
        </w:rPr>
      </w:pPr>
      <w:bookmarkStart w:id="5" w:name="_Toc237922233"/>
      <w:bookmarkStart w:id="6" w:name="_Toc237937159"/>
    </w:p>
    <w:p w14:paraId="5EFBAC33" w14:textId="77777777" w:rsidR="00E1423A" w:rsidRPr="00F93A07" w:rsidRDefault="00E1423A" w:rsidP="00E1423A">
      <w:pPr>
        <w:pStyle w:val="Level2"/>
        <w:numPr>
          <w:ilvl w:val="1"/>
          <w:numId w:val="14"/>
        </w:numPr>
        <w:tabs>
          <w:tab w:val="left" w:pos="540"/>
          <w:tab w:val="left" w:pos="1304"/>
        </w:tabs>
        <w:spacing w:line="360" w:lineRule="auto"/>
        <w:rPr>
          <w:rFonts w:ascii="黑体" w:eastAsia="黑体" w:hAnsi="黑体"/>
          <w:b/>
          <w:sz w:val="24"/>
          <w:lang w:eastAsia="zh-CN"/>
        </w:rPr>
      </w:pPr>
      <w:bookmarkStart w:id="7" w:name="_Toc413829710"/>
      <w:r w:rsidRPr="00F93A07">
        <w:rPr>
          <w:rFonts w:ascii="黑体" w:eastAsia="黑体" w:hAnsi="黑体" w:hint="eastAsia"/>
          <w:b/>
          <w:sz w:val="24"/>
          <w:lang w:eastAsia="zh-CN"/>
        </w:rPr>
        <w:t>其他特定术语和</w:t>
      </w:r>
      <w:proofErr w:type="gramStart"/>
      <w:r w:rsidRPr="00F93A07">
        <w:rPr>
          <w:rFonts w:ascii="黑体" w:eastAsia="黑体" w:hAnsi="黑体" w:hint="eastAsia"/>
          <w:b/>
          <w:sz w:val="24"/>
          <w:lang w:eastAsia="zh-CN"/>
        </w:rPr>
        <w:t>译义</w:t>
      </w:r>
      <w:bookmarkEnd w:id="5"/>
      <w:bookmarkEnd w:id="6"/>
      <w:bookmarkEnd w:id="7"/>
      <w:proofErr w:type="gramEnd"/>
    </w:p>
    <w:p w14:paraId="780A02C1" w14:textId="77777777" w:rsidR="00E1423A" w:rsidRPr="00F93A07" w:rsidRDefault="00E1423A" w:rsidP="00AF2C57">
      <w:pPr>
        <w:pStyle w:val="a4"/>
        <w:autoSpaceDE w:val="0"/>
        <w:autoSpaceDN w:val="0"/>
        <w:adjustRightInd w:val="0"/>
        <w:spacing w:line="360" w:lineRule="auto"/>
        <w:ind w:left="540" w:firstLineChars="0" w:firstLine="0"/>
        <w:jc w:val="left"/>
        <w:rPr>
          <w:rFonts w:ascii="宋体" w:hAnsi="宋体" w:cs="宋体"/>
          <w:bCs/>
          <w:kern w:val="0"/>
          <w:szCs w:val="21"/>
        </w:rPr>
      </w:pPr>
      <w:r w:rsidRPr="00F93A07">
        <w:rPr>
          <w:rFonts w:ascii="宋体" w:hAnsi="宋体" w:cs="宋体" w:hint="eastAsia"/>
          <w:bCs/>
          <w:kern w:val="0"/>
          <w:szCs w:val="21"/>
        </w:rPr>
        <w:t>在本合同中，除非上下文另有约定</w:t>
      </w:r>
      <w:r w:rsidRPr="00F93A07">
        <w:rPr>
          <w:rFonts w:ascii="宋体" w:hAnsi="宋体" w:cs="宋体"/>
          <w:bCs/>
          <w:kern w:val="0"/>
          <w:szCs w:val="21"/>
        </w:rPr>
        <w:t>:</w:t>
      </w:r>
    </w:p>
    <w:p w14:paraId="3318AB56" w14:textId="4C521772" w:rsidR="00E1423A" w:rsidRPr="00F93A07" w:rsidRDefault="00F36C0F"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1.2.1</w:t>
      </w:r>
      <w:r w:rsidR="00E1423A" w:rsidRPr="00F93A07">
        <w:rPr>
          <w:rFonts w:hint="eastAsia"/>
          <w:color w:val="auto"/>
          <w:sz w:val="21"/>
          <w:szCs w:val="21"/>
        </w:rPr>
        <w:t>“人民币”指中华人民共和国法定货币；</w:t>
      </w:r>
    </w:p>
    <w:p w14:paraId="5471DA95" w14:textId="4AAD7A37" w:rsidR="00E1423A" w:rsidRPr="00F93A07" w:rsidRDefault="00F36C0F"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1.2.2</w:t>
      </w:r>
      <w:r w:rsidR="00E1423A" w:rsidRPr="00F93A07">
        <w:rPr>
          <w:rFonts w:hint="eastAsia"/>
          <w:color w:val="auto"/>
          <w:sz w:val="21"/>
          <w:szCs w:val="21"/>
        </w:rPr>
        <w:t>本合同中提到的条款和附件均为本合同的条款和附件；</w:t>
      </w:r>
    </w:p>
    <w:p w14:paraId="2EDB65E3" w14:textId="77777777" w:rsidR="00E1423A" w:rsidRPr="00F93A07" w:rsidRDefault="00E1423A"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所指的日</w:t>
      </w:r>
      <w:r w:rsidRPr="00F93A07">
        <w:rPr>
          <w:color w:val="auto"/>
          <w:sz w:val="21"/>
          <w:szCs w:val="21"/>
        </w:rPr>
        <w:t>(</w:t>
      </w:r>
      <w:r w:rsidRPr="00F93A07">
        <w:rPr>
          <w:rFonts w:hint="eastAsia"/>
          <w:color w:val="auto"/>
          <w:sz w:val="21"/>
          <w:szCs w:val="21"/>
        </w:rPr>
        <w:t>天</w:t>
      </w:r>
      <w:r w:rsidRPr="00F93A07">
        <w:rPr>
          <w:color w:val="auto"/>
          <w:sz w:val="21"/>
          <w:szCs w:val="21"/>
        </w:rPr>
        <w:t>)</w:t>
      </w:r>
      <w:r w:rsidRPr="00F93A07">
        <w:rPr>
          <w:rFonts w:hint="eastAsia"/>
          <w:color w:val="auto"/>
          <w:sz w:val="21"/>
          <w:szCs w:val="21"/>
        </w:rPr>
        <w:t>、星期、月份和</w:t>
      </w:r>
      <w:proofErr w:type="gramStart"/>
      <w:r w:rsidRPr="00F93A07">
        <w:rPr>
          <w:rFonts w:hint="eastAsia"/>
          <w:color w:val="auto"/>
          <w:sz w:val="21"/>
          <w:szCs w:val="21"/>
        </w:rPr>
        <w:t>年均指</w:t>
      </w:r>
      <w:proofErr w:type="gramEnd"/>
      <w:r w:rsidRPr="00F93A07">
        <w:rPr>
          <w:rFonts w:hint="eastAsia"/>
          <w:color w:val="auto"/>
          <w:sz w:val="21"/>
          <w:szCs w:val="21"/>
        </w:rPr>
        <w:t>公历的日、星期、月份和年；</w:t>
      </w:r>
    </w:p>
    <w:p w14:paraId="31E0948D" w14:textId="73C74C67" w:rsidR="00E1423A" w:rsidRPr="00F93A07" w:rsidRDefault="00F36C0F"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1.2.4</w:t>
      </w:r>
      <w:r w:rsidR="00E1423A" w:rsidRPr="00F93A07">
        <w:rPr>
          <w:rFonts w:hint="eastAsia"/>
          <w:color w:val="auto"/>
          <w:sz w:val="21"/>
          <w:szCs w:val="21"/>
        </w:rPr>
        <w:t>若要</w:t>
      </w:r>
      <w:proofErr w:type="gramStart"/>
      <w:r w:rsidR="00E1423A" w:rsidRPr="00F93A07">
        <w:rPr>
          <w:rFonts w:hint="eastAsia"/>
          <w:color w:val="auto"/>
          <w:sz w:val="21"/>
          <w:szCs w:val="21"/>
        </w:rPr>
        <w:t>求支付</w:t>
      </w:r>
      <w:proofErr w:type="gramEnd"/>
      <w:r w:rsidR="00E1423A" w:rsidRPr="00F93A07">
        <w:rPr>
          <w:rFonts w:hint="eastAsia"/>
          <w:color w:val="auto"/>
          <w:sz w:val="21"/>
          <w:szCs w:val="21"/>
        </w:rPr>
        <w:t>之日为非工作日，则应视要求支付之日为下一个工作日；</w:t>
      </w:r>
    </w:p>
    <w:p w14:paraId="0FAFABF5" w14:textId="187543AF" w:rsidR="00E1423A" w:rsidRPr="00F93A07" w:rsidRDefault="00F36C0F"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1.2.5</w:t>
      </w:r>
      <w:r w:rsidR="00E1423A" w:rsidRPr="00F93A07">
        <w:rPr>
          <w:rFonts w:hint="eastAsia"/>
          <w:color w:val="auto"/>
          <w:sz w:val="21"/>
          <w:szCs w:val="21"/>
        </w:rPr>
        <w:t>“包括”一词在任何时候应被视为与“但不限于”连用；</w:t>
      </w:r>
    </w:p>
    <w:p w14:paraId="61649B76" w14:textId="2204922E" w:rsidR="00E1423A" w:rsidRPr="00F93A07" w:rsidRDefault="00F36C0F"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1.2.6</w:t>
      </w:r>
      <w:r w:rsidR="00E1423A" w:rsidRPr="00F93A07">
        <w:rPr>
          <w:rFonts w:hint="eastAsia"/>
          <w:color w:val="auto"/>
          <w:sz w:val="21"/>
          <w:szCs w:val="21"/>
        </w:rPr>
        <w:t>所指的合同在任何情况下均包括对该合同及时所作的补充、修改、合并、更替或替代；</w:t>
      </w:r>
    </w:p>
    <w:p w14:paraId="6BACE651" w14:textId="1AE4CC93" w:rsidR="00E1423A" w:rsidRPr="00F93A07" w:rsidRDefault="00F36C0F"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1.2.</w:t>
      </w:r>
      <w:r w:rsidR="00E1423A" w:rsidRPr="00F93A07">
        <w:rPr>
          <w:rFonts w:hint="eastAsia"/>
          <w:color w:val="auto"/>
          <w:sz w:val="21"/>
          <w:szCs w:val="21"/>
        </w:rPr>
        <w:t xml:space="preserve"> 表示单数的词语亦包括该词语的复数，反之亦然；</w:t>
      </w:r>
    </w:p>
    <w:p w14:paraId="630C9335" w14:textId="4E185812" w:rsidR="00E1423A" w:rsidRPr="00F93A07" w:rsidRDefault="00F36C0F"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1.2.8</w:t>
      </w:r>
      <w:r w:rsidR="00E1423A" w:rsidRPr="00F93A07">
        <w:rPr>
          <w:rFonts w:hint="eastAsia"/>
          <w:color w:val="auto"/>
          <w:sz w:val="21"/>
          <w:szCs w:val="21"/>
        </w:rPr>
        <w:t>条款标题仅作为参考，不应用于本合同的解释；</w:t>
      </w:r>
    </w:p>
    <w:p w14:paraId="747833BD" w14:textId="7C4AC6C8" w:rsidR="00E1423A" w:rsidRPr="00F93A07" w:rsidRDefault="00F36C0F"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1.2.9</w:t>
      </w:r>
      <w:r w:rsidR="00E1423A" w:rsidRPr="00F93A07">
        <w:rPr>
          <w:rFonts w:hint="eastAsia"/>
          <w:color w:val="auto"/>
          <w:sz w:val="21"/>
          <w:szCs w:val="21"/>
        </w:rPr>
        <w:t>凡提及任何一项适用法律应解释为包括对该项适用法律及时做出的修改、综</w:t>
      </w:r>
      <w:r w:rsidR="00E1423A" w:rsidRPr="00F93A07">
        <w:rPr>
          <w:rFonts w:hint="eastAsia"/>
          <w:color w:val="auto"/>
          <w:sz w:val="21"/>
          <w:szCs w:val="21"/>
        </w:rPr>
        <w:lastRenderedPageBreak/>
        <w:t>合、补充或替代；</w:t>
      </w:r>
    </w:p>
    <w:p w14:paraId="4265D18C" w14:textId="58C8F866" w:rsidR="00E1423A" w:rsidRPr="00F93A07" w:rsidRDefault="00F36C0F"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1.2.10</w:t>
      </w:r>
      <w:r w:rsidR="00E1423A" w:rsidRPr="00F93A07">
        <w:rPr>
          <w:rFonts w:hint="eastAsia"/>
          <w:color w:val="auto"/>
          <w:sz w:val="21"/>
          <w:szCs w:val="21"/>
        </w:rPr>
        <w:t>除非另有表述，时间均指北京时间；</w:t>
      </w:r>
    </w:p>
    <w:p w14:paraId="5724B350" w14:textId="40483269" w:rsidR="00E1423A" w:rsidRPr="00F93A07" w:rsidRDefault="00F36C0F"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1.2.11</w:t>
      </w:r>
      <w:r w:rsidR="00E1423A" w:rsidRPr="00F93A07">
        <w:rPr>
          <w:rFonts w:hint="eastAsia"/>
          <w:color w:val="auto"/>
          <w:sz w:val="21"/>
          <w:szCs w:val="21"/>
        </w:rPr>
        <w:t>所指的“维修”应始终解释为包括广告资源设施故障修理及材料的更新和更换；“维护”应始终解释为包括广告资源设施的清洁、材料更换和简易修复，除非上下文另有约定。</w:t>
      </w:r>
    </w:p>
    <w:p w14:paraId="35FFDA88" w14:textId="77777777" w:rsidR="00E1423A" w:rsidRPr="00F93A07" w:rsidRDefault="00E1423A" w:rsidP="00E1423A">
      <w:pPr>
        <w:pStyle w:val="Default"/>
        <w:spacing w:line="360" w:lineRule="auto"/>
        <w:outlineLvl w:val="0"/>
        <w:rPr>
          <w:rFonts w:ascii="黑体" w:eastAsia="黑体" w:hAnsi="黑体" w:cs="黑体"/>
          <w:b/>
          <w:color w:val="auto"/>
          <w:sz w:val="28"/>
          <w:szCs w:val="28"/>
        </w:rPr>
      </w:pPr>
      <w:bookmarkStart w:id="8" w:name="_Toc324846494"/>
      <w:bookmarkStart w:id="9" w:name="_Toc316981503"/>
      <w:bookmarkStart w:id="10" w:name="_Toc329677798"/>
      <w:r w:rsidRPr="00F93A07">
        <w:rPr>
          <w:rFonts w:ascii="黑体" w:eastAsia="黑体" w:hAnsi="黑体" w:cs="黑体"/>
          <w:b/>
          <w:color w:val="auto"/>
          <w:sz w:val="28"/>
          <w:szCs w:val="28"/>
        </w:rPr>
        <w:t>2</w:t>
      </w:r>
      <w:r w:rsidRPr="00F93A07">
        <w:rPr>
          <w:rFonts w:ascii="黑体" w:eastAsia="黑体" w:hAnsi="黑体" w:cs="黑体" w:hint="eastAsia"/>
          <w:b/>
          <w:color w:val="auto"/>
          <w:sz w:val="28"/>
          <w:szCs w:val="28"/>
        </w:rPr>
        <w:t xml:space="preserve"> 声明和保证</w:t>
      </w:r>
      <w:bookmarkEnd w:id="8"/>
      <w:bookmarkEnd w:id="9"/>
      <w:bookmarkEnd w:id="10"/>
    </w:p>
    <w:p w14:paraId="336F5E69" w14:textId="77777777" w:rsidR="00E1423A" w:rsidRPr="00F93A07" w:rsidRDefault="006B4581" w:rsidP="00E1423A">
      <w:pPr>
        <w:pStyle w:val="Default"/>
        <w:numPr>
          <w:ilvl w:val="1"/>
          <w:numId w:val="18"/>
        </w:numPr>
        <w:spacing w:after="0" w:line="360" w:lineRule="auto"/>
        <w:rPr>
          <w:rFonts w:hAnsi="宋体"/>
          <w:bCs/>
          <w:color w:val="auto"/>
          <w:szCs w:val="21"/>
        </w:rPr>
      </w:pPr>
      <w:r w:rsidRPr="00F93A07">
        <w:rPr>
          <w:rFonts w:ascii="黑体" w:eastAsia="黑体" w:cs="Times New Roman" w:hint="eastAsia"/>
          <w:color w:val="auto"/>
        </w:rPr>
        <w:t>甲方</w:t>
      </w:r>
      <w:r w:rsidR="00E1423A" w:rsidRPr="00F93A07">
        <w:rPr>
          <w:rFonts w:ascii="黑体" w:eastAsia="黑体" w:cs="Times New Roman" w:hint="eastAsia"/>
          <w:color w:val="auto"/>
        </w:rPr>
        <w:t>和</w:t>
      </w:r>
      <w:r w:rsidR="00140111" w:rsidRPr="00F93A07">
        <w:rPr>
          <w:rFonts w:ascii="黑体" w:eastAsia="黑体" w:cs="Times New Roman" w:hint="eastAsia"/>
          <w:color w:val="auto"/>
        </w:rPr>
        <w:t>乙方</w:t>
      </w:r>
      <w:r w:rsidR="00E1423A" w:rsidRPr="00F93A07">
        <w:rPr>
          <w:rFonts w:ascii="黑体" w:eastAsia="黑体" w:cs="Times New Roman" w:hint="eastAsia"/>
          <w:color w:val="auto"/>
        </w:rPr>
        <w:t>在此共同声明和保证，在本合同签署日期：</w:t>
      </w:r>
    </w:p>
    <w:p w14:paraId="5285B52A" w14:textId="77777777" w:rsidR="00E1423A" w:rsidRPr="00F93A07" w:rsidRDefault="00E1423A"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2.1.1双方是根据中华人民共和国法律合法成立、有效存续的法人，具有必要的民事行为能力和民事权利能力，有权签订本合同，并能以自身名义行使及履行其在本合同项下的权利和义务；</w:t>
      </w:r>
    </w:p>
    <w:p w14:paraId="6E83EFFC" w14:textId="77777777" w:rsidR="00E1423A" w:rsidRPr="00F93A07" w:rsidRDefault="00E1423A"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2.1.2双方签署和履行本合同是自身的真实意思表示，并已经取得所需的合法授权，各方在本合同中的各项义务均为合法、有效，不存在任何法律上的瑕疵；</w:t>
      </w:r>
    </w:p>
    <w:p w14:paraId="569A8DAF" w14:textId="77777777" w:rsidR="00E1423A" w:rsidRPr="00F93A07" w:rsidRDefault="00E1423A"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2.1.3双方签署和履行本合同，不会违反中华人民共和国相关法律、法规、规章、政府相关主管部门的批准、授权、同意、许可或者法院</w:t>
      </w:r>
      <w:r w:rsidRPr="00F93A07">
        <w:rPr>
          <w:color w:val="auto"/>
          <w:sz w:val="21"/>
          <w:szCs w:val="21"/>
        </w:rPr>
        <w:t>(</w:t>
      </w:r>
      <w:r w:rsidRPr="00F93A07">
        <w:rPr>
          <w:rFonts w:hint="eastAsia"/>
          <w:color w:val="auto"/>
          <w:sz w:val="21"/>
          <w:szCs w:val="21"/>
        </w:rPr>
        <w:t>仲裁</w:t>
      </w:r>
      <w:r w:rsidRPr="00F93A07">
        <w:rPr>
          <w:color w:val="auto"/>
          <w:sz w:val="21"/>
          <w:szCs w:val="21"/>
        </w:rPr>
        <w:t>)</w:t>
      </w:r>
      <w:r w:rsidRPr="00F93A07">
        <w:rPr>
          <w:rFonts w:hint="eastAsia"/>
          <w:color w:val="auto"/>
          <w:sz w:val="21"/>
          <w:szCs w:val="21"/>
        </w:rPr>
        <w:t>裁决、命令及其公司章程、管理制度、与第三人之间的合同</w:t>
      </w:r>
      <w:r w:rsidRPr="00F93A07">
        <w:rPr>
          <w:color w:val="auto"/>
          <w:sz w:val="21"/>
          <w:szCs w:val="21"/>
        </w:rPr>
        <w:t>，</w:t>
      </w:r>
      <w:r w:rsidRPr="00F93A07">
        <w:rPr>
          <w:rFonts w:hint="eastAsia"/>
          <w:color w:val="auto"/>
          <w:sz w:val="21"/>
          <w:szCs w:val="21"/>
        </w:rPr>
        <w:t>或与之相抵触；</w:t>
      </w:r>
    </w:p>
    <w:p w14:paraId="023A4539" w14:textId="77777777" w:rsidR="00E1423A" w:rsidRPr="00F93A07" w:rsidRDefault="00E1423A"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2.1.4双方在签署和履行本合同过程中提供的全部文件、报表、资料及信息是真实、准确、完整和有效的，未隐瞒可能影响本合同履行的任何虚假信息；</w:t>
      </w:r>
    </w:p>
    <w:p w14:paraId="107E5C99" w14:textId="77777777" w:rsidR="00E1423A" w:rsidRPr="00F93A07" w:rsidRDefault="00E1423A"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2.1.5本合同是</w:t>
      </w:r>
      <w:r w:rsidR="00140111" w:rsidRPr="00F93A07">
        <w:rPr>
          <w:rFonts w:hint="eastAsia"/>
          <w:color w:val="auto"/>
          <w:sz w:val="21"/>
          <w:szCs w:val="21"/>
        </w:rPr>
        <w:t>乙方</w:t>
      </w:r>
      <w:r w:rsidRPr="00F93A07">
        <w:rPr>
          <w:rFonts w:hint="eastAsia"/>
          <w:color w:val="auto"/>
          <w:sz w:val="21"/>
          <w:szCs w:val="21"/>
        </w:rPr>
        <w:t>在经营期内进行经营线路广告资源销售、运营及维护的依据之一</w:t>
      </w:r>
      <w:r w:rsidRPr="00F93A07">
        <w:rPr>
          <w:color w:val="auto"/>
          <w:sz w:val="21"/>
          <w:szCs w:val="21"/>
        </w:rPr>
        <w:t>，</w:t>
      </w:r>
      <w:r w:rsidRPr="00F93A07">
        <w:rPr>
          <w:rFonts w:hint="eastAsia"/>
          <w:color w:val="auto"/>
          <w:sz w:val="21"/>
          <w:szCs w:val="21"/>
        </w:rPr>
        <w:t>也是</w:t>
      </w:r>
      <w:r w:rsidR="006B4581" w:rsidRPr="00F93A07">
        <w:rPr>
          <w:rFonts w:hint="eastAsia"/>
          <w:color w:val="auto"/>
          <w:sz w:val="21"/>
          <w:szCs w:val="21"/>
        </w:rPr>
        <w:t>甲方</w:t>
      </w:r>
      <w:r w:rsidRPr="00F93A07">
        <w:rPr>
          <w:rFonts w:hint="eastAsia"/>
          <w:color w:val="auto"/>
          <w:sz w:val="21"/>
          <w:szCs w:val="21"/>
        </w:rPr>
        <w:t>按照本合同对</w:t>
      </w:r>
      <w:r w:rsidR="00140111" w:rsidRPr="00F93A07">
        <w:rPr>
          <w:rFonts w:hint="eastAsia"/>
          <w:color w:val="auto"/>
          <w:sz w:val="21"/>
          <w:szCs w:val="21"/>
        </w:rPr>
        <w:t>乙方</w:t>
      </w:r>
      <w:r w:rsidRPr="00F93A07">
        <w:rPr>
          <w:rFonts w:hint="eastAsia"/>
          <w:color w:val="auto"/>
          <w:sz w:val="21"/>
          <w:szCs w:val="21"/>
        </w:rPr>
        <w:t>在经营期内的经营行为实施监督的依据；</w:t>
      </w:r>
    </w:p>
    <w:p w14:paraId="5AB31899" w14:textId="77777777" w:rsidR="00E1423A" w:rsidRPr="00F93A07" w:rsidRDefault="00E1423A"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2.1.6本合同并不限制或以其他方式影响</w:t>
      </w:r>
      <w:r w:rsidR="006B4581" w:rsidRPr="00F93A07">
        <w:rPr>
          <w:rFonts w:hint="eastAsia"/>
          <w:color w:val="auto"/>
          <w:sz w:val="21"/>
          <w:szCs w:val="21"/>
        </w:rPr>
        <w:t>甲方</w:t>
      </w:r>
      <w:r w:rsidRPr="00F93A07">
        <w:rPr>
          <w:rFonts w:hint="eastAsia"/>
          <w:color w:val="auto"/>
          <w:sz w:val="21"/>
          <w:szCs w:val="21"/>
        </w:rPr>
        <w:t>行使其法定权利；</w:t>
      </w:r>
    </w:p>
    <w:p w14:paraId="23C38D36" w14:textId="77777777" w:rsidR="00E1423A" w:rsidRPr="00F93A07" w:rsidRDefault="00E1423A"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2.1.7</w:t>
      </w:r>
      <w:r w:rsidR="00140111" w:rsidRPr="00F93A07">
        <w:rPr>
          <w:rFonts w:hint="eastAsia"/>
          <w:color w:val="auto"/>
          <w:sz w:val="21"/>
          <w:szCs w:val="21"/>
        </w:rPr>
        <w:t>乙方</w:t>
      </w:r>
      <w:r w:rsidRPr="00F93A07">
        <w:rPr>
          <w:rFonts w:hint="eastAsia"/>
          <w:color w:val="auto"/>
          <w:sz w:val="21"/>
          <w:szCs w:val="21"/>
        </w:rPr>
        <w:t>单独保证并声明，其已拥有法律、法规要求的广告经营资格并能合法提供广告经营服务。</w:t>
      </w:r>
    </w:p>
    <w:p w14:paraId="200D0C1D" w14:textId="77777777" w:rsidR="00E1423A" w:rsidRPr="00F93A07" w:rsidRDefault="00E1423A" w:rsidP="00E1423A">
      <w:pPr>
        <w:pStyle w:val="Default"/>
        <w:numPr>
          <w:ilvl w:val="1"/>
          <w:numId w:val="18"/>
        </w:numPr>
        <w:spacing w:after="0" w:line="360" w:lineRule="auto"/>
        <w:rPr>
          <w:rFonts w:ascii="黑体" w:eastAsia="黑体" w:cs="Times New Roman"/>
          <w:color w:val="auto"/>
        </w:rPr>
      </w:pPr>
      <w:r w:rsidRPr="00F93A07">
        <w:rPr>
          <w:rFonts w:ascii="黑体" w:eastAsia="黑体" w:cs="Times New Roman" w:hint="eastAsia"/>
          <w:color w:val="auto"/>
        </w:rPr>
        <w:t>不转让</w:t>
      </w:r>
    </w:p>
    <w:p w14:paraId="2F96708E" w14:textId="77777777" w:rsidR="00E1423A" w:rsidRPr="00F93A07" w:rsidRDefault="00E1423A" w:rsidP="00E1423A">
      <w:pPr>
        <w:pStyle w:val="a4"/>
        <w:autoSpaceDE w:val="0"/>
        <w:autoSpaceDN w:val="0"/>
        <w:adjustRightInd w:val="0"/>
        <w:spacing w:line="360" w:lineRule="auto"/>
        <w:ind w:left="540" w:firstLineChars="0" w:firstLine="0"/>
        <w:jc w:val="left"/>
        <w:rPr>
          <w:rFonts w:ascii="宋体" w:cs="宋体"/>
          <w:bCs/>
          <w:kern w:val="0"/>
          <w:szCs w:val="21"/>
        </w:rPr>
      </w:pPr>
      <w:r w:rsidRPr="00F93A07">
        <w:rPr>
          <w:rFonts w:ascii="宋体" w:hAnsi="宋体" w:cs="宋体" w:hint="eastAsia"/>
          <w:bCs/>
          <w:kern w:val="0"/>
          <w:szCs w:val="21"/>
        </w:rPr>
        <w:t>除非本合同另有规定，未得到</w:t>
      </w:r>
      <w:r w:rsidR="006B4581" w:rsidRPr="00F93A07">
        <w:rPr>
          <w:rFonts w:ascii="宋体" w:hAnsi="宋体" w:cs="宋体" w:hint="eastAsia"/>
          <w:bCs/>
          <w:kern w:val="0"/>
          <w:szCs w:val="21"/>
        </w:rPr>
        <w:t>甲方</w:t>
      </w:r>
      <w:r w:rsidRPr="00F93A07">
        <w:rPr>
          <w:rFonts w:ascii="宋体" w:hAnsi="宋体" w:cs="宋体" w:hint="eastAsia"/>
          <w:bCs/>
          <w:kern w:val="0"/>
          <w:szCs w:val="21"/>
        </w:rPr>
        <w:t>的书面同意，</w:t>
      </w:r>
      <w:r w:rsidR="00140111" w:rsidRPr="00F93A07">
        <w:rPr>
          <w:rFonts w:ascii="宋体" w:hAnsi="宋体" w:cs="宋体" w:hint="eastAsia"/>
          <w:bCs/>
          <w:kern w:val="0"/>
          <w:szCs w:val="21"/>
        </w:rPr>
        <w:t>乙方</w:t>
      </w:r>
      <w:r w:rsidRPr="00F93A07">
        <w:rPr>
          <w:rFonts w:ascii="宋体" w:hAnsi="宋体" w:cs="宋体" w:hint="eastAsia"/>
          <w:bCs/>
          <w:kern w:val="0"/>
          <w:szCs w:val="21"/>
        </w:rPr>
        <w:t>不得转让其在本合同项下的全部或部分权利和</w:t>
      </w:r>
      <w:r w:rsidRPr="00F93A07">
        <w:rPr>
          <w:rFonts w:ascii="宋体" w:hAnsi="宋体" w:cs="宋体"/>
          <w:bCs/>
          <w:kern w:val="0"/>
          <w:szCs w:val="21"/>
        </w:rPr>
        <w:t>/</w:t>
      </w:r>
      <w:r w:rsidRPr="00F93A07">
        <w:rPr>
          <w:rFonts w:ascii="宋体" w:hAnsi="宋体" w:cs="宋体" w:hint="eastAsia"/>
          <w:bCs/>
          <w:kern w:val="0"/>
          <w:szCs w:val="21"/>
        </w:rPr>
        <w:t>或义务。</w:t>
      </w:r>
    </w:p>
    <w:p w14:paraId="3968BE05" w14:textId="77777777" w:rsidR="00E1423A" w:rsidRPr="00F93A07" w:rsidRDefault="00E1423A" w:rsidP="00E1423A">
      <w:pPr>
        <w:pStyle w:val="Default"/>
        <w:numPr>
          <w:ilvl w:val="1"/>
          <w:numId w:val="18"/>
        </w:numPr>
        <w:spacing w:after="0" w:line="360" w:lineRule="auto"/>
        <w:rPr>
          <w:rFonts w:ascii="黑体" w:eastAsia="黑体" w:cs="Times New Roman"/>
          <w:color w:val="auto"/>
        </w:rPr>
      </w:pPr>
      <w:proofErr w:type="gramStart"/>
      <w:r w:rsidRPr="00F93A07">
        <w:rPr>
          <w:rFonts w:ascii="黑体" w:eastAsia="黑体" w:cs="Times New Roman" w:hint="eastAsia"/>
          <w:color w:val="auto"/>
        </w:rPr>
        <w:lastRenderedPageBreak/>
        <w:t>不</w:t>
      </w:r>
      <w:proofErr w:type="gramEnd"/>
      <w:r w:rsidRPr="00F93A07">
        <w:rPr>
          <w:rFonts w:ascii="黑体" w:eastAsia="黑体" w:cs="Times New Roman" w:hint="eastAsia"/>
          <w:color w:val="auto"/>
        </w:rPr>
        <w:t>涉权</w:t>
      </w:r>
    </w:p>
    <w:p w14:paraId="024E95C5" w14:textId="77777777" w:rsidR="00E1423A" w:rsidRPr="00F93A07" w:rsidRDefault="00E1423A"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2.3.1本合同不构成双方之间的合营、合资、联营、合伙关系；</w:t>
      </w:r>
    </w:p>
    <w:p w14:paraId="1BD452C7" w14:textId="77777777" w:rsidR="00E1423A" w:rsidRPr="00F93A07" w:rsidRDefault="00E1423A"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2.3.2本合同不造成或不构成对经营线路内其他项目的租赁，或给予</w:t>
      </w:r>
      <w:r w:rsidR="00140111" w:rsidRPr="00F93A07">
        <w:rPr>
          <w:rFonts w:hint="eastAsia"/>
          <w:color w:val="auto"/>
          <w:sz w:val="21"/>
          <w:szCs w:val="21"/>
        </w:rPr>
        <w:t>乙方</w:t>
      </w:r>
      <w:r w:rsidRPr="00F93A07">
        <w:rPr>
          <w:rFonts w:hint="eastAsia"/>
          <w:color w:val="auto"/>
          <w:sz w:val="21"/>
          <w:szCs w:val="21"/>
        </w:rPr>
        <w:t>除广告资源经营权以外的对经营线路任何其他项目享有利益、权利或独占。</w:t>
      </w:r>
    </w:p>
    <w:p w14:paraId="3B785637" w14:textId="77777777" w:rsidR="00E1423A" w:rsidRPr="00F93A07" w:rsidRDefault="00E1423A" w:rsidP="00E1423A">
      <w:pPr>
        <w:pStyle w:val="Default"/>
        <w:numPr>
          <w:ilvl w:val="1"/>
          <w:numId w:val="18"/>
        </w:numPr>
        <w:spacing w:after="0" w:line="360" w:lineRule="auto"/>
        <w:rPr>
          <w:rFonts w:ascii="黑体" w:eastAsia="黑体" w:cs="Times New Roman"/>
          <w:color w:val="auto"/>
        </w:rPr>
      </w:pPr>
      <w:r w:rsidRPr="00F93A07">
        <w:rPr>
          <w:rFonts w:ascii="黑体" w:eastAsia="黑体" w:cs="Times New Roman" w:hint="eastAsia"/>
          <w:color w:val="auto"/>
        </w:rPr>
        <w:t>不弃权</w:t>
      </w:r>
    </w:p>
    <w:p w14:paraId="1290561F" w14:textId="77777777" w:rsidR="00E1423A" w:rsidRPr="00F93A07" w:rsidRDefault="00E1423A" w:rsidP="00E1423A">
      <w:pPr>
        <w:pStyle w:val="a4"/>
        <w:autoSpaceDE w:val="0"/>
        <w:autoSpaceDN w:val="0"/>
        <w:adjustRightInd w:val="0"/>
        <w:spacing w:line="360" w:lineRule="auto"/>
        <w:ind w:left="540" w:firstLineChars="0" w:firstLine="0"/>
        <w:jc w:val="left"/>
        <w:rPr>
          <w:rFonts w:ascii="宋体" w:cs="宋体"/>
          <w:bCs/>
          <w:kern w:val="0"/>
          <w:szCs w:val="21"/>
        </w:rPr>
      </w:pPr>
      <w:r w:rsidRPr="00F93A07">
        <w:rPr>
          <w:rFonts w:ascii="宋体" w:hAnsi="宋体" w:cs="宋体" w:hint="eastAsia"/>
          <w:bCs/>
          <w:kern w:val="0"/>
          <w:szCs w:val="21"/>
        </w:rPr>
        <w:t>任何一方未能或推迟行使全部或任何本合同项下的任何权利、权力或补偿均不视为对这些权利、权力或补偿的放弃。本合同项下的权利、权力或补偿是累积性的，不排除任何一方依法可以享有的其他权利、权力或补偿。</w:t>
      </w:r>
    </w:p>
    <w:p w14:paraId="4644AA72" w14:textId="77777777" w:rsidR="00E1423A" w:rsidRPr="00F93A07" w:rsidRDefault="00E1423A" w:rsidP="00E1423A">
      <w:pPr>
        <w:pStyle w:val="Default"/>
        <w:numPr>
          <w:ilvl w:val="1"/>
          <w:numId w:val="18"/>
        </w:numPr>
        <w:spacing w:after="0" w:line="360" w:lineRule="auto"/>
        <w:rPr>
          <w:rFonts w:ascii="黑体" w:eastAsia="黑体" w:cs="Times New Roman"/>
          <w:color w:val="auto"/>
        </w:rPr>
      </w:pPr>
      <w:r w:rsidRPr="00F93A07">
        <w:rPr>
          <w:rFonts w:ascii="黑体" w:eastAsia="黑体" w:cs="Times New Roman" w:hint="eastAsia"/>
          <w:color w:val="auto"/>
        </w:rPr>
        <w:t>地铁优先</w:t>
      </w:r>
    </w:p>
    <w:p w14:paraId="534BA052" w14:textId="3DDAA7FA" w:rsidR="00E1423A" w:rsidRPr="00F93A07" w:rsidRDefault="00E1423A"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2.5.1</w:t>
      </w:r>
      <w:r w:rsidR="00140111" w:rsidRPr="00F93A07">
        <w:rPr>
          <w:rFonts w:hint="eastAsia"/>
          <w:color w:val="auto"/>
          <w:sz w:val="21"/>
          <w:szCs w:val="21"/>
        </w:rPr>
        <w:t>乙方</w:t>
      </w:r>
      <w:r w:rsidRPr="00F93A07">
        <w:rPr>
          <w:rFonts w:hint="eastAsia"/>
          <w:color w:val="auto"/>
          <w:sz w:val="21"/>
          <w:szCs w:val="21"/>
        </w:rPr>
        <w:t>承认并同意在理解和实施本合同项下的任何条款时优先考虑经营线路的安全、高效及高水平运营。</w:t>
      </w:r>
      <w:r w:rsidR="006B4581" w:rsidRPr="00F93A07">
        <w:rPr>
          <w:rFonts w:hint="eastAsia"/>
          <w:color w:val="auto"/>
          <w:sz w:val="21"/>
          <w:szCs w:val="21"/>
        </w:rPr>
        <w:t>甲方</w:t>
      </w:r>
      <w:r w:rsidRPr="00F93A07">
        <w:rPr>
          <w:rFonts w:hint="eastAsia"/>
          <w:color w:val="auto"/>
          <w:sz w:val="21"/>
          <w:szCs w:val="21"/>
        </w:rPr>
        <w:t>保留因地铁建设及运营需要永久或临时</w:t>
      </w:r>
      <w:r w:rsidRPr="00F93A07">
        <w:rPr>
          <w:color w:val="auto"/>
          <w:sz w:val="21"/>
          <w:szCs w:val="21"/>
        </w:rPr>
        <w:t>(</w:t>
      </w:r>
      <w:r w:rsidRPr="00F93A07">
        <w:rPr>
          <w:rFonts w:hint="eastAsia"/>
          <w:color w:val="auto"/>
          <w:sz w:val="21"/>
          <w:szCs w:val="21"/>
        </w:rPr>
        <w:t>视需要而定</w:t>
      </w:r>
      <w:r w:rsidRPr="00F93A07">
        <w:rPr>
          <w:color w:val="auto"/>
          <w:sz w:val="21"/>
          <w:szCs w:val="21"/>
        </w:rPr>
        <w:t>)</w:t>
      </w:r>
      <w:r w:rsidRPr="00F93A07">
        <w:rPr>
          <w:rFonts w:hint="eastAsia"/>
          <w:color w:val="auto"/>
          <w:sz w:val="21"/>
          <w:szCs w:val="21"/>
        </w:rPr>
        <w:t>终止、调整或删减部分已移交</w:t>
      </w:r>
      <w:r w:rsidR="00140111" w:rsidRPr="00F93A07">
        <w:rPr>
          <w:rFonts w:hint="eastAsia"/>
          <w:color w:val="auto"/>
          <w:sz w:val="21"/>
          <w:szCs w:val="21"/>
        </w:rPr>
        <w:t>乙方</w:t>
      </w:r>
      <w:r w:rsidRPr="00F93A07">
        <w:rPr>
          <w:rFonts w:hint="eastAsia"/>
          <w:color w:val="auto"/>
          <w:sz w:val="21"/>
          <w:szCs w:val="21"/>
        </w:rPr>
        <w:t>经营的广告资源的权利，</w:t>
      </w:r>
      <w:r w:rsidR="00140111" w:rsidRPr="00F93A07">
        <w:rPr>
          <w:rFonts w:hint="eastAsia"/>
          <w:color w:val="auto"/>
          <w:sz w:val="21"/>
          <w:szCs w:val="21"/>
        </w:rPr>
        <w:t>乙方</w:t>
      </w:r>
      <w:r w:rsidRPr="00F93A07">
        <w:rPr>
          <w:rFonts w:hint="eastAsia"/>
          <w:color w:val="auto"/>
          <w:sz w:val="21"/>
          <w:szCs w:val="21"/>
        </w:rPr>
        <w:t>应</w:t>
      </w:r>
      <w:r w:rsidR="00933DF9">
        <w:rPr>
          <w:rFonts w:hint="eastAsia"/>
          <w:color w:val="auto"/>
          <w:sz w:val="21"/>
          <w:szCs w:val="21"/>
        </w:rPr>
        <w:t>予以配合</w:t>
      </w:r>
      <w:r w:rsidRPr="00F93A07">
        <w:rPr>
          <w:rFonts w:hint="eastAsia"/>
          <w:color w:val="auto"/>
          <w:sz w:val="21"/>
          <w:szCs w:val="21"/>
        </w:rPr>
        <w:t>；</w:t>
      </w:r>
    </w:p>
    <w:p w14:paraId="17523984" w14:textId="77777777" w:rsidR="00E1423A" w:rsidRPr="00F93A07" w:rsidRDefault="00E1423A"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2.5.2</w:t>
      </w:r>
      <w:r w:rsidR="00140111" w:rsidRPr="00F93A07">
        <w:rPr>
          <w:rFonts w:hint="eastAsia"/>
          <w:color w:val="auto"/>
          <w:sz w:val="21"/>
          <w:szCs w:val="21"/>
        </w:rPr>
        <w:t>乙方</w:t>
      </w:r>
      <w:r w:rsidRPr="00F93A07">
        <w:rPr>
          <w:rFonts w:hint="eastAsia"/>
          <w:color w:val="auto"/>
          <w:sz w:val="21"/>
          <w:szCs w:val="21"/>
        </w:rPr>
        <w:t>同意广告资源的经营须配合经营线路的运营服务</w:t>
      </w:r>
      <w:r w:rsidRPr="00F93A07">
        <w:rPr>
          <w:color w:val="auto"/>
          <w:sz w:val="21"/>
          <w:szCs w:val="21"/>
        </w:rPr>
        <w:t>，</w:t>
      </w:r>
      <w:r w:rsidRPr="00F93A07">
        <w:rPr>
          <w:rFonts w:hint="eastAsia"/>
          <w:color w:val="auto"/>
          <w:sz w:val="21"/>
          <w:szCs w:val="21"/>
        </w:rPr>
        <w:t>避免与经营线路内的任何其他系统造成冲突或干扰或对乘客造成滋扰。</w:t>
      </w:r>
      <w:r w:rsidR="00140111" w:rsidRPr="00F93A07">
        <w:rPr>
          <w:rFonts w:hint="eastAsia"/>
          <w:color w:val="auto"/>
          <w:sz w:val="21"/>
          <w:szCs w:val="21"/>
        </w:rPr>
        <w:t>乙方</w:t>
      </w:r>
      <w:r w:rsidRPr="00F93A07">
        <w:rPr>
          <w:rFonts w:hint="eastAsia"/>
          <w:color w:val="auto"/>
          <w:sz w:val="21"/>
          <w:szCs w:val="21"/>
        </w:rPr>
        <w:t>应就</w:t>
      </w:r>
      <w:r w:rsidR="006B4581" w:rsidRPr="00F93A07">
        <w:rPr>
          <w:rFonts w:hint="eastAsia"/>
          <w:color w:val="auto"/>
          <w:sz w:val="21"/>
          <w:szCs w:val="21"/>
        </w:rPr>
        <w:t>甲方</w:t>
      </w:r>
      <w:r w:rsidRPr="00F93A07">
        <w:rPr>
          <w:rFonts w:hint="eastAsia"/>
          <w:color w:val="auto"/>
          <w:sz w:val="21"/>
          <w:szCs w:val="21"/>
        </w:rPr>
        <w:t>提出的对广告资源经营、维护进行变更的合理要求做出积极回应，及时提出方案并解决；</w:t>
      </w:r>
    </w:p>
    <w:p w14:paraId="48753A9E" w14:textId="77777777" w:rsidR="00E1423A" w:rsidRPr="00F93A07" w:rsidRDefault="00E1423A"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2.5.3在不限制第</w:t>
      </w:r>
      <w:r w:rsidRPr="00F93A07">
        <w:rPr>
          <w:color w:val="auto"/>
          <w:sz w:val="21"/>
          <w:szCs w:val="21"/>
        </w:rPr>
        <w:t>2.5.1</w:t>
      </w:r>
      <w:r w:rsidRPr="00F93A07">
        <w:rPr>
          <w:rFonts w:hint="eastAsia"/>
          <w:color w:val="auto"/>
          <w:sz w:val="21"/>
          <w:szCs w:val="21"/>
        </w:rPr>
        <w:t>条实施的前提下，</w:t>
      </w:r>
      <w:r w:rsidR="006B4581" w:rsidRPr="00F93A07">
        <w:rPr>
          <w:rFonts w:hint="eastAsia"/>
          <w:color w:val="auto"/>
          <w:sz w:val="21"/>
          <w:szCs w:val="21"/>
        </w:rPr>
        <w:t>甲方</w:t>
      </w:r>
      <w:r w:rsidRPr="00F93A07">
        <w:rPr>
          <w:rFonts w:hint="eastAsia"/>
          <w:color w:val="auto"/>
          <w:sz w:val="21"/>
          <w:szCs w:val="21"/>
        </w:rPr>
        <w:t>有权根据实际情况为检查、维护和修复经营线路的任何部分或为保证经营线路的安全、高效及高水平运营进行任何行为或事情，包括不限于中断经营线路的运营及关闭经营线路的任何车站。</w:t>
      </w:r>
      <w:r w:rsidR="006B4581" w:rsidRPr="00F93A07">
        <w:rPr>
          <w:rFonts w:hint="eastAsia"/>
          <w:color w:val="auto"/>
          <w:sz w:val="21"/>
          <w:szCs w:val="21"/>
        </w:rPr>
        <w:t>甲方</w:t>
      </w:r>
      <w:r w:rsidRPr="00F93A07">
        <w:rPr>
          <w:rFonts w:hint="eastAsia"/>
          <w:color w:val="auto"/>
          <w:sz w:val="21"/>
          <w:szCs w:val="21"/>
        </w:rPr>
        <w:t>不承担因上述行为给</w:t>
      </w:r>
      <w:r w:rsidR="00140111" w:rsidRPr="00F93A07">
        <w:rPr>
          <w:rFonts w:hint="eastAsia"/>
          <w:color w:val="auto"/>
          <w:sz w:val="21"/>
          <w:szCs w:val="21"/>
        </w:rPr>
        <w:t>乙方</w:t>
      </w:r>
      <w:r w:rsidRPr="00F93A07">
        <w:rPr>
          <w:rFonts w:hint="eastAsia"/>
          <w:color w:val="auto"/>
          <w:sz w:val="21"/>
          <w:szCs w:val="21"/>
        </w:rPr>
        <w:t>造成的任何直接或间接损失。</w:t>
      </w:r>
    </w:p>
    <w:p w14:paraId="5456AC0B" w14:textId="77777777" w:rsidR="00E1423A" w:rsidRPr="00F93A07" w:rsidRDefault="00E1423A" w:rsidP="00E1423A">
      <w:pPr>
        <w:spacing w:line="360" w:lineRule="auto"/>
        <w:ind w:rightChars="-85" w:right="-178"/>
        <w:rPr>
          <w:rFonts w:ascii="宋体" w:hAnsi="宋体"/>
          <w:szCs w:val="21"/>
        </w:rPr>
      </w:pPr>
    </w:p>
    <w:p w14:paraId="1C130A60" w14:textId="77777777" w:rsidR="00E1423A" w:rsidRPr="00F93A07" w:rsidRDefault="00E1423A" w:rsidP="00E1423A">
      <w:pPr>
        <w:pStyle w:val="Level1"/>
        <w:numPr>
          <w:ilvl w:val="0"/>
          <w:numId w:val="18"/>
        </w:numPr>
        <w:tabs>
          <w:tab w:val="clear" w:pos="680"/>
          <w:tab w:val="left" w:pos="540"/>
        </w:tabs>
        <w:spacing w:line="360" w:lineRule="auto"/>
        <w:rPr>
          <w:rFonts w:ascii="黑体" w:eastAsia="黑体" w:hAnsi="黑体"/>
          <w:sz w:val="28"/>
          <w:szCs w:val="28"/>
        </w:rPr>
      </w:pPr>
      <w:bookmarkStart w:id="11" w:name="_Toc237937178"/>
      <w:bookmarkStart w:id="12" w:name="_Toc413829730"/>
      <w:proofErr w:type="spellStart"/>
      <w:r w:rsidRPr="00F93A07">
        <w:rPr>
          <w:rFonts w:ascii="黑体" w:eastAsia="黑体" w:hAnsi="黑体" w:hint="eastAsia"/>
          <w:b/>
          <w:sz w:val="28"/>
          <w:szCs w:val="28"/>
        </w:rPr>
        <w:t>经营许可权</w:t>
      </w:r>
      <w:bookmarkEnd w:id="11"/>
      <w:bookmarkEnd w:id="12"/>
      <w:proofErr w:type="spellEnd"/>
    </w:p>
    <w:p w14:paraId="2181B954" w14:textId="77777777" w:rsidR="00E1423A" w:rsidRPr="00F93A07" w:rsidRDefault="00E1423A" w:rsidP="00E1423A">
      <w:pPr>
        <w:pStyle w:val="Level1"/>
        <w:numPr>
          <w:ilvl w:val="1"/>
          <w:numId w:val="18"/>
        </w:numPr>
        <w:tabs>
          <w:tab w:val="clear" w:pos="680"/>
          <w:tab w:val="left" w:pos="540"/>
        </w:tabs>
        <w:spacing w:line="360" w:lineRule="auto"/>
        <w:rPr>
          <w:rFonts w:ascii="黑体" w:eastAsia="黑体" w:hAnsi="黑体"/>
          <w:sz w:val="24"/>
        </w:rPr>
      </w:pPr>
      <w:bookmarkStart w:id="13" w:name="_Toc237937179"/>
      <w:bookmarkStart w:id="14" w:name="_Toc413829731"/>
      <w:proofErr w:type="spellStart"/>
      <w:r w:rsidRPr="00F93A07">
        <w:rPr>
          <w:rFonts w:ascii="黑体" w:eastAsia="黑体" w:hAnsi="黑体" w:hint="eastAsia"/>
          <w:sz w:val="24"/>
        </w:rPr>
        <w:t>经营许可权</w:t>
      </w:r>
      <w:bookmarkEnd w:id="13"/>
      <w:bookmarkEnd w:id="14"/>
      <w:proofErr w:type="spellEnd"/>
    </w:p>
    <w:p w14:paraId="08AF84B1" w14:textId="6C573736" w:rsidR="00E1423A" w:rsidRPr="00F93A07" w:rsidRDefault="00E1423A" w:rsidP="00E1423A">
      <w:pPr>
        <w:pStyle w:val="Default"/>
        <w:numPr>
          <w:ilvl w:val="2"/>
          <w:numId w:val="0"/>
        </w:numPr>
        <w:spacing w:line="360" w:lineRule="auto"/>
        <w:ind w:leftChars="403" w:left="1417" w:hangingChars="272" w:hanging="571"/>
        <w:rPr>
          <w:color w:val="auto"/>
          <w:sz w:val="21"/>
          <w:szCs w:val="21"/>
        </w:rPr>
      </w:pPr>
      <w:bookmarkStart w:id="15" w:name="_Toc413829732"/>
      <w:r w:rsidRPr="00F93A07">
        <w:rPr>
          <w:rFonts w:hint="eastAsia"/>
          <w:color w:val="auto"/>
          <w:sz w:val="21"/>
          <w:szCs w:val="21"/>
        </w:rPr>
        <w:t>3.1.1本合同经营许可权主要内容是：依照本合同的约定，</w:t>
      </w:r>
      <w:r w:rsidR="006B4581" w:rsidRPr="00F93A07">
        <w:rPr>
          <w:rFonts w:hint="eastAsia"/>
          <w:color w:val="auto"/>
          <w:sz w:val="21"/>
          <w:szCs w:val="21"/>
        </w:rPr>
        <w:t>甲方</w:t>
      </w:r>
      <w:r w:rsidRPr="00F93A07">
        <w:rPr>
          <w:rFonts w:hint="eastAsia"/>
          <w:color w:val="auto"/>
          <w:sz w:val="21"/>
          <w:szCs w:val="21"/>
        </w:rPr>
        <w:t>授予</w:t>
      </w:r>
      <w:r w:rsidR="00140111" w:rsidRPr="00F93A07">
        <w:rPr>
          <w:rFonts w:hint="eastAsia"/>
          <w:color w:val="auto"/>
          <w:sz w:val="21"/>
          <w:szCs w:val="21"/>
        </w:rPr>
        <w:t>乙方</w:t>
      </w:r>
      <w:r w:rsidRPr="00F93A07">
        <w:rPr>
          <w:rFonts w:hint="eastAsia"/>
          <w:color w:val="auto"/>
          <w:sz w:val="21"/>
          <w:szCs w:val="21"/>
        </w:rPr>
        <w:t>在经营许可期、经营许可范围内负责经营</w:t>
      </w:r>
      <w:r w:rsidR="00700FD4" w:rsidRPr="00F93A07">
        <w:rPr>
          <w:rFonts w:hAnsi="宋体" w:hint="eastAsia"/>
          <w:bCs/>
          <w:color w:val="auto"/>
          <w:sz w:val="21"/>
          <w:szCs w:val="21"/>
        </w:rPr>
        <w:t>杭州地铁</w:t>
      </w:r>
      <w:r w:rsidR="0049187D">
        <w:rPr>
          <w:rFonts w:hAnsi="宋体" w:hint="eastAsia"/>
          <w:bCs/>
          <w:color w:val="auto"/>
          <w:sz w:val="21"/>
          <w:szCs w:val="21"/>
        </w:rPr>
        <w:t>5号线（</w:t>
      </w:r>
      <w:r w:rsidR="007A04FD">
        <w:rPr>
          <w:rFonts w:hAnsi="宋体" w:hint="eastAsia"/>
          <w:bCs/>
          <w:color w:val="auto"/>
          <w:sz w:val="21"/>
          <w:szCs w:val="21"/>
        </w:rPr>
        <w:t>金星</w:t>
      </w:r>
      <w:r w:rsidR="0049187D">
        <w:rPr>
          <w:rFonts w:hAnsi="宋体" w:hint="eastAsia"/>
          <w:bCs/>
          <w:color w:val="auto"/>
          <w:sz w:val="21"/>
          <w:szCs w:val="21"/>
        </w:rPr>
        <w:t>-姑娘桥）</w:t>
      </w:r>
      <w:r w:rsidR="007A04FD">
        <w:rPr>
          <w:rFonts w:hAnsi="宋体" w:hint="eastAsia"/>
          <w:bCs/>
          <w:color w:val="auto"/>
          <w:sz w:val="21"/>
          <w:szCs w:val="21"/>
        </w:rPr>
        <w:t>39</w:t>
      </w:r>
      <w:r w:rsidR="00700FD4" w:rsidRPr="00F93A07">
        <w:rPr>
          <w:rFonts w:hAnsi="宋体" w:hint="eastAsia"/>
          <w:bCs/>
          <w:color w:val="auto"/>
          <w:sz w:val="21"/>
          <w:szCs w:val="21"/>
        </w:rPr>
        <w:t>个车站</w:t>
      </w:r>
      <w:r w:rsidRPr="00F93A07">
        <w:rPr>
          <w:rFonts w:hint="eastAsia"/>
          <w:color w:val="auto"/>
          <w:sz w:val="21"/>
          <w:szCs w:val="21"/>
        </w:rPr>
        <w:t>及所有列车</w:t>
      </w:r>
      <w:r w:rsidR="00455880" w:rsidRPr="00F93A07">
        <w:rPr>
          <w:rFonts w:hint="eastAsia"/>
          <w:color w:val="auto"/>
          <w:sz w:val="21"/>
          <w:szCs w:val="21"/>
        </w:rPr>
        <w:t>（</w:t>
      </w:r>
      <w:r w:rsidR="00C933B4" w:rsidRPr="00F93A07">
        <w:rPr>
          <w:rFonts w:hint="eastAsia"/>
          <w:color w:val="auto"/>
          <w:sz w:val="21"/>
          <w:szCs w:val="21"/>
        </w:rPr>
        <w:t>目前为</w:t>
      </w:r>
      <w:r w:rsidR="0049187D">
        <w:rPr>
          <w:rFonts w:hint="eastAsia"/>
          <w:color w:val="auto"/>
          <w:sz w:val="21"/>
          <w:szCs w:val="21"/>
        </w:rPr>
        <w:t>6</w:t>
      </w:r>
      <w:r w:rsidR="002E2FC6">
        <w:rPr>
          <w:rFonts w:hint="eastAsia"/>
          <w:color w:val="auto"/>
          <w:sz w:val="21"/>
          <w:szCs w:val="21"/>
        </w:rPr>
        <w:t>2</w:t>
      </w:r>
      <w:r w:rsidR="00C933B4" w:rsidRPr="00F93A07">
        <w:rPr>
          <w:rFonts w:hint="eastAsia"/>
          <w:color w:val="auto"/>
          <w:sz w:val="21"/>
          <w:szCs w:val="21"/>
        </w:rPr>
        <w:t>辆列车</w:t>
      </w:r>
      <w:r w:rsidR="00455880" w:rsidRPr="00F93A07">
        <w:rPr>
          <w:rFonts w:hint="eastAsia"/>
          <w:color w:val="auto"/>
          <w:sz w:val="21"/>
          <w:szCs w:val="21"/>
        </w:rPr>
        <w:t>）</w:t>
      </w:r>
      <w:r w:rsidRPr="00F93A07">
        <w:rPr>
          <w:rFonts w:hint="eastAsia"/>
          <w:color w:val="auto"/>
          <w:sz w:val="21"/>
          <w:szCs w:val="21"/>
        </w:rPr>
        <w:t>范围内</w:t>
      </w:r>
      <w:r w:rsidRPr="00F93A07">
        <w:rPr>
          <w:rFonts w:hAnsi="宋体" w:hint="eastAsia"/>
          <w:color w:val="auto"/>
          <w:sz w:val="21"/>
          <w:szCs w:val="21"/>
        </w:rPr>
        <w:t>基于乘客信息系统（简称PIS系统）</w:t>
      </w:r>
      <w:r w:rsidRPr="00F93A07">
        <w:rPr>
          <w:rFonts w:hAnsi="宋体" w:hint="eastAsia"/>
          <w:color w:val="auto"/>
          <w:sz w:val="21"/>
          <w:szCs w:val="21"/>
        </w:rPr>
        <w:lastRenderedPageBreak/>
        <w:t>的所有电子显示终端的信息发布（除地铁运营所需发布的信息外）、广告业务的经营相关事宜（以下简称“PIS广告”），</w:t>
      </w:r>
      <w:r w:rsidRPr="00F93A07">
        <w:rPr>
          <w:rFonts w:hint="eastAsia"/>
          <w:color w:val="auto"/>
          <w:sz w:val="21"/>
          <w:szCs w:val="21"/>
        </w:rPr>
        <w:t>包括</w:t>
      </w:r>
      <w:bookmarkStart w:id="16" w:name="OLE_LINK3"/>
      <w:r w:rsidRPr="00F93A07">
        <w:rPr>
          <w:rFonts w:hint="eastAsia"/>
          <w:color w:val="auto"/>
          <w:sz w:val="21"/>
          <w:szCs w:val="21"/>
        </w:rPr>
        <w:t>该广告的销售、制作和发布</w:t>
      </w:r>
      <w:bookmarkEnd w:id="16"/>
      <w:r w:rsidRPr="00F93A07">
        <w:rPr>
          <w:rFonts w:hint="eastAsia"/>
          <w:color w:val="auto"/>
          <w:sz w:val="21"/>
          <w:szCs w:val="21"/>
        </w:rPr>
        <w:t>。广告资源的经营应</w:t>
      </w:r>
      <w:r w:rsidRPr="00F93A07">
        <w:rPr>
          <w:rFonts w:hAnsi="宋体" w:hint="eastAsia"/>
          <w:color w:val="auto"/>
          <w:sz w:val="21"/>
          <w:szCs w:val="21"/>
        </w:rPr>
        <w:t>以</w:t>
      </w:r>
      <w:r w:rsidR="00241480" w:rsidRPr="00F93A07">
        <w:rPr>
          <w:rFonts w:hAnsi="宋体" w:hint="eastAsia"/>
          <w:color w:val="auto"/>
          <w:sz w:val="21"/>
          <w:szCs w:val="21"/>
        </w:rPr>
        <w:t>杭州地铁</w:t>
      </w:r>
      <w:r w:rsidR="0049187D">
        <w:rPr>
          <w:rFonts w:hAnsi="宋体" w:hint="eastAsia"/>
          <w:color w:val="auto"/>
          <w:sz w:val="21"/>
          <w:szCs w:val="21"/>
        </w:rPr>
        <w:t>5号线</w:t>
      </w:r>
      <w:r w:rsidR="00241480" w:rsidRPr="00F93A07">
        <w:rPr>
          <w:rFonts w:hAnsi="宋体" w:hint="eastAsia"/>
          <w:color w:val="auto"/>
          <w:sz w:val="21"/>
          <w:szCs w:val="21"/>
        </w:rPr>
        <w:t>P</w:t>
      </w:r>
      <w:r w:rsidR="00241480" w:rsidRPr="00F93A07">
        <w:rPr>
          <w:rFonts w:hAnsi="宋体"/>
          <w:color w:val="auto"/>
          <w:sz w:val="21"/>
          <w:szCs w:val="21"/>
        </w:rPr>
        <w:t>IS</w:t>
      </w:r>
      <w:r w:rsidR="00241480" w:rsidRPr="00F93A07">
        <w:rPr>
          <w:rFonts w:hAnsi="宋体" w:hint="eastAsia"/>
          <w:color w:val="auto"/>
          <w:sz w:val="21"/>
          <w:szCs w:val="21"/>
        </w:rPr>
        <w:t>项目涉及的</w:t>
      </w:r>
      <w:r w:rsidR="007A04FD">
        <w:rPr>
          <w:rFonts w:hAnsi="宋体" w:hint="eastAsia"/>
          <w:color w:val="auto"/>
          <w:sz w:val="21"/>
          <w:szCs w:val="21"/>
        </w:rPr>
        <w:t>39</w:t>
      </w:r>
      <w:r w:rsidR="00241480" w:rsidRPr="00F93A07">
        <w:rPr>
          <w:rFonts w:hAnsi="宋体" w:hint="eastAsia"/>
          <w:color w:val="auto"/>
          <w:sz w:val="21"/>
          <w:szCs w:val="21"/>
        </w:rPr>
        <w:t>个站的</w:t>
      </w:r>
      <w:r w:rsidRPr="00F93A07">
        <w:rPr>
          <w:rFonts w:hAnsi="宋体" w:hint="eastAsia"/>
          <w:color w:val="auto"/>
          <w:sz w:val="21"/>
          <w:szCs w:val="21"/>
        </w:rPr>
        <w:t>乘</w:t>
      </w:r>
      <w:r w:rsidRPr="00F93A07">
        <w:rPr>
          <w:rFonts w:hint="eastAsia"/>
          <w:color w:val="auto"/>
          <w:sz w:val="21"/>
          <w:szCs w:val="21"/>
        </w:rPr>
        <w:t>客为目标受众和服务对象，具有</w:t>
      </w:r>
      <w:r w:rsidR="005B0EDD" w:rsidRPr="00F93A07">
        <w:rPr>
          <w:rFonts w:hint="eastAsia"/>
          <w:color w:val="auto"/>
          <w:sz w:val="21"/>
          <w:szCs w:val="21"/>
        </w:rPr>
        <w:t>杭州地铁</w:t>
      </w:r>
      <w:r w:rsidR="0049187D">
        <w:rPr>
          <w:rFonts w:hint="eastAsia"/>
          <w:color w:val="auto"/>
          <w:sz w:val="21"/>
          <w:szCs w:val="21"/>
        </w:rPr>
        <w:t>5号线</w:t>
      </w:r>
      <w:r w:rsidRPr="00F93A07">
        <w:rPr>
          <w:rFonts w:hint="eastAsia"/>
          <w:color w:val="auto"/>
          <w:sz w:val="21"/>
          <w:szCs w:val="21"/>
        </w:rPr>
        <w:t>品牌特色，</w:t>
      </w:r>
      <w:r w:rsidR="00140111" w:rsidRPr="00F93A07">
        <w:rPr>
          <w:rFonts w:hint="eastAsia"/>
          <w:color w:val="auto"/>
          <w:sz w:val="21"/>
          <w:szCs w:val="21"/>
        </w:rPr>
        <w:t>乙方</w:t>
      </w:r>
      <w:r w:rsidRPr="00F93A07">
        <w:rPr>
          <w:rFonts w:hint="eastAsia"/>
          <w:color w:val="auto"/>
          <w:sz w:val="21"/>
          <w:szCs w:val="21"/>
        </w:rPr>
        <w:t>须保证该广告经营的合法性以及内容的健康性。</w:t>
      </w:r>
      <w:bookmarkEnd w:id="15"/>
    </w:p>
    <w:p w14:paraId="50821E1E" w14:textId="64228F51" w:rsidR="00E1423A" w:rsidRPr="00F93A07" w:rsidRDefault="00E1423A" w:rsidP="00E1423A">
      <w:pPr>
        <w:pStyle w:val="Default"/>
        <w:numPr>
          <w:ilvl w:val="2"/>
          <w:numId w:val="0"/>
        </w:numPr>
        <w:spacing w:line="360" w:lineRule="auto"/>
        <w:ind w:leftChars="403" w:left="1417" w:hangingChars="272" w:hanging="571"/>
        <w:rPr>
          <w:color w:val="auto"/>
          <w:sz w:val="21"/>
          <w:szCs w:val="21"/>
        </w:rPr>
      </w:pPr>
      <w:bookmarkStart w:id="17" w:name="_Toc413829733"/>
      <w:r w:rsidRPr="00F93A07">
        <w:rPr>
          <w:rFonts w:hint="eastAsia"/>
          <w:color w:val="auto"/>
          <w:sz w:val="21"/>
          <w:szCs w:val="21"/>
        </w:rPr>
        <w:t>3.1.2</w:t>
      </w:r>
      <w:r w:rsidR="00140111" w:rsidRPr="00F93A07">
        <w:rPr>
          <w:rFonts w:hint="eastAsia"/>
          <w:color w:val="auto"/>
          <w:sz w:val="21"/>
          <w:szCs w:val="21"/>
        </w:rPr>
        <w:t>乙方</w:t>
      </w:r>
      <w:r w:rsidRPr="00F93A07">
        <w:rPr>
          <w:rFonts w:hint="eastAsia"/>
          <w:color w:val="auto"/>
          <w:sz w:val="21"/>
          <w:szCs w:val="21"/>
        </w:rPr>
        <w:t>负责</w:t>
      </w:r>
      <w:r w:rsidR="00700FD4" w:rsidRPr="00F93A07">
        <w:rPr>
          <w:rFonts w:hAnsi="宋体" w:hint="eastAsia"/>
          <w:bCs/>
          <w:color w:val="auto"/>
          <w:sz w:val="21"/>
          <w:szCs w:val="21"/>
        </w:rPr>
        <w:t>杭州地铁</w:t>
      </w:r>
      <w:r w:rsidR="0049187D">
        <w:rPr>
          <w:rFonts w:hAnsi="宋体" w:hint="eastAsia"/>
          <w:bCs/>
          <w:color w:val="auto"/>
          <w:sz w:val="21"/>
          <w:szCs w:val="21"/>
        </w:rPr>
        <w:t>5号线</w:t>
      </w:r>
      <w:r w:rsidR="00241480" w:rsidRPr="00F93A07">
        <w:rPr>
          <w:rFonts w:hAnsi="宋体" w:hint="eastAsia"/>
          <w:bCs/>
          <w:color w:val="auto"/>
          <w:sz w:val="21"/>
          <w:szCs w:val="21"/>
        </w:rPr>
        <w:t>P</w:t>
      </w:r>
      <w:r w:rsidR="00241480" w:rsidRPr="00F93A07">
        <w:rPr>
          <w:rFonts w:hAnsi="宋体"/>
          <w:bCs/>
          <w:color w:val="auto"/>
          <w:sz w:val="21"/>
          <w:szCs w:val="21"/>
        </w:rPr>
        <w:t>IS</w:t>
      </w:r>
      <w:r w:rsidR="00241480" w:rsidRPr="00F93A07">
        <w:rPr>
          <w:rFonts w:hAnsi="宋体" w:hint="eastAsia"/>
          <w:bCs/>
          <w:color w:val="auto"/>
          <w:sz w:val="21"/>
          <w:szCs w:val="21"/>
        </w:rPr>
        <w:t>项目的P</w:t>
      </w:r>
      <w:r w:rsidR="00241480" w:rsidRPr="00F93A07">
        <w:rPr>
          <w:rFonts w:hAnsi="宋体"/>
          <w:bCs/>
          <w:color w:val="auto"/>
          <w:sz w:val="21"/>
          <w:szCs w:val="21"/>
        </w:rPr>
        <w:t>IS</w:t>
      </w:r>
      <w:r w:rsidRPr="00F93A07">
        <w:rPr>
          <w:rFonts w:hAnsi="宋体" w:hint="eastAsia"/>
          <w:bCs/>
          <w:color w:val="auto"/>
          <w:sz w:val="21"/>
          <w:szCs w:val="21"/>
        </w:rPr>
        <w:t>广告资源的</w:t>
      </w:r>
      <w:r w:rsidRPr="00F93A07">
        <w:rPr>
          <w:rFonts w:hint="eastAsia"/>
          <w:color w:val="auto"/>
          <w:sz w:val="21"/>
          <w:szCs w:val="21"/>
        </w:rPr>
        <w:t>经营并承担相应费用，但在地铁范围内发布的最终管理权归</w:t>
      </w:r>
      <w:r w:rsidR="006B4581" w:rsidRPr="00F93A07">
        <w:rPr>
          <w:rFonts w:hint="eastAsia"/>
          <w:color w:val="auto"/>
          <w:sz w:val="21"/>
          <w:szCs w:val="21"/>
        </w:rPr>
        <w:t>甲方</w:t>
      </w:r>
      <w:r w:rsidRPr="00F93A07">
        <w:rPr>
          <w:rFonts w:hint="eastAsia"/>
          <w:color w:val="auto"/>
          <w:sz w:val="21"/>
          <w:szCs w:val="21"/>
        </w:rPr>
        <w:t>。</w:t>
      </w:r>
      <w:r w:rsidR="00140111" w:rsidRPr="00F93A07">
        <w:rPr>
          <w:rFonts w:hint="eastAsia"/>
          <w:color w:val="auto"/>
          <w:sz w:val="21"/>
          <w:szCs w:val="21"/>
        </w:rPr>
        <w:t>乙方</w:t>
      </w:r>
      <w:r w:rsidRPr="00F93A07">
        <w:rPr>
          <w:rFonts w:hint="eastAsia"/>
          <w:color w:val="auto"/>
          <w:sz w:val="21"/>
          <w:szCs w:val="21"/>
        </w:rPr>
        <w:t>负责广告的销售、制作</w:t>
      </w:r>
      <w:r w:rsidR="0023615A" w:rsidRPr="00F93A07">
        <w:rPr>
          <w:rFonts w:hint="eastAsia"/>
          <w:color w:val="auto"/>
          <w:sz w:val="21"/>
          <w:szCs w:val="21"/>
        </w:rPr>
        <w:t>、广告的审核</w:t>
      </w:r>
      <w:r w:rsidRPr="00F93A07">
        <w:rPr>
          <w:rFonts w:hint="eastAsia"/>
          <w:color w:val="auto"/>
          <w:sz w:val="21"/>
          <w:szCs w:val="21"/>
        </w:rPr>
        <w:t>及发布工作。</w:t>
      </w:r>
      <w:r w:rsidR="006B4581" w:rsidRPr="00F93A07">
        <w:rPr>
          <w:rFonts w:hint="eastAsia"/>
          <w:color w:val="auto"/>
          <w:sz w:val="21"/>
          <w:szCs w:val="21"/>
        </w:rPr>
        <w:t>甲方</w:t>
      </w:r>
      <w:r w:rsidRPr="00F93A07">
        <w:rPr>
          <w:rFonts w:hint="eastAsia"/>
          <w:color w:val="auto"/>
          <w:sz w:val="21"/>
          <w:szCs w:val="21"/>
        </w:rPr>
        <w:t>负责指定发布范围</w:t>
      </w:r>
      <w:r w:rsidR="006E2160" w:rsidRPr="00F93A07">
        <w:rPr>
          <w:rFonts w:hint="eastAsia"/>
          <w:color w:val="auto"/>
          <w:sz w:val="21"/>
          <w:szCs w:val="21"/>
        </w:rPr>
        <w:t>、</w:t>
      </w:r>
      <w:r w:rsidR="00037136" w:rsidRPr="00F93A07">
        <w:rPr>
          <w:rFonts w:hint="eastAsia"/>
          <w:color w:val="auto"/>
          <w:sz w:val="21"/>
          <w:szCs w:val="21"/>
        </w:rPr>
        <w:t>监控</w:t>
      </w:r>
      <w:r w:rsidR="006E2160" w:rsidRPr="00F93A07">
        <w:rPr>
          <w:rFonts w:hint="eastAsia"/>
          <w:color w:val="auto"/>
          <w:sz w:val="21"/>
          <w:szCs w:val="21"/>
        </w:rPr>
        <w:t>并</w:t>
      </w:r>
      <w:r w:rsidR="00037136" w:rsidRPr="00F93A07">
        <w:rPr>
          <w:rFonts w:hint="eastAsia"/>
          <w:color w:val="auto"/>
          <w:sz w:val="21"/>
          <w:szCs w:val="21"/>
        </w:rPr>
        <w:t>协助</w:t>
      </w:r>
      <w:r w:rsidRPr="00F93A07">
        <w:rPr>
          <w:rFonts w:hint="eastAsia"/>
          <w:color w:val="auto"/>
          <w:sz w:val="21"/>
          <w:szCs w:val="21"/>
        </w:rPr>
        <w:t>广告的发布。</w:t>
      </w:r>
      <w:bookmarkEnd w:id="17"/>
    </w:p>
    <w:p w14:paraId="2ACA37FF" w14:textId="77777777" w:rsidR="00E1423A" w:rsidRPr="00F93A07" w:rsidRDefault="00E1423A" w:rsidP="00E1423A">
      <w:pPr>
        <w:pStyle w:val="Level1"/>
        <w:numPr>
          <w:ilvl w:val="1"/>
          <w:numId w:val="18"/>
        </w:numPr>
        <w:tabs>
          <w:tab w:val="clear" w:pos="680"/>
          <w:tab w:val="left" w:pos="540"/>
        </w:tabs>
        <w:spacing w:line="360" w:lineRule="auto"/>
        <w:rPr>
          <w:rFonts w:ascii="黑体" w:eastAsia="黑体" w:hAnsi="黑体"/>
          <w:sz w:val="24"/>
        </w:rPr>
      </w:pPr>
      <w:bookmarkStart w:id="18" w:name="_Toc237937180"/>
      <w:bookmarkStart w:id="19" w:name="_Toc413829734"/>
      <w:proofErr w:type="spellStart"/>
      <w:r w:rsidRPr="00F93A07">
        <w:rPr>
          <w:rFonts w:ascii="黑体" w:eastAsia="黑体" w:hAnsi="黑体" w:hint="eastAsia"/>
          <w:sz w:val="24"/>
        </w:rPr>
        <w:t>经营许可期</w:t>
      </w:r>
      <w:bookmarkEnd w:id="18"/>
      <w:bookmarkEnd w:id="19"/>
      <w:proofErr w:type="spellEnd"/>
    </w:p>
    <w:p w14:paraId="22B63409" w14:textId="5F966834" w:rsidR="00293558" w:rsidRPr="00F93A07" w:rsidRDefault="00E1423A" w:rsidP="00293558">
      <w:pPr>
        <w:pStyle w:val="Default"/>
        <w:numPr>
          <w:ilvl w:val="2"/>
          <w:numId w:val="0"/>
        </w:numPr>
        <w:spacing w:line="360" w:lineRule="auto"/>
        <w:ind w:leftChars="240" w:left="504"/>
        <w:rPr>
          <w:rFonts w:hAnsi="宋体"/>
          <w:bCs/>
          <w:color w:val="auto"/>
          <w:sz w:val="21"/>
          <w:szCs w:val="21"/>
        </w:rPr>
      </w:pPr>
      <w:bookmarkStart w:id="20" w:name="_Toc237937181"/>
      <w:bookmarkStart w:id="21" w:name="_Toc413829735"/>
      <w:r w:rsidRPr="00F93A07">
        <w:rPr>
          <w:rFonts w:hAnsi="宋体" w:hint="eastAsia"/>
          <w:bCs/>
          <w:color w:val="auto"/>
          <w:sz w:val="21"/>
          <w:szCs w:val="21"/>
        </w:rPr>
        <w:t>本合同经营</w:t>
      </w:r>
      <w:r w:rsidR="009454C6" w:rsidRPr="00F93A07">
        <w:rPr>
          <w:rFonts w:hAnsi="宋体" w:hint="eastAsia"/>
          <w:bCs/>
          <w:color w:val="auto"/>
          <w:sz w:val="21"/>
          <w:szCs w:val="21"/>
        </w:rPr>
        <w:t>许可</w:t>
      </w:r>
      <w:r w:rsidRPr="00F93A07">
        <w:rPr>
          <w:rFonts w:hAnsi="宋体" w:hint="eastAsia"/>
          <w:bCs/>
          <w:color w:val="auto"/>
          <w:sz w:val="21"/>
          <w:szCs w:val="21"/>
        </w:rPr>
        <w:t>期为</w:t>
      </w:r>
      <w:r w:rsidR="0049187D">
        <w:rPr>
          <w:rFonts w:hAnsi="宋体" w:hint="eastAsia"/>
          <w:bCs/>
          <w:color w:val="auto"/>
          <w:sz w:val="21"/>
          <w:szCs w:val="21"/>
        </w:rPr>
        <w:t>4</w:t>
      </w:r>
      <w:r w:rsidRPr="00F93A07">
        <w:rPr>
          <w:rFonts w:hAnsi="宋体" w:hint="eastAsia"/>
          <w:bCs/>
          <w:color w:val="auto"/>
          <w:sz w:val="21"/>
          <w:szCs w:val="21"/>
        </w:rPr>
        <w:t>年，</w:t>
      </w:r>
      <w:r w:rsidR="00C933B4" w:rsidRPr="00F93A07">
        <w:rPr>
          <w:rFonts w:hAnsi="宋体" w:hint="eastAsia"/>
          <w:bCs/>
          <w:color w:val="auto"/>
          <w:sz w:val="21"/>
          <w:szCs w:val="21"/>
        </w:rPr>
        <w:t>自2</w:t>
      </w:r>
      <w:r w:rsidR="00C933B4" w:rsidRPr="00F93A07">
        <w:rPr>
          <w:rFonts w:hAnsi="宋体"/>
          <w:bCs/>
          <w:color w:val="auto"/>
          <w:sz w:val="21"/>
          <w:szCs w:val="21"/>
        </w:rPr>
        <w:t>02</w:t>
      </w:r>
      <w:r w:rsidR="0049187D">
        <w:rPr>
          <w:rFonts w:hAnsi="宋体" w:hint="eastAsia"/>
          <w:bCs/>
          <w:color w:val="auto"/>
          <w:sz w:val="21"/>
          <w:szCs w:val="21"/>
        </w:rPr>
        <w:t>5</w:t>
      </w:r>
      <w:r w:rsidR="00C933B4" w:rsidRPr="00F93A07">
        <w:rPr>
          <w:rFonts w:hAnsi="宋体" w:hint="eastAsia"/>
          <w:bCs/>
          <w:color w:val="auto"/>
          <w:sz w:val="21"/>
          <w:szCs w:val="21"/>
        </w:rPr>
        <w:t>年1月1日起至20</w:t>
      </w:r>
      <w:r w:rsidR="00C933B4" w:rsidRPr="00F93A07">
        <w:rPr>
          <w:rFonts w:hAnsi="宋体"/>
          <w:bCs/>
          <w:color w:val="auto"/>
          <w:sz w:val="21"/>
          <w:szCs w:val="21"/>
        </w:rPr>
        <w:t>2</w:t>
      </w:r>
      <w:r w:rsidR="0049187D">
        <w:rPr>
          <w:rFonts w:hAnsi="宋体" w:hint="eastAsia"/>
          <w:bCs/>
          <w:color w:val="auto"/>
          <w:sz w:val="21"/>
          <w:szCs w:val="21"/>
        </w:rPr>
        <w:t>8</w:t>
      </w:r>
      <w:r w:rsidRPr="00F93A07">
        <w:rPr>
          <w:rFonts w:hAnsi="宋体" w:hint="eastAsia"/>
          <w:bCs/>
          <w:color w:val="auto"/>
          <w:sz w:val="21"/>
          <w:szCs w:val="21"/>
        </w:rPr>
        <w:t>年12月31日止</w:t>
      </w:r>
      <w:r w:rsidR="00C933B4" w:rsidRPr="00F93A07">
        <w:rPr>
          <w:rFonts w:hAnsi="宋体" w:hint="eastAsia"/>
          <w:bCs/>
          <w:color w:val="auto"/>
          <w:sz w:val="21"/>
          <w:szCs w:val="21"/>
        </w:rPr>
        <w:t>。</w:t>
      </w:r>
      <w:bookmarkStart w:id="22" w:name="_Toc237937183"/>
      <w:bookmarkStart w:id="23" w:name="_Toc413829737"/>
      <w:bookmarkEnd w:id="20"/>
      <w:bookmarkEnd w:id="21"/>
    </w:p>
    <w:p w14:paraId="7A331E1B" w14:textId="13E3BC29" w:rsidR="00E1423A" w:rsidRPr="00F93A07" w:rsidRDefault="00E1423A" w:rsidP="00E1423A">
      <w:pPr>
        <w:pStyle w:val="Level1"/>
        <w:numPr>
          <w:ilvl w:val="1"/>
          <w:numId w:val="18"/>
        </w:numPr>
        <w:tabs>
          <w:tab w:val="clear" w:pos="680"/>
          <w:tab w:val="left" w:pos="540"/>
        </w:tabs>
        <w:spacing w:line="360" w:lineRule="auto"/>
        <w:rPr>
          <w:rFonts w:ascii="黑体" w:eastAsia="黑体" w:hAnsi="黑体"/>
          <w:sz w:val="24"/>
        </w:rPr>
      </w:pPr>
      <w:r w:rsidRPr="00F93A07">
        <w:rPr>
          <w:rFonts w:ascii="黑体" w:eastAsia="黑体" w:hAnsi="黑体" w:hint="eastAsia"/>
          <w:sz w:val="24"/>
          <w:lang w:eastAsia="zh-CN"/>
        </w:rPr>
        <w:t>经营线路</w:t>
      </w:r>
    </w:p>
    <w:p w14:paraId="1616EB0C" w14:textId="4BBF9BF8" w:rsidR="00E1423A" w:rsidRPr="00F93A07" w:rsidRDefault="00E1423A" w:rsidP="00653071">
      <w:pPr>
        <w:pStyle w:val="Default"/>
        <w:numPr>
          <w:ilvl w:val="2"/>
          <w:numId w:val="0"/>
        </w:numPr>
        <w:spacing w:line="360" w:lineRule="auto"/>
        <w:ind w:leftChars="240" w:left="504"/>
        <w:rPr>
          <w:color w:val="auto"/>
          <w:sz w:val="21"/>
          <w:szCs w:val="21"/>
        </w:rPr>
      </w:pPr>
      <w:r w:rsidRPr="00F93A07">
        <w:rPr>
          <w:rFonts w:hint="eastAsia"/>
          <w:color w:val="auto"/>
          <w:sz w:val="21"/>
          <w:szCs w:val="21"/>
        </w:rPr>
        <w:t>本合同经营线路仅限于</w:t>
      </w:r>
      <w:r w:rsidR="00241480" w:rsidRPr="00F93A07">
        <w:rPr>
          <w:rFonts w:hAnsi="宋体" w:hint="eastAsia"/>
          <w:bCs/>
          <w:color w:val="auto"/>
          <w:sz w:val="21"/>
          <w:szCs w:val="21"/>
        </w:rPr>
        <w:t>杭州地铁</w:t>
      </w:r>
      <w:r w:rsidR="0049187D">
        <w:rPr>
          <w:rFonts w:hAnsi="宋体" w:hint="eastAsia"/>
          <w:bCs/>
          <w:color w:val="auto"/>
          <w:sz w:val="21"/>
          <w:szCs w:val="21"/>
        </w:rPr>
        <w:t>5号线</w:t>
      </w:r>
      <w:r w:rsidR="00241480" w:rsidRPr="00F93A07">
        <w:rPr>
          <w:rFonts w:hAnsi="宋体" w:hint="eastAsia"/>
          <w:bCs/>
          <w:color w:val="auto"/>
          <w:sz w:val="21"/>
          <w:szCs w:val="21"/>
        </w:rPr>
        <w:t>P</w:t>
      </w:r>
      <w:r w:rsidR="00241480" w:rsidRPr="00F93A07">
        <w:rPr>
          <w:rFonts w:hAnsi="宋体"/>
          <w:bCs/>
          <w:color w:val="auto"/>
          <w:sz w:val="21"/>
          <w:szCs w:val="21"/>
        </w:rPr>
        <w:t>IS</w:t>
      </w:r>
      <w:r w:rsidR="00241480" w:rsidRPr="00F93A07">
        <w:rPr>
          <w:rFonts w:hAnsi="宋体" w:hint="eastAsia"/>
          <w:bCs/>
          <w:color w:val="auto"/>
          <w:sz w:val="21"/>
          <w:szCs w:val="21"/>
        </w:rPr>
        <w:t>项目</w:t>
      </w:r>
      <w:r w:rsidRPr="00F93A07">
        <w:rPr>
          <w:rFonts w:hint="eastAsia"/>
          <w:color w:val="auto"/>
          <w:sz w:val="21"/>
          <w:szCs w:val="21"/>
        </w:rPr>
        <w:t>范围内，上述线路已办理规划、建设等行政审批手续，由</w:t>
      </w:r>
      <w:r w:rsidR="006B4581" w:rsidRPr="00F93A07">
        <w:rPr>
          <w:rFonts w:hint="eastAsia"/>
          <w:color w:val="auto"/>
          <w:sz w:val="21"/>
          <w:szCs w:val="21"/>
        </w:rPr>
        <w:t>甲方</w:t>
      </w:r>
      <w:r w:rsidRPr="00F93A07">
        <w:rPr>
          <w:rFonts w:hint="eastAsia"/>
          <w:color w:val="auto"/>
          <w:sz w:val="21"/>
          <w:szCs w:val="21"/>
        </w:rPr>
        <w:t>建设运营并拥有经营权</w:t>
      </w:r>
      <w:r w:rsidRPr="00F93A07">
        <w:rPr>
          <w:color w:val="auto"/>
          <w:sz w:val="21"/>
          <w:szCs w:val="21"/>
        </w:rPr>
        <w:t>(</w:t>
      </w:r>
      <w:r w:rsidRPr="00F93A07">
        <w:rPr>
          <w:rFonts w:hint="eastAsia"/>
          <w:color w:val="auto"/>
          <w:sz w:val="21"/>
          <w:szCs w:val="21"/>
        </w:rPr>
        <w:t>含广告经营权</w:t>
      </w:r>
      <w:r w:rsidRPr="00F93A07">
        <w:rPr>
          <w:color w:val="auto"/>
          <w:sz w:val="21"/>
          <w:szCs w:val="21"/>
        </w:rPr>
        <w:t>)</w:t>
      </w:r>
      <w:r w:rsidRPr="00F93A07">
        <w:rPr>
          <w:rFonts w:hint="eastAsia"/>
          <w:color w:val="auto"/>
          <w:sz w:val="21"/>
          <w:szCs w:val="21"/>
        </w:rPr>
        <w:t>。</w:t>
      </w:r>
    </w:p>
    <w:p w14:paraId="0843DAF1" w14:textId="77777777" w:rsidR="00E1423A" w:rsidRPr="00F93A07" w:rsidRDefault="00E1423A" w:rsidP="00E1423A">
      <w:pPr>
        <w:pStyle w:val="Level1"/>
        <w:numPr>
          <w:ilvl w:val="1"/>
          <w:numId w:val="18"/>
        </w:numPr>
        <w:tabs>
          <w:tab w:val="clear" w:pos="680"/>
          <w:tab w:val="left" w:pos="540"/>
        </w:tabs>
        <w:spacing w:line="360" w:lineRule="auto"/>
        <w:rPr>
          <w:rFonts w:ascii="黑体" w:eastAsia="黑体" w:hAnsi="黑体"/>
          <w:sz w:val="24"/>
        </w:rPr>
      </w:pPr>
      <w:proofErr w:type="spellStart"/>
      <w:r w:rsidRPr="00F93A07">
        <w:rPr>
          <w:rFonts w:ascii="黑体" w:eastAsia="黑体" w:hAnsi="黑体" w:hint="eastAsia"/>
          <w:sz w:val="24"/>
        </w:rPr>
        <w:t>经营许可范围</w:t>
      </w:r>
      <w:bookmarkEnd w:id="22"/>
      <w:bookmarkEnd w:id="23"/>
      <w:proofErr w:type="spellEnd"/>
    </w:p>
    <w:p w14:paraId="2E331024" w14:textId="3555B67A" w:rsidR="00E1423A" w:rsidRPr="00F93A07" w:rsidRDefault="00E1423A" w:rsidP="00E1423A">
      <w:pPr>
        <w:pStyle w:val="Default"/>
        <w:numPr>
          <w:ilvl w:val="2"/>
          <w:numId w:val="0"/>
        </w:numPr>
        <w:spacing w:line="360" w:lineRule="auto"/>
        <w:ind w:leftChars="403" w:left="1417" w:hangingChars="272" w:hanging="571"/>
        <w:rPr>
          <w:color w:val="auto"/>
          <w:sz w:val="21"/>
          <w:szCs w:val="21"/>
        </w:rPr>
      </w:pPr>
      <w:bookmarkStart w:id="24" w:name="_Toc413829738"/>
      <w:r w:rsidRPr="00F93A07">
        <w:rPr>
          <w:rFonts w:hint="eastAsia"/>
          <w:color w:val="auto"/>
          <w:sz w:val="21"/>
          <w:szCs w:val="21"/>
        </w:rPr>
        <w:t>3.4.1本合同经营许可范围为</w:t>
      </w:r>
      <w:r w:rsidR="00700FD4" w:rsidRPr="00F93A07">
        <w:rPr>
          <w:rFonts w:hAnsi="宋体" w:hint="eastAsia"/>
          <w:bCs/>
          <w:color w:val="auto"/>
          <w:sz w:val="21"/>
          <w:szCs w:val="21"/>
        </w:rPr>
        <w:t>杭州地铁</w:t>
      </w:r>
      <w:r w:rsidR="0049187D">
        <w:rPr>
          <w:rFonts w:hAnsi="宋体" w:hint="eastAsia"/>
          <w:bCs/>
          <w:color w:val="auto"/>
          <w:sz w:val="21"/>
          <w:szCs w:val="21"/>
        </w:rPr>
        <w:t>5号线</w:t>
      </w:r>
      <w:r w:rsidR="00241480" w:rsidRPr="00F93A07">
        <w:rPr>
          <w:rFonts w:hAnsi="宋体" w:hint="eastAsia"/>
          <w:bCs/>
          <w:color w:val="auto"/>
          <w:sz w:val="21"/>
          <w:szCs w:val="21"/>
        </w:rPr>
        <w:t>P</w:t>
      </w:r>
      <w:r w:rsidR="00241480" w:rsidRPr="00F93A07">
        <w:rPr>
          <w:rFonts w:hAnsi="宋体"/>
          <w:bCs/>
          <w:color w:val="auto"/>
          <w:sz w:val="21"/>
          <w:szCs w:val="21"/>
        </w:rPr>
        <w:t>IS</w:t>
      </w:r>
      <w:r w:rsidR="00241480" w:rsidRPr="00F93A07">
        <w:rPr>
          <w:rFonts w:hAnsi="宋体" w:hint="eastAsia"/>
          <w:bCs/>
          <w:color w:val="auto"/>
          <w:sz w:val="21"/>
          <w:szCs w:val="21"/>
        </w:rPr>
        <w:t>项目的</w:t>
      </w:r>
      <w:r w:rsidRPr="00F93A07">
        <w:rPr>
          <w:rFonts w:hAnsi="宋体" w:hint="eastAsia"/>
          <w:color w:val="auto"/>
          <w:sz w:val="21"/>
          <w:szCs w:val="21"/>
        </w:rPr>
        <w:t>广告</w:t>
      </w:r>
      <w:r w:rsidRPr="00F93A07">
        <w:rPr>
          <w:rFonts w:hint="eastAsia"/>
          <w:color w:val="auto"/>
          <w:sz w:val="21"/>
          <w:szCs w:val="21"/>
        </w:rPr>
        <w:t>资源经营权。广告资源清单详见下表：</w:t>
      </w:r>
    </w:p>
    <w:p w14:paraId="77FEFE94" w14:textId="03C25178" w:rsidR="00E1423A" w:rsidRPr="00F93A07" w:rsidRDefault="00E1423A" w:rsidP="00E1423A">
      <w:pPr>
        <w:pStyle w:val="Default"/>
        <w:numPr>
          <w:ilvl w:val="2"/>
          <w:numId w:val="0"/>
        </w:numPr>
        <w:spacing w:line="360" w:lineRule="auto"/>
        <w:ind w:leftChars="403" w:left="1417" w:hangingChars="272" w:hanging="571"/>
        <w:jc w:val="center"/>
        <w:rPr>
          <w:color w:val="auto"/>
          <w:sz w:val="21"/>
          <w:szCs w:val="21"/>
        </w:rPr>
      </w:pPr>
      <w:r w:rsidRPr="00F93A07">
        <w:rPr>
          <w:rFonts w:hint="eastAsia"/>
          <w:color w:val="auto"/>
          <w:sz w:val="21"/>
          <w:szCs w:val="21"/>
        </w:rPr>
        <w:t>《</w:t>
      </w:r>
      <w:r w:rsidR="005B0EDD" w:rsidRPr="00F93A07">
        <w:rPr>
          <w:rFonts w:hint="eastAsia"/>
          <w:color w:val="auto"/>
          <w:sz w:val="21"/>
          <w:szCs w:val="21"/>
        </w:rPr>
        <w:t>杭州地铁</w:t>
      </w:r>
      <w:r w:rsidR="0049187D">
        <w:rPr>
          <w:rFonts w:hint="eastAsia"/>
          <w:color w:val="auto"/>
          <w:sz w:val="21"/>
          <w:szCs w:val="21"/>
        </w:rPr>
        <w:t>5号线</w:t>
      </w:r>
      <w:r w:rsidRPr="00F93A07">
        <w:rPr>
          <w:rFonts w:hAnsi="宋体" w:hint="eastAsia"/>
          <w:color w:val="auto"/>
          <w:sz w:val="21"/>
          <w:szCs w:val="21"/>
        </w:rPr>
        <w:t>PIS广告</w:t>
      </w:r>
      <w:r w:rsidRPr="00F93A07">
        <w:rPr>
          <w:rFonts w:hint="eastAsia"/>
          <w:color w:val="auto"/>
          <w:sz w:val="21"/>
          <w:szCs w:val="21"/>
        </w:rPr>
        <w:t>资源清单》</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660"/>
        <w:gridCol w:w="1660"/>
        <w:gridCol w:w="1860"/>
      </w:tblGrid>
      <w:tr w:rsidR="00DB2D7D" w:rsidRPr="00FB74F5" w14:paraId="12073396" w14:textId="77777777" w:rsidTr="005B1BD1">
        <w:trPr>
          <w:trHeight w:val="285"/>
        </w:trPr>
        <w:tc>
          <w:tcPr>
            <w:tcW w:w="1660" w:type="dxa"/>
            <w:shd w:val="clear" w:color="auto" w:fill="auto"/>
            <w:noWrap/>
            <w:vAlign w:val="center"/>
            <w:hideMark/>
          </w:tcPr>
          <w:p w14:paraId="2CF1F58A" w14:textId="77777777" w:rsidR="00DB2D7D" w:rsidRPr="00FB74F5" w:rsidRDefault="00DB2D7D" w:rsidP="006E5BD3">
            <w:pPr>
              <w:widowControl/>
              <w:jc w:val="center"/>
              <w:rPr>
                <w:rFonts w:cs="宋体"/>
                <w:b/>
                <w:bCs/>
                <w:kern w:val="0"/>
              </w:rPr>
            </w:pPr>
            <w:r w:rsidRPr="00FB74F5">
              <w:rPr>
                <w:rFonts w:cs="宋体" w:hint="eastAsia"/>
                <w:b/>
                <w:bCs/>
                <w:kern w:val="0"/>
              </w:rPr>
              <w:t>站名</w:t>
            </w:r>
          </w:p>
        </w:tc>
        <w:tc>
          <w:tcPr>
            <w:tcW w:w="1660" w:type="dxa"/>
            <w:shd w:val="clear" w:color="auto" w:fill="auto"/>
            <w:noWrap/>
            <w:vAlign w:val="center"/>
            <w:hideMark/>
          </w:tcPr>
          <w:p w14:paraId="5965769D" w14:textId="77777777" w:rsidR="00DB2D7D" w:rsidRPr="00FB74F5" w:rsidRDefault="00DB2D7D" w:rsidP="006E5BD3">
            <w:pPr>
              <w:widowControl/>
              <w:jc w:val="center"/>
              <w:rPr>
                <w:rFonts w:cs="宋体"/>
                <w:b/>
                <w:bCs/>
                <w:kern w:val="0"/>
              </w:rPr>
            </w:pPr>
            <w:r w:rsidRPr="00FB74F5">
              <w:rPr>
                <w:rFonts w:cs="宋体" w:hint="eastAsia"/>
                <w:b/>
                <w:bCs/>
                <w:kern w:val="0"/>
              </w:rPr>
              <w:t>站台</w:t>
            </w:r>
            <w:r w:rsidRPr="00FB74F5">
              <w:rPr>
                <w:rFonts w:cs="宋体" w:hint="eastAsia"/>
                <w:b/>
                <w:bCs/>
                <w:kern w:val="0"/>
              </w:rPr>
              <w:t>(42</w:t>
            </w:r>
            <w:r w:rsidRPr="00FB74F5">
              <w:rPr>
                <w:rFonts w:cs="宋体" w:hint="eastAsia"/>
                <w:b/>
                <w:bCs/>
                <w:kern w:val="0"/>
              </w:rPr>
              <w:t>寸</w:t>
            </w:r>
            <w:r w:rsidRPr="00FB74F5">
              <w:rPr>
                <w:rFonts w:cs="宋体" w:hint="eastAsia"/>
                <w:b/>
                <w:bCs/>
                <w:kern w:val="0"/>
              </w:rPr>
              <w:t>)</w:t>
            </w:r>
          </w:p>
        </w:tc>
        <w:tc>
          <w:tcPr>
            <w:tcW w:w="1660" w:type="dxa"/>
            <w:shd w:val="clear" w:color="auto" w:fill="auto"/>
            <w:noWrap/>
            <w:vAlign w:val="center"/>
            <w:hideMark/>
          </w:tcPr>
          <w:p w14:paraId="248449D1" w14:textId="77777777" w:rsidR="00DB2D7D" w:rsidRPr="00FB74F5" w:rsidRDefault="00DB2D7D" w:rsidP="006E5BD3">
            <w:pPr>
              <w:widowControl/>
              <w:jc w:val="center"/>
              <w:rPr>
                <w:rFonts w:cs="宋体"/>
                <w:b/>
                <w:bCs/>
                <w:kern w:val="0"/>
              </w:rPr>
            </w:pPr>
            <w:r w:rsidRPr="00FB74F5">
              <w:rPr>
                <w:rFonts w:cs="宋体" w:hint="eastAsia"/>
                <w:b/>
                <w:bCs/>
                <w:kern w:val="0"/>
              </w:rPr>
              <w:t>站厅</w:t>
            </w:r>
            <w:r w:rsidRPr="00FB74F5">
              <w:rPr>
                <w:rFonts w:cs="宋体" w:hint="eastAsia"/>
                <w:b/>
                <w:bCs/>
                <w:kern w:val="0"/>
              </w:rPr>
              <w:t>(55</w:t>
            </w:r>
            <w:r w:rsidRPr="00FB74F5">
              <w:rPr>
                <w:rFonts w:cs="宋体" w:hint="eastAsia"/>
                <w:b/>
                <w:bCs/>
                <w:kern w:val="0"/>
              </w:rPr>
              <w:t>寸</w:t>
            </w:r>
            <w:r w:rsidRPr="00FB74F5">
              <w:rPr>
                <w:rFonts w:cs="宋体" w:hint="eastAsia"/>
                <w:b/>
                <w:bCs/>
                <w:kern w:val="0"/>
              </w:rPr>
              <w:t>)</w:t>
            </w:r>
          </w:p>
        </w:tc>
        <w:tc>
          <w:tcPr>
            <w:tcW w:w="1660" w:type="dxa"/>
            <w:shd w:val="clear" w:color="auto" w:fill="auto"/>
            <w:noWrap/>
            <w:vAlign w:val="center"/>
            <w:hideMark/>
          </w:tcPr>
          <w:p w14:paraId="0210962B" w14:textId="77777777" w:rsidR="00DB2D7D" w:rsidRPr="00FB74F5" w:rsidRDefault="00DB2D7D" w:rsidP="006E5BD3">
            <w:pPr>
              <w:widowControl/>
              <w:jc w:val="center"/>
              <w:rPr>
                <w:rFonts w:cs="宋体"/>
                <w:b/>
                <w:bCs/>
                <w:kern w:val="0"/>
              </w:rPr>
            </w:pPr>
            <w:r w:rsidRPr="00FB74F5">
              <w:rPr>
                <w:rFonts w:cs="宋体" w:hint="eastAsia"/>
                <w:b/>
                <w:bCs/>
                <w:kern w:val="0"/>
              </w:rPr>
              <w:t>垂梯</w:t>
            </w:r>
            <w:r w:rsidRPr="00FB74F5">
              <w:rPr>
                <w:rFonts w:cs="宋体" w:hint="eastAsia"/>
                <w:b/>
                <w:bCs/>
                <w:kern w:val="0"/>
              </w:rPr>
              <w:t>(18.5</w:t>
            </w:r>
            <w:r w:rsidRPr="00FB74F5">
              <w:rPr>
                <w:rFonts w:cs="宋体" w:hint="eastAsia"/>
                <w:b/>
                <w:bCs/>
                <w:kern w:val="0"/>
              </w:rPr>
              <w:t>寸</w:t>
            </w:r>
            <w:r w:rsidRPr="00FB74F5">
              <w:rPr>
                <w:rFonts w:cs="宋体" w:hint="eastAsia"/>
                <w:b/>
                <w:bCs/>
                <w:kern w:val="0"/>
              </w:rPr>
              <w:t>)</w:t>
            </w:r>
          </w:p>
        </w:tc>
        <w:tc>
          <w:tcPr>
            <w:tcW w:w="1860" w:type="dxa"/>
            <w:shd w:val="clear" w:color="auto" w:fill="auto"/>
            <w:noWrap/>
            <w:vAlign w:val="center"/>
            <w:hideMark/>
          </w:tcPr>
          <w:p w14:paraId="515DAEC9" w14:textId="77777777" w:rsidR="00DB2D7D" w:rsidRPr="00FB74F5" w:rsidRDefault="00DB2D7D" w:rsidP="006E5BD3">
            <w:pPr>
              <w:widowControl/>
              <w:jc w:val="center"/>
              <w:rPr>
                <w:rFonts w:cs="宋体"/>
                <w:b/>
                <w:bCs/>
                <w:kern w:val="0"/>
              </w:rPr>
            </w:pPr>
            <w:r w:rsidRPr="00FB74F5">
              <w:rPr>
                <w:rFonts w:cs="宋体" w:hint="eastAsia"/>
                <w:b/>
                <w:bCs/>
                <w:kern w:val="0"/>
              </w:rPr>
              <w:t>列车</w:t>
            </w:r>
            <w:r w:rsidRPr="00FB74F5">
              <w:rPr>
                <w:rFonts w:cs="宋体" w:hint="eastAsia"/>
                <w:b/>
                <w:bCs/>
                <w:kern w:val="0"/>
              </w:rPr>
              <w:t>PIS(21.5</w:t>
            </w:r>
            <w:r w:rsidRPr="00FB74F5">
              <w:rPr>
                <w:rFonts w:cs="宋体" w:hint="eastAsia"/>
                <w:b/>
                <w:bCs/>
                <w:kern w:val="0"/>
              </w:rPr>
              <w:t>寸</w:t>
            </w:r>
            <w:r w:rsidRPr="00FB74F5">
              <w:rPr>
                <w:rFonts w:cs="宋体" w:hint="eastAsia"/>
                <w:b/>
                <w:bCs/>
                <w:kern w:val="0"/>
              </w:rPr>
              <w:t>)</w:t>
            </w:r>
          </w:p>
        </w:tc>
      </w:tr>
      <w:tr w:rsidR="005B1BD1" w:rsidRPr="00FB74F5" w14:paraId="55B46076" w14:textId="77777777" w:rsidTr="005B1BD1">
        <w:trPr>
          <w:trHeight w:val="285"/>
        </w:trPr>
        <w:tc>
          <w:tcPr>
            <w:tcW w:w="1660" w:type="dxa"/>
            <w:shd w:val="clear" w:color="auto" w:fill="auto"/>
            <w:noWrap/>
            <w:vAlign w:val="center"/>
            <w:hideMark/>
          </w:tcPr>
          <w:p w14:paraId="48BAE707" w14:textId="1ECBFBF7" w:rsidR="005B1BD1" w:rsidRPr="00FB74F5" w:rsidRDefault="005B1BD1" w:rsidP="005B1BD1">
            <w:pPr>
              <w:widowControl/>
              <w:jc w:val="center"/>
              <w:rPr>
                <w:rFonts w:cs="宋体"/>
                <w:kern w:val="0"/>
                <w:sz w:val="20"/>
                <w:szCs w:val="20"/>
              </w:rPr>
            </w:pPr>
            <w:r>
              <w:rPr>
                <w:rFonts w:ascii="等线" w:eastAsia="等线" w:hAnsi="等线" w:hint="eastAsia"/>
                <w:color w:val="000000"/>
                <w:sz w:val="20"/>
                <w:szCs w:val="20"/>
              </w:rPr>
              <w:t>金星</w:t>
            </w:r>
          </w:p>
        </w:tc>
        <w:tc>
          <w:tcPr>
            <w:tcW w:w="1660" w:type="dxa"/>
            <w:shd w:val="clear" w:color="auto" w:fill="auto"/>
            <w:noWrap/>
            <w:vAlign w:val="center"/>
            <w:hideMark/>
          </w:tcPr>
          <w:p w14:paraId="453DC971" w14:textId="77777777" w:rsidR="005B1BD1" w:rsidRPr="00FB74F5" w:rsidRDefault="005B1BD1" w:rsidP="005B1BD1">
            <w:pPr>
              <w:widowControl/>
              <w:jc w:val="center"/>
              <w:rPr>
                <w:rFonts w:cs="宋体"/>
                <w:color w:val="000000"/>
                <w:kern w:val="0"/>
                <w:sz w:val="22"/>
              </w:rPr>
            </w:pPr>
            <w:r w:rsidRPr="00FB74F5">
              <w:rPr>
                <w:rFonts w:cs="宋体" w:hint="eastAsia"/>
                <w:color w:val="000000"/>
                <w:kern w:val="0"/>
                <w:sz w:val="22"/>
              </w:rPr>
              <w:t>16</w:t>
            </w:r>
          </w:p>
        </w:tc>
        <w:tc>
          <w:tcPr>
            <w:tcW w:w="1660" w:type="dxa"/>
            <w:shd w:val="clear" w:color="auto" w:fill="auto"/>
            <w:noWrap/>
            <w:vAlign w:val="center"/>
            <w:hideMark/>
          </w:tcPr>
          <w:p w14:paraId="6E65BBFB" w14:textId="77777777" w:rsidR="005B1BD1" w:rsidRPr="00FB74F5" w:rsidRDefault="005B1BD1" w:rsidP="005B1BD1">
            <w:pPr>
              <w:widowControl/>
              <w:jc w:val="center"/>
              <w:rPr>
                <w:rFonts w:cs="宋体"/>
                <w:color w:val="000000"/>
                <w:kern w:val="0"/>
                <w:sz w:val="22"/>
              </w:rPr>
            </w:pPr>
            <w:r w:rsidRPr="00FB74F5">
              <w:rPr>
                <w:rFonts w:cs="宋体" w:hint="eastAsia"/>
                <w:color w:val="000000"/>
                <w:kern w:val="0"/>
                <w:sz w:val="22"/>
              </w:rPr>
              <w:t>6</w:t>
            </w:r>
          </w:p>
        </w:tc>
        <w:tc>
          <w:tcPr>
            <w:tcW w:w="1660" w:type="dxa"/>
            <w:shd w:val="clear" w:color="auto" w:fill="auto"/>
            <w:noWrap/>
            <w:vAlign w:val="center"/>
            <w:hideMark/>
          </w:tcPr>
          <w:p w14:paraId="4FE97469" w14:textId="77777777" w:rsidR="005B1BD1" w:rsidRPr="00FB74F5" w:rsidRDefault="005B1BD1" w:rsidP="005B1BD1">
            <w:pPr>
              <w:widowControl/>
              <w:jc w:val="center"/>
              <w:rPr>
                <w:rFonts w:cs="宋体"/>
                <w:color w:val="000000"/>
                <w:kern w:val="0"/>
              </w:rPr>
            </w:pPr>
            <w:r w:rsidRPr="00FB74F5">
              <w:rPr>
                <w:rFonts w:cs="宋体" w:hint="eastAsia"/>
                <w:color w:val="000000"/>
                <w:kern w:val="0"/>
              </w:rPr>
              <w:t>2</w:t>
            </w:r>
          </w:p>
        </w:tc>
        <w:tc>
          <w:tcPr>
            <w:tcW w:w="1860" w:type="dxa"/>
            <w:vMerge w:val="restart"/>
            <w:shd w:val="clear" w:color="auto" w:fill="auto"/>
            <w:vAlign w:val="center"/>
            <w:hideMark/>
          </w:tcPr>
          <w:p w14:paraId="4A23AD18" w14:textId="1A8DF918" w:rsidR="005B1BD1" w:rsidRPr="00FB74F5" w:rsidRDefault="007A04FD" w:rsidP="005B1BD1">
            <w:pPr>
              <w:widowControl/>
              <w:jc w:val="left"/>
              <w:rPr>
                <w:rFonts w:ascii="等线" w:eastAsia="等线" w:hAnsi="等线" w:cs="宋体"/>
                <w:color w:val="000000"/>
                <w:kern w:val="0"/>
                <w:sz w:val="22"/>
              </w:rPr>
            </w:pPr>
            <w:r w:rsidRPr="00FB74F5">
              <w:rPr>
                <w:rFonts w:ascii="等线" w:eastAsia="等线" w:hAnsi="等线" w:cs="宋体" w:hint="eastAsia"/>
                <w:color w:val="000000"/>
                <w:kern w:val="0"/>
                <w:sz w:val="22"/>
              </w:rPr>
              <w:t>46个/列*6</w:t>
            </w:r>
            <w:r w:rsidR="002E2FC6">
              <w:rPr>
                <w:rFonts w:ascii="等线" w:eastAsia="等线" w:hAnsi="等线" w:cs="宋体" w:hint="eastAsia"/>
                <w:color w:val="000000"/>
                <w:kern w:val="0"/>
                <w:sz w:val="22"/>
              </w:rPr>
              <w:t>2</w:t>
            </w:r>
            <w:r w:rsidRPr="00FB74F5">
              <w:rPr>
                <w:rFonts w:ascii="等线" w:eastAsia="等线" w:hAnsi="等线" w:cs="宋体" w:hint="eastAsia"/>
                <w:color w:val="000000"/>
                <w:kern w:val="0"/>
                <w:sz w:val="22"/>
              </w:rPr>
              <w:t>列</w:t>
            </w:r>
          </w:p>
        </w:tc>
      </w:tr>
      <w:tr w:rsidR="005B1BD1" w:rsidRPr="00FB74F5" w14:paraId="60C0C41E" w14:textId="77777777" w:rsidTr="005B1BD1">
        <w:trPr>
          <w:trHeight w:val="270"/>
        </w:trPr>
        <w:tc>
          <w:tcPr>
            <w:tcW w:w="1660" w:type="dxa"/>
            <w:shd w:val="clear" w:color="auto" w:fill="auto"/>
            <w:noWrap/>
            <w:vAlign w:val="center"/>
            <w:hideMark/>
          </w:tcPr>
          <w:p w14:paraId="03E57A8B" w14:textId="6C0F8B08"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绿汀路站</w:t>
            </w:r>
          </w:p>
        </w:tc>
        <w:tc>
          <w:tcPr>
            <w:tcW w:w="1660" w:type="dxa"/>
            <w:shd w:val="clear" w:color="auto" w:fill="auto"/>
            <w:noWrap/>
            <w:vAlign w:val="center"/>
            <w:hideMark/>
          </w:tcPr>
          <w:p w14:paraId="159ADAA6"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70C2D5F6"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7</w:t>
            </w:r>
          </w:p>
        </w:tc>
        <w:tc>
          <w:tcPr>
            <w:tcW w:w="1660" w:type="dxa"/>
            <w:shd w:val="clear" w:color="auto" w:fill="auto"/>
            <w:noWrap/>
            <w:vAlign w:val="center"/>
            <w:hideMark/>
          </w:tcPr>
          <w:p w14:paraId="7D973F64"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4</w:t>
            </w:r>
          </w:p>
        </w:tc>
        <w:tc>
          <w:tcPr>
            <w:tcW w:w="1860" w:type="dxa"/>
            <w:vMerge/>
            <w:shd w:val="clear" w:color="auto" w:fill="auto"/>
            <w:vAlign w:val="center"/>
            <w:hideMark/>
          </w:tcPr>
          <w:p w14:paraId="2E67D771"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12EB27E5" w14:textId="77777777" w:rsidTr="005B1BD1">
        <w:trPr>
          <w:trHeight w:val="285"/>
        </w:trPr>
        <w:tc>
          <w:tcPr>
            <w:tcW w:w="1660" w:type="dxa"/>
            <w:shd w:val="clear" w:color="auto" w:fill="auto"/>
            <w:noWrap/>
            <w:vAlign w:val="center"/>
            <w:hideMark/>
          </w:tcPr>
          <w:p w14:paraId="5E30AA55" w14:textId="0ED2EE33"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 xml:space="preserve">葛巷站 </w:t>
            </w:r>
          </w:p>
        </w:tc>
        <w:tc>
          <w:tcPr>
            <w:tcW w:w="1660" w:type="dxa"/>
            <w:shd w:val="clear" w:color="auto" w:fill="auto"/>
            <w:noWrap/>
            <w:vAlign w:val="center"/>
            <w:hideMark/>
          </w:tcPr>
          <w:p w14:paraId="0C036D40"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7A82F914"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0D9A6363"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76E38ED3"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7D4ACCB8" w14:textId="77777777" w:rsidTr="005B1BD1">
        <w:trPr>
          <w:trHeight w:val="285"/>
        </w:trPr>
        <w:tc>
          <w:tcPr>
            <w:tcW w:w="1660" w:type="dxa"/>
            <w:shd w:val="clear" w:color="auto" w:fill="auto"/>
            <w:noWrap/>
            <w:vAlign w:val="center"/>
            <w:hideMark/>
          </w:tcPr>
          <w:p w14:paraId="62663DC0" w14:textId="66666770"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创景路站</w:t>
            </w:r>
          </w:p>
        </w:tc>
        <w:tc>
          <w:tcPr>
            <w:tcW w:w="1660" w:type="dxa"/>
            <w:shd w:val="clear" w:color="auto" w:fill="auto"/>
            <w:noWrap/>
            <w:vAlign w:val="center"/>
            <w:hideMark/>
          </w:tcPr>
          <w:p w14:paraId="075BEC7C"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6C8BFC94"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5165A80F"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3</w:t>
            </w:r>
          </w:p>
        </w:tc>
        <w:tc>
          <w:tcPr>
            <w:tcW w:w="1860" w:type="dxa"/>
            <w:vMerge/>
            <w:shd w:val="clear" w:color="auto" w:fill="auto"/>
            <w:vAlign w:val="center"/>
            <w:hideMark/>
          </w:tcPr>
          <w:p w14:paraId="43ED2FAD"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6B0C4714" w14:textId="77777777" w:rsidTr="005B1BD1">
        <w:trPr>
          <w:trHeight w:val="285"/>
        </w:trPr>
        <w:tc>
          <w:tcPr>
            <w:tcW w:w="1660" w:type="dxa"/>
            <w:shd w:val="clear" w:color="auto" w:fill="auto"/>
            <w:noWrap/>
            <w:vAlign w:val="center"/>
            <w:hideMark/>
          </w:tcPr>
          <w:p w14:paraId="399CBCFC" w14:textId="375103F6"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良睦路站</w:t>
            </w:r>
          </w:p>
        </w:tc>
        <w:tc>
          <w:tcPr>
            <w:tcW w:w="1660" w:type="dxa"/>
            <w:shd w:val="clear" w:color="auto" w:fill="auto"/>
            <w:noWrap/>
            <w:vAlign w:val="center"/>
            <w:hideMark/>
          </w:tcPr>
          <w:p w14:paraId="4D0AD90D"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3435A8D5"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099AB672"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0F55D655"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47B4321A" w14:textId="77777777" w:rsidTr="005B1BD1">
        <w:trPr>
          <w:trHeight w:val="285"/>
        </w:trPr>
        <w:tc>
          <w:tcPr>
            <w:tcW w:w="1660" w:type="dxa"/>
            <w:shd w:val="clear" w:color="auto" w:fill="auto"/>
            <w:noWrap/>
            <w:vAlign w:val="center"/>
            <w:hideMark/>
          </w:tcPr>
          <w:p w14:paraId="510FC00D" w14:textId="57D8C79F"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 xml:space="preserve">杭师大仓前站 </w:t>
            </w:r>
          </w:p>
        </w:tc>
        <w:tc>
          <w:tcPr>
            <w:tcW w:w="1660" w:type="dxa"/>
            <w:shd w:val="clear" w:color="auto" w:fill="auto"/>
            <w:noWrap/>
            <w:vAlign w:val="center"/>
            <w:hideMark/>
          </w:tcPr>
          <w:p w14:paraId="6447A13D"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2B019E4B"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782263C2"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5A59F260"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1147778B" w14:textId="77777777" w:rsidTr="005B1BD1">
        <w:trPr>
          <w:trHeight w:val="285"/>
        </w:trPr>
        <w:tc>
          <w:tcPr>
            <w:tcW w:w="1660" w:type="dxa"/>
            <w:shd w:val="clear" w:color="auto" w:fill="auto"/>
            <w:noWrap/>
            <w:vAlign w:val="center"/>
            <w:hideMark/>
          </w:tcPr>
          <w:p w14:paraId="66F2F87E" w14:textId="68F01ED6"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 xml:space="preserve">永福站 </w:t>
            </w:r>
          </w:p>
        </w:tc>
        <w:tc>
          <w:tcPr>
            <w:tcW w:w="1660" w:type="dxa"/>
            <w:shd w:val="clear" w:color="auto" w:fill="auto"/>
            <w:noWrap/>
            <w:vAlign w:val="center"/>
            <w:hideMark/>
          </w:tcPr>
          <w:p w14:paraId="1233ECF1"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6D1593FE"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6FDB6B2F"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4FABEA47"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71375E96" w14:textId="77777777" w:rsidTr="005B1BD1">
        <w:trPr>
          <w:trHeight w:val="285"/>
        </w:trPr>
        <w:tc>
          <w:tcPr>
            <w:tcW w:w="1660" w:type="dxa"/>
            <w:shd w:val="clear" w:color="auto" w:fill="auto"/>
            <w:noWrap/>
            <w:vAlign w:val="center"/>
            <w:hideMark/>
          </w:tcPr>
          <w:p w14:paraId="7DC1C97D" w14:textId="3470F6DE"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 xml:space="preserve">五常站 </w:t>
            </w:r>
          </w:p>
        </w:tc>
        <w:tc>
          <w:tcPr>
            <w:tcW w:w="1660" w:type="dxa"/>
            <w:shd w:val="clear" w:color="auto" w:fill="auto"/>
            <w:noWrap/>
            <w:vAlign w:val="center"/>
            <w:hideMark/>
          </w:tcPr>
          <w:p w14:paraId="0E5BB0E2"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6E9D73F0"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2975B3FA"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238645FA"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75FC42FC" w14:textId="77777777" w:rsidTr="005B1BD1">
        <w:trPr>
          <w:trHeight w:val="285"/>
        </w:trPr>
        <w:tc>
          <w:tcPr>
            <w:tcW w:w="1660" w:type="dxa"/>
            <w:shd w:val="clear" w:color="auto" w:fill="auto"/>
            <w:noWrap/>
            <w:vAlign w:val="center"/>
            <w:hideMark/>
          </w:tcPr>
          <w:p w14:paraId="7434875E" w14:textId="6E67674E"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 xml:space="preserve">蒋村站 </w:t>
            </w:r>
          </w:p>
        </w:tc>
        <w:tc>
          <w:tcPr>
            <w:tcW w:w="1660" w:type="dxa"/>
            <w:shd w:val="clear" w:color="auto" w:fill="auto"/>
            <w:noWrap/>
            <w:vAlign w:val="center"/>
            <w:hideMark/>
          </w:tcPr>
          <w:p w14:paraId="1E3A0A20"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33A33389"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7</w:t>
            </w:r>
          </w:p>
        </w:tc>
        <w:tc>
          <w:tcPr>
            <w:tcW w:w="1660" w:type="dxa"/>
            <w:shd w:val="clear" w:color="auto" w:fill="auto"/>
            <w:noWrap/>
            <w:vAlign w:val="center"/>
            <w:hideMark/>
          </w:tcPr>
          <w:p w14:paraId="16FCD44E"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7C697D63"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56AEC881" w14:textId="77777777" w:rsidTr="005B1BD1">
        <w:trPr>
          <w:trHeight w:val="285"/>
        </w:trPr>
        <w:tc>
          <w:tcPr>
            <w:tcW w:w="1660" w:type="dxa"/>
            <w:shd w:val="clear" w:color="auto" w:fill="auto"/>
            <w:noWrap/>
            <w:vAlign w:val="center"/>
            <w:hideMark/>
          </w:tcPr>
          <w:p w14:paraId="69A2BFD8" w14:textId="7B54DBCF"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 xml:space="preserve">浙大紫金港站 </w:t>
            </w:r>
          </w:p>
        </w:tc>
        <w:tc>
          <w:tcPr>
            <w:tcW w:w="1660" w:type="dxa"/>
            <w:shd w:val="clear" w:color="auto" w:fill="auto"/>
            <w:noWrap/>
            <w:vAlign w:val="center"/>
            <w:hideMark/>
          </w:tcPr>
          <w:p w14:paraId="23A6BCE1"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4EA8BD6F"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3A781FEB"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w:t>
            </w:r>
          </w:p>
        </w:tc>
        <w:tc>
          <w:tcPr>
            <w:tcW w:w="1860" w:type="dxa"/>
            <w:vMerge/>
            <w:shd w:val="clear" w:color="auto" w:fill="auto"/>
            <w:vAlign w:val="center"/>
            <w:hideMark/>
          </w:tcPr>
          <w:p w14:paraId="2D6D56FC"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6B28BDFD" w14:textId="77777777" w:rsidTr="005B1BD1">
        <w:trPr>
          <w:trHeight w:val="285"/>
        </w:trPr>
        <w:tc>
          <w:tcPr>
            <w:tcW w:w="1660" w:type="dxa"/>
            <w:shd w:val="clear" w:color="auto" w:fill="auto"/>
            <w:noWrap/>
            <w:vAlign w:val="center"/>
            <w:hideMark/>
          </w:tcPr>
          <w:p w14:paraId="0A4ED73B" w14:textId="62A5AB0F"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 xml:space="preserve">三坝站 </w:t>
            </w:r>
          </w:p>
        </w:tc>
        <w:tc>
          <w:tcPr>
            <w:tcW w:w="1660" w:type="dxa"/>
            <w:shd w:val="clear" w:color="auto" w:fill="auto"/>
            <w:noWrap/>
            <w:vAlign w:val="center"/>
            <w:hideMark/>
          </w:tcPr>
          <w:p w14:paraId="0DA3A829"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5A76E96F"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7</w:t>
            </w:r>
          </w:p>
        </w:tc>
        <w:tc>
          <w:tcPr>
            <w:tcW w:w="1660" w:type="dxa"/>
            <w:shd w:val="clear" w:color="auto" w:fill="auto"/>
            <w:noWrap/>
            <w:vAlign w:val="center"/>
            <w:hideMark/>
          </w:tcPr>
          <w:p w14:paraId="1EE63E8A"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01F9E73D"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6E1E0E3D" w14:textId="77777777" w:rsidTr="005B1BD1">
        <w:trPr>
          <w:trHeight w:val="285"/>
        </w:trPr>
        <w:tc>
          <w:tcPr>
            <w:tcW w:w="1660" w:type="dxa"/>
            <w:shd w:val="clear" w:color="auto" w:fill="auto"/>
            <w:noWrap/>
            <w:vAlign w:val="center"/>
            <w:hideMark/>
          </w:tcPr>
          <w:p w14:paraId="150D80E9" w14:textId="06AD5FBD"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 xml:space="preserve">萍水街站 </w:t>
            </w:r>
          </w:p>
        </w:tc>
        <w:tc>
          <w:tcPr>
            <w:tcW w:w="1660" w:type="dxa"/>
            <w:shd w:val="clear" w:color="auto" w:fill="auto"/>
            <w:noWrap/>
            <w:vAlign w:val="center"/>
            <w:hideMark/>
          </w:tcPr>
          <w:p w14:paraId="421727B6"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0D5B4C62"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5</w:t>
            </w:r>
          </w:p>
        </w:tc>
        <w:tc>
          <w:tcPr>
            <w:tcW w:w="1660" w:type="dxa"/>
            <w:shd w:val="clear" w:color="auto" w:fill="auto"/>
            <w:noWrap/>
            <w:vAlign w:val="center"/>
            <w:hideMark/>
          </w:tcPr>
          <w:p w14:paraId="028E0839"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1DDE242A"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680DA6FB" w14:textId="77777777" w:rsidTr="005B1BD1">
        <w:trPr>
          <w:trHeight w:val="285"/>
        </w:trPr>
        <w:tc>
          <w:tcPr>
            <w:tcW w:w="1660" w:type="dxa"/>
            <w:shd w:val="clear" w:color="auto" w:fill="auto"/>
            <w:noWrap/>
            <w:vAlign w:val="center"/>
            <w:hideMark/>
          </w:tcPr>
          <w:p w14:paraId="121526BC" w14:textId="2BAD3195"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 xml:space="preserve">和睦站 </w:t>
            </w:r>
          </w:p>
        </w:tc>
        <w:tc>
          <w:tcPr>
            <w:tcW w:w="1660" w:type="dxa"/>
            <w:shd w:val="clear" w:color="auto" w:fill="auto"/>
            <w:noWrap/>
            <w:vAlign w:val="center"/>
            <w:hideMark/>
          </w:tcPr>
          <w:p w14:paraId="507BB56A"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34EB8969"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4B035C2F"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5AF44526"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1EA249F4" w14:textId="77777777" w:rsidTr="005B1BD1">
        <w:trPr>
          <w:trHeight w:val="285"/>
        </w:trPr>
        <w:tc>
          <w:tcPr>
            <w:tcW w:w="1660" w:type="dxa"/>
            <w:shd w:val="clear" w:color="auto" w:fill="auto"/>
            <w:noWrap/>
            <w:vAlign w:val="center"/>
            <w:hideMark/>
          </w:tcPr>
          <w:p w14:paraId="6ECBE5C4" w14:textId="6365F514"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 xml:space="preserve">大运河站 </w:t>
            </w:r>
          </w:p>
        </w:tc>
        <w:tc>
          <w:tcPr>
            <w:tcW w:w="1660" w:type="dxa"/>
            <w:shd w:val="clear" w:color="auto" w:fill="auto"/>
            <w:noWrap/>
            <w:vAlign w:val="center"/>
            <w:hideMark/>
          </w:tcPr>
          <w:p w14:paraId="1F3A7057"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1FF46EE2"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5</w:t>
            </w:r>
          </w:p>
        </w:tc>
        <w:tc>
          <w:tcPr>
            <w:tcW w:w="1660" w:type="dxa"/>
            <w:shd w:val="clear" w:color="auto" w:fill="auto"/>
            <w:noWrap/>
            <w:vAlign w:val="center"/>
            <w:hideMark/>
          </w:tcPr>
          <w:p w14:paraId="7F4E8D32"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038BA0BE"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6D92FB7E" w14:textId="77777777" w:rsidTr="005B1BD1">
        <w:trPr>
          <w:trHeight w:val="285"/>
        </w:trPr>
        <w:tc>
          <w:tcPr>
            <w:tcW w:w="1660" w:type="dxa"/>
            <w:shd w:val="clear" w:color="auto" w:fill="auto"/>
            <w:noWrap/>
            <w:vAlign w:val="center"/>
            <w:hideMark/>
          </w:tcPr>
          <w:p w14:paraId="52FBE091" w14:textId="69ABA4CD"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lastRenderedPageBreak/>
              <w:t xml:space="preserve">拱宸桥东站 </w:t>
            </w:r>
          </w:p>
        </w:tc>
        <w:tc>
          <w:tcPr>
            <w:tcW w:w="1660" w:type="dxa"/>
            <w:shd w:val="clear" w:color="auto" w:fill="auto"/>
            <w:noWrap/>
            <w:vAlign w:val="center"/>
            <w:hideMark/>
          </w:tcPr>
          <w:p w14:paraId="23E30D18"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587A1334"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5</w:t>
            </w:r>
          </w:p>
        </w:tc>
        <w:tc>
          <w:tcPr>
            <w:tcW w:w="1660" w:type="dxa"/>
            <w:shd w:val="clear" w:color="auto" w:fill="auto"/>
            <w:noWrap/>
            <w:vAlign w:val="center"/>
            <w:hideMark/>
          </w:tcPr>
          <w:p w14:paraId="5E3FA8A7"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4B35E4AF"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30CB6D83" w14:textId="77777777" w:rsidTr="005B1BD1">
        <w:trPr>
          <w:trHeight w:val="285"/>
        </w:trPr>
        <w:tc>
          <w:tcPr>
            <w:tcW w:w="1660" w:type="dxa"/>
            <w:shd w:val="clear" w:color="auto" w:fill="auto"/>
            <w:noWrap/>
            <w:vAlign w:val="center"/>
            <w:hideMark/>
          </w:tcPr>
          <w:p w14:paraId="3AC6FC85" w14:textId="0089F90B"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lastRenderedPageBreak/>
              <w:t xml:space="preserve">善贤站 </w:t>
            </w:r>
          </w:p>
        </w:tc>
        <w:tc>
          <w:tcPr>
            <w:tcW w:w="1660" w:type="dxa"/>
            <w:shd w:val="clear" w:color="auto" w:fill="auto"/>
            <w:noWrap/>
            <w:vAlign w:val="center"/>
            <w:hideMark/>
          </w:tcPr>
          <w:p w14:paraId="7ED25BF2"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671E46C0"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0F8D2D10"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36067536"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341FBB7A" w14:textId="77777777" w:rsidTr="005B1BD1">
        <w:trPr>
          <w:trHeight w:val="285"/>
        </w:trPr>
        <w:tc>
          <w:tcPr>
            <w:tcW w:w="1660" w:type="dxa"/>
            <w:shd w:val="clear" w:color="auto" w:fill="auto"/>
            <w:noWrap/>
            <w:vAlign w:val="center"/>
            <w:hideMark/>
          </w:tcPr>
          <w:p w14:paraId="07350CB7" w14:textId="22AEB2DF"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 xml:space="preserve">西文街站 </w:t>
            </w:r>
          </w:p>
        </w:tc>
        <w:tc>
          <w:tcPr>
            <w:tcW w:w="1660" w:type="dxa"/>
            <w:shd w:val="clear" w:color="auto" w:fill="auto"/>
            <w:noWrap/>
            <w:vAlign w:val="center"/>
            <w:hideMark/>
          </w:tcPr>
          <w:p w14:paraId="19357EF5"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34543281"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5</w:t>
            </w:r>
          </w:p>
        </w:tc>
        <w:tc>
          <w:tcPr>
            <w:tcW w:w="1660" w:type="dxa"/>
            <w:shd w:val="clear" w:color="auto" w:fill="auto"/>
            <w:noWrap/>
            <w:vAlign w:val="center"/>
            <w:hideMark/>
          </w:tcPr>
          <w:p w14:paraId="1D224CDE"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47EB977F"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54BA99B8" w14:textId="77777777" w:rsidTr="005B1BD1">
        <w:trPr>
          <w:trHeight w:val="285"/>
        </w:trPr>
        <w:tc>
          <w:tcPr>
            <w:tcW w:w="1660" w:type="dxa"/>
            <w:shd w:val="clear" w:color="auto" w:fill="auto"/>
            <w:noWrap/>
            <w:vAlign w:val="center"/>
            <w:hideMark/>
          </w:tcPr>
          <w:p w14:paraId="40681714" w14:textId="5818BBDD"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东新园站</w:t>
            </w:r>
          </w:p>
        </w:tc>
        <w:tc>
          <w:tcPr>
            <w:tcW w:w="1660" w:type="dxa"/>
            <w:shd w:val="clear" w:color="auto" w:fill="auto"/>
            <w:noWrap/>
            <w:vAlign w:val="center"/>
            <w:hideMark/>
          </w:tcPr>
          <w:p w14:paraId="744A3959"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5E86F86D"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7AF5596B"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31744653"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69C421A6" w14:textId="77777777" w:rsidTr="005B1BD1">
        <w:trPr>
          <w:trHeight w:val="285"/>
        </w:trPr>
        <w:tc>
          <w:tcPr>
            <w:tcW w:w="1660" w:type="dxa"/>
            <w:shd w:val="clear" w:color="auto" w:fill="auto"/>
            <w:noWrap/>
            <w:vAlign w:val="center"/>
            <w:hideMark/>
          </w:tcPr>
          <w:p w14:paraId="15A81132" w14:textId="404AE595"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 xml:space="preserve">杭氧站 </w:t>
            </w:r>
          </w:p>
        </w:tc>
        <w:tc>
          <w:tcPr>
            <w:tcW w:w="1660" w:type="dxa"/>
            <w:shd w:val="clear" w:color="auto" w:fill="auto"/>
            <w:noWrap/>
            <w:vAlign w:val="center"/>
            <w:hideMark/>
          </w:tcPr>
          <w:p w14:paraId="6BA86D79"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377CB1A5"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5</w:t>
            </w:r>
          </w:p>
        </w:tc>
        <w:tc>
          <w:tcPr>
            <w:tcW w:w="1660" w:type="dxa"/>
            <w:shd w:val="clear" w:color="auto" w:fill="auto"/>
            <w:noWrap/>
            <w:vAlign w:val="center"/>
            <w:hideMark/>
          </w:tcPr>
          <w:p w14:paraId="45B7D5FE"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38993CF4"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159E9F52" w14:textId="77777777" w:rsidTr="005B1BD1">
        <w:trPr>
          <w:trHeight w:val="285"/>
        </w:trPr>
        <w:tc>
          <w:tcPr>
            <w:tcW w:w="1660" w:type="dxa"/>
            <w:shd w:val="clear" w:color="auto" w:fill="auto"/>
            <w:noWrap/>
            <w:vAlign w:val="center"/>
            <w:hideMark/>
          </w:tcPr>
          <w:p w14:paraId="244BC24F" w14:textId="4EFC537C"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打铁关站</w:t>
            </w:r>
          </w:p>
        </w:tc>
        <w:tc>
          <w:tcPr>
            <w:tcW w:w="1660" w:type="dxa"/>
            <w:shd w:val="clear" w:color="auto" w:fill="auto"/>
            <w:noWrap/>
            <w:vAlign w:val="center"/>
            <w:hideMark/>
          </w:tcPr>
          <w:p w14:paraId="096A24D9"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48144BA2"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4DA66589"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w:t>
            </w:r>
          </w:p>
        </w:tc>
        <w:tc>
          <w:tcPr>
            <w:tcW w:w="1860" w:type="dxa"/>
            <w:vMerge/>
            <w:shd w:val="clear" w:color="auto" w:fill="auto"/>
            <w:vAlign w:val="center"/>
            <w:hideMark/>
          </w:tcPr>
          <w:p w14:paraId="039210E4"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2C56983F" w14:textId="77777777" w:rsidTr="005B1BD1">
        <w:trPr>
          <w:trHeight w:val="285"/>
        </w:trPr>
        <w:tc>
          <w:tcPr>
            <w:tcW w:w="1660" w:type="dxa"/>
            <w:shd w:val="clear" w:color="auto" w:fill="auto"/>
            <w:noWrap/>
            <w:vAlign w:val="center"/>
            <w:hideMark/>
          </w:tcPr>
          <w:p w14:paraId="0152D1E1" w14:textId="589FEAAA"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宝善桥站</w:t>
            </w:r>
          </w:p>
        </w:tc>
        <w:tc>
          <w:tcPr>
            <w:tcW w:w="1660" w:type="dxa"/>
            <w:shd w:val="clear" w:color="auto" w:fill="auto"/>
            <w:noWrap/>
            <w:vAlign w:val="center"/>
            <w:hideMark/>
          </w:tcPr>
          <w:p w14:paraId="614A43FB"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791EEA91"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3219C80B"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221C2225"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3EE325CE" w14:textId="77777777" w:rsidTr="005B1BD1">
        <w:trPr>
          <w:trHeight w:val="285"/>
        </w:trPr>
        <w:tc>
          <w:tcPr>
            <w:tcW w:w="1660" w:type="dxa"/>
            <w:shd w:val="clear" w:color="auto" w:fill="auto"/>
            <w:noWrap/>
            <w:vAlign w:val="center"/>
            <w:hideMark/>
          </w:tcPr>
          <w:p w14:paraId="111B6236" w14:textId="64E6326A"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建国北路站</w:t>
            </w:r>
          </w:p>
        </w:tc>
        <w:tc>
          <w:tcPr>
            <w:tcW w:w="1660" w:type="dxa"/>
            <w:shd w:val="clear" w:color="auto" w:fill="auto"/>
            <w:noWrap/>
            <w:vAlign w:val="center"/>
            <w:hideMark/>
          </w:tcPr>
          <w:p w14:paraId="6293635E"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4B57FE5D"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5</w:t>
            </w:r>
          </w:p>
        </w:tc>
        <w:tc>
          <w:tcPr>
            <w:tcW w:w="1660" w:type="dxa"/>
            <w:shd w:val="clear" w:color="auto" w:fill="auto"/>
            <w:noWrap/>
            <w:vAlign w:val="center"/>
            <w:hideMark/>
          </w:tcPr>
          <w:p w14:paraId="09C6213C"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w:t>
            </w:r>
          </w:p>
        </w:tc>
        <w:tc>
          <w:tcPr>
            <w:tcW w:w="1860" w:type="dxa"/>
            <w:vMerge/>
            <w:shd w:val="clear" w:color="auto" w:fill="auto"/>
            <w:vAlign w:val="center"/>
            <w:hideMark/>
          </w:tcPr>
          <w:p w14:paraId="10F5C069"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5CB08A8A" w14:textId="77777777" w:rsidTr="005B1BD1">
        <w:trPr>
          <w:trHeight w:val="285"/>
        </w:trPr>
        <w:tc>
          <w:tcPr>
            <w:tcW w:w="1660" w:type="dxa"/>
            <w:shd w:val="clear" w:color="auto" w:fill="auto"/>
            <w:noWrap/>
            <w:vAlign w:val="center"/>
            <w:hideMark/>
          </w:tcPr>
          <w:p w14:paraId="2B2E2960" w14:textId="34F0F549" w:rsidR="005B1BD1" w:rsidRPr="00FB74F5" w:rsidRDefault="005B1BD1" w:rsidP="005B1BD1">
            <w:pPr>
              <w:widowControl/>
              <w:jc w:val="center"/>
              <w:rPr>
                <w:rFonts w:ascii="等线" w:eastAsia="等线" w:hAnsi="等线" w:cs="宋体"/>
                <w:kern w:val="0"/>
                <w:sz w:val="22"/>
              </w:rPr>
            </w:pPr>
            <w:r>
              <w:rPr>
                <w:rFonts w:ascii="等线" w:eastAsia="等线" w:hAnsi="等线" w:hint="eastAsia"/>
                <w:sz w:val="20"/>
                <w:szCs w:val="20"/>
              </w:rPr>
              <w:t>万安桥站</w:t>
            </w:r>
          </w:p>
        </w:tc>
        <w:tc>
          <w:tcPr>
            <w:tcW w:w="1660" w:type="dxa"/>
            <w:shd w:val="clear" w:color="auto" w:fill="auto"/>
            <w:noWrap/>
            <w:vAlign w:val="center"/>
            <w:hideMark/>
          </w:tcPr>
          <w:p w14:paraId="24F6240A"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11D15725"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2708F32B"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1D659276"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3FEA1362" w14:textId="77777777" w:rsidTr="005B1BD1">
        <w:trPr>
          <w:trHeight w:val="285"/>
        </w:trPr>
        <w:tc>
          <w:tcPr>
            <w:tcW w:w="1660" w:type="dxa"/>
            <w:shd w:val="clear" w:color="auto" w:fill="auto"/>
            <w:noWrap/>
            <w:vAlign w:val="center"/>
            <w:hideMark/>
          </w:tcPr>
          <w:p w14:paraId="7BBFA985" w14:textId="3AB86682"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城站站</w:t>
            </w:r>
          </w:p>
        </w:tc>
        <w:tc>
          <w:tcPr>
            <w:tcW w:w="1660" w:type="dxa"/>
            <w:shd w:val="clear" w:color="auto" w:fill="auto"/>
            <w:noWrap/>
            <w:vAlign w:val="center"/>
            <w:hideMark/>
          </w:tcPr>
          <w:p w14:paraId="02D747E9"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17EE5B09"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8</w:t>
            </w:r>
          </w:p>
        </w:tc>
        <w:tc>
          <w:tcPr>
            <w:tcW w:w="1660" w:type="dxa"/>
            <w:shd w:val="clear" w:color="auto" w:fill="auto"/>
            <w:noWrap/>
            <w:vAlign w:val="center"/>
            <w:hideMark/>
          </w:tcPr>
          <w:p w14:paraId="2E273440"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w:t>
            </w:r>
          </w:p>
        </w:tc>
        <w:tc>
          <w:tcPr>
            <w:tcW w:w="1860" w:type="dxa"/>
            <w:vMerge/>
            <w:shd w:val="clear" w:color="auto" w:fill="auto"/>
            <w:vAlign w:val="center"/>
            <w:hideMark/>
          </w:tcPr>
          <w:p w14:paraId="310C4CC6"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5CE946D4" w14:textId="77777777" w:rsidTr="005B1BD1">
        <w:trPr>
          <w:trHeight w:val="285"/>
        </w:trPr>
        <w:tc>
          <w:tcPr>
            <w:tcW w:w="1660" w:type="dxa"/>
            <w:shd w:val="clear" w:color="auto" w:fill="auto"/>
            <w:noWrap/>
            <w:vAlign w:val="center"/>
            <w:hideMark/>
          </w:tcPr>
          <w:p w14:paraId="11F66D12" w14:textId="1C3D00EF"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江城路站</w:t>
            </w:r>
          </w:p>
        </w:tc>
        <w:tc>
          <w:tcPr>
            <w:tcW w:w="1660" w:type="dxa"/>
            <w:shd w:val="clear" w:color="auto" w:fill="auto"/>
            <w:noWrap/>
            <w:vAlign w:val="center"/>
            <w:hideMark/>
          </w:tcPr>
          <w:p w14:paraId="35C3168B"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1844A585"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5</w:t>
            </w:r>
          </w:p>
        </w:tc>
        <w:tc>
          <w:tcPr>
            <w:tcW w:w="1660" w:type="dxa"/>
            <w:shd w:val="clear" w:color="auto" w:fill="auto"/>
            <w:noWrap/>
            <w:vAlign w:val="center"/>
            <w:hideMark/>
          </w:tcPr>
          <w:p w14:paraId="1C8E9CAF"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261DB659"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4E9C9580" w14:textId="77777777" w:rsidTr="005B1BD1">
        <w:trPr>
          <w:trHeight w:val="285"/>
        </w:trPr>
        <w:tc>
          <w:tcPr>
            <w:tcW w:w="1660" w:type="dxa"/>
            <w:shd w:val="clear" w:color="auto" w:fill="auto"/>
            <w:noWrap/>
            <w:vAlign w:val="center"/>
            <w:hideMark/>
          </w:tcPr>
          <w:p w14:paraId="7C4F0C54" w14:textId="66C4B228"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候潮门站</w:t>
            </w:r>
          </w:p>
        </w:tc>
        <w:tc>
          <w:tcPr>
            <w:tcW w:w="1660" w:type="dxa"/>
            <w:shd w:val="clear" w:color="auto" w:fill="auto"/>
            <w:noWrap/>
            <w:vAlign w:val="center"/>
            <w:hideMark/>
          </w:tcPr>
          <w:p w14:paraId="7F98E022"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26DB6EAA"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4B314267"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3</w:t>
            </w:r>
          </w:p>
        </w:tc>
        <w:tc>
          <w:tcPr>
            <w:tcW w:w="1860" w:type="dxa"/>
            <w:vMerge/>
            <w:shd w:val="clear" w:color="auto" w:fill="auto"/>
            <w:vAlign w:val="center"/>
            <w:hideMark/>
          </w:tcPr>
          <w:p w14:paraId="3BCD50AB"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487DF90E" w14:textId="77777777" w:rsidTr="005B1BD1">
        <w:trPr>
          <w:trHeight w:val="285"/>
        </w:trPr>
        <w:tc>
          <w:tcPr>
            <w:tcW w:w="1660" w:type="dxa"/>
            <w:shd w:val="clear" w:color="auto" w:fill="auto"/>
            <w:noWrap/>
            <w:vAlign w:val="center"/>
            <w:hideMark/>
          </w:tcPr>
          <w:p w14:paraId="6820201F" w14:textId="75BD2713"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南星桥站</w:t>
            </w:r>
          </w:p>
        </w:tc>
        <w:tc>
          <w:tcPr>
            <w:tcW w:w="1660" w:type="dxa"/>
            <w:shd w:val="clear" w:color="auto" w:fill="auto"/>
            <w:noWrap/>
            <w:vAlign w:val="center"/>
            <w:hideMark/>
          </w:tcPr>
          <w:p w14:paraId="337D302F"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64AE5CA1"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660" w:type="dxa"/>
            <w:shd w:val="clear" w:color="auto" w:fill="auto"/>
            <w:noWrap/>
            <w:vAlign w:val="center"/>
            <w:hideMark/>
          </w:tcPr>
          <w:p w14:paraId="1024795D"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62509556"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36A5FFE7" w14:textId="77777777" w:rsidTr="005B1BD1">
        <w:trPr>
          <w:trHeight w:val="285"/>
        </w:trPr>
        <w:tc>
          <w:tcPr>
            <w:tcW w:w="1660" w:type="dxa"/>
            <w:shd w:val="clear" w:color="auto" w:fill="auto"/>
            <w:noWrap/>
            <w:vAlign w:val="center"/>
            <w:hideMark/>
          </w:tcPr>
          <w:p w14:paraId="23C86EBF" w14:textId="77663370"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长河站</w:t>
            </w:r>
          </w:p>
        </w:tc>
        <w:tc>
          <w:tcPr>
            <w:tcW w:w="1660" w:type="dxa"/>
            <w:shd w:val="clear" w:color="auto" w:fill="auto"/>
            <w:noWrap/>
            <w:vAlign w:val="center"/>
            <w:hideMark/>
          </w:tcPr>
          <w:p w14:paraId="5B4D5500"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40C2C302"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7</w:t>
            </w:r>
          </w:p>
        </w:tc>
        <w:tc>
          <w:tcPr>
            <w:tcW w:w="1660" w:type="dxa"/>
            <w:shd w:val="clear" w:color="auto" w:fill="auto"/>
            <w:noWrap/>
            <w:vAlign w:val="center"/>
            <w:hideMark/>
          </w:tcPr>
          <w:p w14:paraId="0ABFEDAF"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000E10C5"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6E8F64C8" w14:textId="77777777" w:rsidTr="005B1BD1">
        <w:trPr>
          <w:trHeight w:val="285"/>
        </w:trPr>
        <w:tc>
          <w:tcPr>
            <w:tcW w:w="1660" w:type="dxa"/>
            <w:shd w:val="clear" w:color="auto" w:fill="auto"/>
            <w:noWrap/>
            <w:vAlign w:val="center"/>
            <w:hideMark/>
          </w:tcPr>
          <w:p w14:paraId="19570C73" w14:textId="1CA79CD7"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聚才路站</w:t>
            </w:r>
          </w:p>
        </w:tc>
        <w:tc>
          <w:tcPr>
            <w:tcW w:w="1660" w:type="dxa"/>
            <w:shd w:val="clear" w:color="auto" w:fill="auto"/>
            <w:noWrap/>
            <w:vAlign w:val="center"/>
            <w:hideMark/>
          </w:tcPr>
          <w:p w14:paraId="3B855C7D"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0639F08B"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77CDC2C2"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2BB58A82"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2DE301F5" w14:textId="77777777" w:rsidTr="005B1BD1">
        <w:trPr>
          <w:trHeight w:val="285"/>
        </w:trPr>
        <w:tc>
          <w:tcPr>
            <w:tcW w:w="1660" w:type="dxa"/>
            <w:shd w:val="clear" w:color="auto" w:fill="auto"/>
            <w:noWrap/>
            <w:vAlign w:val="center"/>
            <w:hideMark/>
          </w:tcPr>
          <w:p w14:paraId="0E1A3868" w14:textId="4B85ADFA"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江晖路站</w:t>
            </w:r>
          </w:p>
        </w:tc>
        <w:tc>
          <w:tcPr>
            <w:tcW w:w="1660" w:type="dxa"/>
            <w:shd w:val="clear" w:color="auto" w:fill="auto"/>
            <w:noWrap/>
            <w:vAlign w:val="center"/>
            <w:hideMark/>
          </w:tcPr>
          <w:p w14:paraId="1EF2A90D"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5E4C2532"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5</w:t>
            </w:r>
          </w:p>
        </w:tc>
        <w:tc>
          <w:tcPr>
            <w:tcW w:w="1660" w:type="dxa"/>
            <w:shd w:val="clear" w:color="auto" w:fill="auto"/>
            <w:noWrap/>
            <w:vAlign w:val="center"/>
            <w:hideMark/>
          </w:tcPr>
          <w:p w14:paraId="2A3BE853"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574C86FA"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3A918DC0" w14:textId="77777777" w:rsidTr="005B1BD1">
        <w:trPr>
          <w:trHeight w:val="285"/>
        </w:trPr>
        <w:tc>
          <w:tcPr>
            <w:tcW w:w="1660" w:type="dxa"/>
            <w:shd w:val="clear" w:color="auto" w:fill="auto"/>
            <w:noWrap/>
            <w:vAlign w:val="center"/>
            <w:hideMark/>
          </w:tcPr>
          <w:p w14:paraId="78CEE55F" w14:textId="02AAB934"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滨康路站</w:t>
            </w:r>
          </w:p>
        </w:tc>
        <w:tc>
          <w:tcPr>
            <w:tcW w:w="1660" w:type="dxa"/>
            <w:shd w:val="clear" w:color="auto" w:fill="auto"/>
            <w:noWrap/>
            <w:vAlign w:val="center"/>
            <w:hideMark/>
          </w:tcPr>
          <w:p w14:paraId="344277C1"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74F905E5"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106419C8"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6B3DBD3C"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0FD64928" w14:textId="77777777" w:rsidTr="005B1BD1">
        <w:trPr>
          <w:trHeight w:val="285"/>
        </w:trPr>
        <w:tc>
          <w:tcPr>
            <w:tcW w:w="1660" w:type="dxa"/>
            <w:shd w:val="clear" w:color="auto" w:fill="auto"/>
            <w:noWrap/>
            <w:vAlign w:val="center"/>
            <w:hideMark/>
          </w:tcPr>
          <w:p w14:paraId="7CF7C867" w14:textId="23546C2F"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博奥路站</w:t>
            </w:r>
          </w:p>
        </w:tc>
        <w:tc>
          <w:tcPr>
            <w:tcW w:w="1660" w:type="dxa"/>
            <w:shd w:val="clear" w:color="auto" w:fill="auto"/>
            <w:noWrap/>
            <w:vAlign w:val="center"/>
            <w:hideMark/>
          </w:tcPr>
          <w:p w14:paraId="48D00676"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6F94BE32"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3851827E"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2A07FF34"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3CB93C71" w14:textId="77777777" w:rsidTr="005B1BD1">
        <w:trPr>
          <w:trHeight w:val="285"/>
        </w:trPr>
        <w:tc>
          <w:tcPr>
            <w:tcW w:w="1660" w:type="dxa"/>
            <w:shd w:val="clear" w:color="auto" w:fill="auto"/>
            <w:noWrap/>
            <w:vAlign w:val="center"/>
            <w:hideMark/>
          </w:tcPr>
          <w:p w14:paraId="2AC14026" w14:textId="045E86B6"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金鸡路站</w:t>
            </w:r>
          </w:p>
        </w:tc>
        <w:tc>
          <w:tcPr>
            <w:tcW w:w="1660" w:type="dxa"/>
            <w:shd w:val="clear" w:color="auto" w:fill="auto"/>
            <w:noWrap/>
            <w:vAlign w:val="center"/>
            <w:hideMark/>
          </w:tcPr>
          <w:p w14:paraId="52C6C99F"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2F31AE1B"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1FF11761"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7F1AA858"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3E080D6C" w14:textId="77777777" w:rsidTr="005B1BD1">
        <w:trPr>
          <w:trHeight w:val="285"/>
        </w:trPr>
        <w:tc>
          <w:tcPr>
            <w:tcW w:w="1660" w:type="dxa"/>
            <w:shd w:val="clear" w:color="auto" w:fill="auto"/>
            <w:noWrap/>
            <w:vAlign w:val="center"/>
            <w:hideMark/>
          </w:tcPr>
          <w:p w14:paraId="29509A49" w14:textId="15D8E585"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人民广场站</w:t>
            </w:r>
          </w:p>
        </w:tc>
        <w:tc>
          <w:tcPr>
            <w:tcW w:w="1660" w:type="dxa"/>
            <w:shd w:val="clear" w:color="auto" w:fill="auto"/>
            <w:noWrap/>
            <w:vAlign w:val="center"/>
            <w:hideMark/>
          </w:tcPr>
          <w:p w14:paraId="143BB731"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51EF9004"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4</w:t>
            </w:r>
          </w:p>
        </w:tc>
        <w:tc>
          <w:tcPr>
            <w:tcW w:w="1660" w:type="dxa"/>
            <w:shd w:val="clear" w:color="auto" w:fill="auto"/>
            <w:noWrap/>
            <w:vAlign w:val="center"/>
            <w:hideMark/>
          </w:tcPr>
          <w:p w14:paraId="6E74D2A6"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12C22B69"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61CCA34D" w14:textId="77777777" w:rsidTr="005B1BD1">
        <w:trPr>
          <w:trHeight w:val="285"/>
        </w:trPr>
        <w:tc>
          <w:tcPr>
            <w:tcW w:w="1660" w:type="dxa"/>
            <w:shd w:val="clear" w:color="auto" w:fill="auto"/>
            <w:noWrap/>
            <w:vAlign w:val="center"/>
            <w:hideMark/>
          </w:tcPr>
          <w:p w14:paraId="55F7BD80" w14:textId="70CFCCD9"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育才北路站</w:t>
            </w:r>
          </w:p>
        </w:tc>
        <w:tc>
          <w:tcPr>
            <w:tcW w:w="1660" w:type="dxa"/>
            <w:shd w:val="clear" w:color="auto" w:fill="auto"/>
            <w:noWrap/>
            <w:vAlign w:val="center"/>
            <w:hideMark/>
          </w:tcPr>
          <w:p w14:paraId="1C2DCC77"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2409B977"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5</w:t>
            </w:r>
          </w:p>
        </w:tc>
        <w:tc>
          <w:tcPr>
            <w:tcW w:w="1660" w:type="dxa"/>
            <w:shd w:val="clear" w:color="auto" w:fill="auto"/>
            <w:noWrap/>
            <w:vAlign w:val="center"/>
            <w:hideMark/>
          </w:tcPr>
          <w:p w14:paraId="241CC19B"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7E3C13B3"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3CD497F4" w14:textId="77777777" w:rsidTr="005B1BD1">
        <w:trPr>
          <w:trHeight w:val="285"/>
        </w:trPr>
        <w:tc>
          <w:tcPr>
            <w:tcW w:w="1660" w:type="dxa"/>
            <w:shd w:val="clear" w:color="auto" w:fill="auto"/>
            <w:noWrap/>
            <w:vAlign w:val="center"/>
            <w:hideMark/>
          </w:tcPr>
          <w:p w14:paraId="02A1A2C2" w14:textId="6A38C91F"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通惠中路站</w:t>
            </w:r>
          </w:p>
        </w:tc>
        <w:tc>
          <w:tcPr>
            <w:tcW w:w="1660" w:type="dxa"/>
            <w:shd w:val="clear" w:color="auto" w:fill="auto"/>
            <w:noWrap/>
            <w:vAlign w:val="center"/>
            <w:hideMark/>
          </w:tcPr>
          <w:p w14:paraId="0DEDA187"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705A8299"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6</w:t>
            </w:r>
          </w:p>
        </w:tc>
        <w:tc>
          <w:tcPr>
            <w:tcW w:w="1660" w:type="dxa"/>
            <w:shd w:val="clear" w:color="auto" w:fill="auto"/>
            <w:noWrap/>
            <w:vAlign w:val="center"/>
            <w:hideMark/>
          </w:tcPr>
          <w:p w14:paraId="5B510E28"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4F9907FF"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407C0FE7" w14:textId="77777777" w:rsidTr="005B1BD1">
        <w:trPr>
          <w:trHeight w:val="285"/>
        </w:trPr>
        <w:tc>
          <w:tcPr>
            <w:tcW w:w="1660" w:type="dxa"/>
            <w:shd w:val="clear" w:color="auto" w:fill="auto"/>
            <w:noWrap/>
            <w:vAlign w:val="center"/>
            <w:hideMark/>
          </w:tcPr>
          <w:p w14:paraId="42D64F12" w14:textId="571D7EA1"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火车南站站</w:t>
            </w:r>
          </w:p>
        </w:tc>
        <w:tc>
          <w:tcPr>
            <w:tcW w:w="1660" w:type="dxa"/>
            <w:shd w:val="clear" w:color="auto" w:fill="auto"/>
            <w:noWrap/>
            <w:vAlign w:val="center"/>
            <w:hideMark/>
          </w:tcPr>
          <w:p w14:paraId="32A440CE"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6256DB73"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8</w:t>
            </w:r>
          </w:p>
        </w:tc>
        <w:tc>
          <w:tcPr>
            <w:tcW w:w="1660" w:type="dxa"/>
            <w:shd w:val="clear" w:color="auto" w:fill="auto"/>
            <w:noWrap/>
            <w:vAlign w:val="center"/>
            <w:hideMark/>
          </w:tcPr>
          <w:p w14:paraId="392DC8F5"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2C833459"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59DB4193" w14:textId="77777777" w:rsidTr="005B1BD1">
        <w:trPr>
          <w:trHeight w:val="285"/>
        </w:trPr>
        <w:tc>
          <w:tcPr>
            <w:tcW w:w="1660" w:type="dxa"/>
            <w:shd w:val="clear" w:color="auto" w:fill="auto"/>
            <w:noWrap/>
            <w:vAlign w:val="center"/>
            <w:hideMark/>
          </w:tcPr>
          <w:p w14:paraId="727AD506" w14:textId="2305E5DD"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双桥站</w:t>
            </w:r>
          </w:p>
        </w:tc>
        <w:tc>
          <w:tcPr>
            <w:tcW w:w="1660" w:type="dxa"/>
            <w:shd w:val="clear" w:color="auto" w:fill="auto"/>
            <w:noWrap/>
            <w:vAlign w:val="center"/>
            <w:hideMark/>
          </w:tcPr>
          <w:p w14:paraId="6D4B4BA7"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7CA224E6"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5</w:t>
            </w:r>
          </w:p>
        </w:tc>
        <w:tc>
          <w:tcPr>
            <w:tcW w:w="1660" w:type="dxa"/>
            <w:shd w:val="clear" w:color="auto" w:fill="auto"/>
            <w:noWrap/>
            <w:vAlign w:val="center"/>
            <w:hideMark/>
          </w:tcPr>
          <w:p w14:paraId="736E86A9"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2</w:t>
            </w:r>
          </w:p>
        </w:tc>
        <w:tc>
          <w:tcPr>
            <w:tcW w:w="1860" w:type="dxa"/>
            <w:vMerge/>
            <w:shd w:val="clear" w:color="auto" w:fill="auto"/>
            <w:vAlign w:val="center"/>
            <w:hideMark/>
          </w:tcPr>
          <w:p w14:paraId="7230EC04" w14:textId="77777777" w:rsidR="005B1BD1" w:rsidRPr="00FB74F5" w:rsidRDefault="005B1BD1" w:rsidP="005B1BD1">
            <w:pPr>
              <w:widowControl/>
              <w:jc w:val="left"/>
              <w:rPr>
                <w:rFonts w:ascii="等线" w:eastAsia="等线" w:hAnsi="等线" w:cs="宋体"/>
                <w:color w:val="000000"/>
                <w:kern w:val="0"/>
                <w:sz w:val="22"/>
              </w:rPr>
            </w:pPr>
          </w:p>
        </w:tc>
      </w:tr>
      <w:tr w:rsidR="005B1BD1" w:rsidRPr="00FB74F5" w14:paraId="76CBFF29" w14:textId="77777777" w:rsidTr="005B1BD1">
        <w:trPr>
          <w:trHeight w:val="285"/>
        </w:trPr>
        <w:tc>
          <w:tcPr>
            <w:tcW w:w="1660" w:type="dxa"/>
            <w:shd w:val="clear" w:color="auto" w:fill="auto"/>
            <w:noWrap/>
            <w:vAlign w:val="center"/>
            <w:hideMark/>
          </w:tcPr>
          <w:p w14:paraId="4B6F8270" w14:textId="7CD740E3" w:rsidR="005B1BD1" w:rsidRPr="00FB74F5" w:rsidRDefault="005B1BD1" w:rsidP="005B1BD1">
            <w:pPr>
              <w:widowControl/>
              <w:jc w:val="center"/>
              <w:rPr>
                <w:rFonts w:ascii="等线" w:eastAsia="等线" w:hAnsi="等线" w:cs="宋体"/>
                <w:kern w:val="0"/>
                <w:sz w:val="22"/>
              </w:rPr>
            </w:pPr>
            <w:r>
              <w:rPr>
                <w:rFonts w:ascii="等线" w:eastAsia="等线" w:hAnsi="等线" w:hint="eastAsia"/>
                <w:color w:val="000000"/>
                <w:sz w:val="20"/>
                <w:szCs w:val="20"/>
              </w:rPr>
              <w:t>姑娘桥站</w:t>
            </w:r>
          </w:p>
        </w:tc>
        <w:tc>
          <w:tcPr>
            <w:tcW w:w="1660" w:type="dxa"/>
            <w:shd w:val="clear" w:color="auto" w:fill="auto"/>
            <w:noWrap/>
            <w:vAlign w:val="center"/>
            <w:hideMark/>
          </w:tcPr>
          <w:p w14:paraId="0FEBDAF5"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16</w:t>
            </w:r>
          </w:p>
        </w:tc>
        <w:tc>
          <w:tcPr>
            <w:tcW w:w="1660" w:type="dxa"/>
            <w:shd w:val="clear" w:color="auto" w:fill="auto"/>
            <w:noWrap/>
            <w:vAlign w:val="center"/>
            <w:hideMark/>
          </w:tcPr>
          <w:p w14:paraId="663B9B6E"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5</w:t>
            </w:r>
          </w:p>
        </w:tc>
        <w:tc>
          <w:tcPr>
            <w:tcW w:w="1660" w:type="dxa"/>
            <w:shd w:val="clear" w:color="auto" w:fill="auto"/>
            <w:noWrap/>
            <w:vAlign w:val="center"/>
            <w:hideMark/>
          </w:tcPr>
          <w:p w14:paraId="17C6AE2B" w14:textId="77777777" w:rsidR="005B1BD1" w:rsidRPr="00FB74F5" w:rsidRDefault="005B1BD1" w:rsidP="005B1BD1">
            <w:pPr>
              <w:widowControl/>
              <w:jc w:val="center"/>
              <w:rPr>
                <w:rFonts w:ascii="等线" w:eastAsia="等线" w:hAnsi="等线" w:cs="宋体"/>
                <w:color w:val="000000"/>
                <w:kern w:val="0"/>
                <w:sz w:val="22"/>
              </w:rPr>
            </w:pPr>
            <w:r w:rsidRPr="00FB74F5">
              <w:rPr>
                <w:rFonts w:ascii="等线" w:eastAsia="等线" w:hAnsi="等线" w:cs="宋体" w:hint="eastAsia"/>
                <w:color w:val="000000"/>
                <w:kern w:val="0"/>
                <w:sz w:val="22"/>
              </w:rPr>
              <w:t>1</w:t>
            </w:r>
          </w:p>
        </w:tc>
        <w:tc>
          <w:tcPr>
            <w:tcW w:w="1860" w:type="dxa"/>
            <w:vMerge/>
            <w:shd w:val="clear" w:color="auto" w:fill="auto"/>
            <w:vAlign w:val="center"/>
            <w:hideMark/>
          </w:tcPr>
          <w:p w14:paraId="3C146DFB" w14:textId="77777777" w:rsidR="005B1BD1" w:rsidRPr="00FB74F5" w:rsidRDefault="005B1BD1" w:rsidP="005B1BD1">
            <w:pPr>
              <w:widowControl/>
              <w:jc w:val="left"/>
              <w:rPr>
                <w:rFonts w:ascii="等线" w:eastAsia="等线" w:hAnsi="等线" w:cs="宋体"/>
                <w:color w:val="000000"/>
                <w:kern w:val="0"/>
                <w:sz w:val="22"/>
              </w:rPr>
            </w:pPr>
          </w:p>
        </w:tc>
      </w:tr>
      <w:tr w:rsidR="00DB2D7D" w:rsidRPr="00FB74F5" w14:paraId="07476D74" w14:textId="77777777" w:rsidTr="005B1BD1">
        <w:trPr>
          <w:trHeight w:val="285"/>
        </w:trPr>
        <w:tc>
          <w:tcPr>
            <w:tcW w:w="1660" w:type="dxa"/>
            <w:shd w:val="clear" w:color="auto" w:fill="auto"/>
            <w:noWrap/>
            <w:vAlign w:val="center"/>
            <w:hideMark/>
          </w:tcPr>
          <w:p w14:paraId="0B08C4F4" w14:textId="77777777" w:rsidR="00DB2D7D" w:rsidRPr="00FB74F5" w:rsidRDefault="00DB2D7D" w:rsidP="006E5BD3">
            <w:pPr>
              <w:widowControl/>
              <w:jc w:val="center"/>
              <w:rPr>
                <w:rFonts w:ascii="等线" w:eastAsia="等线" w:hAnsi="等线" w:cs="宋体"/>
                <w:b/>
                <w:bCs/>
                <w:kern w:val="0"/>
                <w:sz w:val="22"/>
              </w:rPr>
            </w:pPr>
            <w:r w:rsidRPr="00FB74F5">
              <w:rPr>
                <w:rFonts w:ascii="等线" w:eastAsia="等线" w:hAnsi="等线" w:cs="宋体" w:hint="eastAsia"/>
                <w:b/>
                <w:bCs/>
                <w:kern w:val="0"/>
                <w:sz w:val="22"/>
              </w:rPr>
              <w:t>小计</w:t>
            </w:r>
          </w:p>
        </w:tc>
        <w:tc>
          <w:tcPr>
            <w:tcW w:w="1660" w:type="dxa"/>
            <w:shd w:val="clear" w:color="auto" w:fill="auto"/>
            <w:noWrap/>
            <w:vAlign w:val="bottom"/>
            <w:hideMark/>
          </w:tcPr>
          <w:p w14:paraId="6A787E42" w14:textId="37AAC623" w:rsidR="00DB2D7D" w:rsidRPr="00FB74F5" w:rsidRDefault="00DB2D7D" w:rsidP="006E5BD3">
            <w:pPr>
              <w:widowControl/>
              <w:jc w:val="center"/>
              <w:rPr>
                <w:rFonts w:ascii="等线" w:eastAsia="等线" w:hAnsi="等线" w:cs="宋体"/>
                <w:b/>
                <w:bCs/>
                <w:color w:val="000000"/>
                <w:kern w:val="0"/>
                <w:sz w:val="22"/>
              </w:rPr>
            </w:pPr>
            <w:r w:rsidRPr="00FB74F5">
              <w:rPr>
                <w:rFonts w:ascii="等线" w:eastAsia="等线" w:hAnsi="等线" w:cs="宋体" w:hint="eastAsia"/>
                <w:b/>
                <w:bCs/>
                <w:color w:val="000000"/>
                <w:kern w:val="0"/>
                <w:sz w:val="22"/>
              </w:rPr>
              <w:t>6</w:t>
            </w:r>
            <w:r w:rsidR="007A04FD">
              <w:rPr>
                <w:rFonts w:ascii="等线" w:eastAsia="等线" w:hAnsi="等线" w:cs="宋体" w:hint="eastAsia"/>
                <w:b/>
                <w:bCs/>
                <w:color w:val="000000"/>
                <w:kern w:val="0"/>
                <w:sz w:val="22"/>
              </w:rPr>
              <w:t>24</w:t>
            </w:r>
          </w:p>
        </w:tc>
        <w:tc>
          <w:tcPr>
            <w:tcW w:w="1660" w:type="dxa"/>
            <w:shd w:val="clear" w:color="auto" w:fill="auto"/>
            <w:noWrap/>
            <w:vAlign w:val="bottom"/>
            <w:hideMark/>
          </w:tcPr>
          <w:p w14:paraId="2B909DF8" w14:textId="45B123C7" w:rsidR="00DB2D7D" w:rsidRPr="00FB74F5" w:rsidRDefault="00DB2D7D" w:rsidP="006E5BD3">
            <w:pPr>
              <w:widowControl/>
              <w:jc w:val="center"/>
              <w:rPr>
                <w:rFonts w:ascii="等线" w:eastAsia="等线" w:hAnsi="等线" w:cs="宋体"/>
                <w:b/>
                <w:bCs/>
                <w:color w:val="000000"/>
                <w:kern w:val="0"/>
                <w:sz w:val="22"/>
              </w:rPr>
            </w:pPr>
            <w:r w:rsidRPr="00FB74F5">
              <w:rPr>
                <w:rFonts w:ascii="等线" w:eastAsia="等线" w:hAnsi="等线" w:cs="宋体" w:hint="eastAsia"/>
                <w:b/>
                <w:bCs/>
                <w:color w:val="000000"/>
                <w:kern w:val="0"/>
                <w:sz w:val="22"/>
              </w:rPr>
              <w:t>2</w:t>
            </w:r>
            <w:r w:rsidR="007A04FD">
              <w:rPr>
                <w:rFonts w:ascii="等线" w:eastAsia="等线" w:hAnsi="等线" w:cs="宋体" w:hint="eastAsia"/>
                <w:b/>
                <w:bCs/>
                <w:color w:val="000000"/>
                <w:kern w:val="0"/>
                <w:sz w:val="22"/>
              </w:rPr>
              <w:t>25</w:t>
            </w:r>
          </w:p>
        </w:tc>
        <w:tc>
          <w:tcPr>
            <w:tcW w:w="1660" w:type="dxa"/>
            <w:shd w:val="clear" w:color="auto" w:fill="auto"/>
            <w:noWrap/>
            <w:vAlign w:val="bottom"/>
            <w:hideMark/>
          </w:tcPr>
          <w:p w14:paraId="6608ED76" w14:textId="616A84EE" w:rsidR="00DB2D7D" w:rsidRPr="00FB74F5" w:rsidRDefault="007A04FD" w:rsidP="006E5BD3">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77</w:t>
            </w:r>
          </w:p>
        </w:tc>
        <w:tc>
          <w:tcPr>
            <w:tcW w:w="1860" w:type="dxa"/>
            <w:shd w:val="clear" w:color="auto" w:fill="auto"/>
            <w:noWrap/>
            <w:vAlign w:val="center"/>
            <w:hideMark/>
          </w:tcPr>
          <w:p w14:paraId="7F8AB4CF" w14:textId="5399C8E9" w:rsidR="00DB2D7D" w:rsidRPr="00FB74F5" w:rsidRDefault="00DB2D7D" w:rsidP="006E5BD3">
            <w:pPr>
              <w:widowControl/>
              <w:jc w:val="center"/>
              <w:rPr>
                <w:rFonts w:ascii="等线" w:eastAsia="等线" w:hAnsi="等线" w:cs="宋体"/>
                <w:b/>
                <w:bCs/>
                <w:color w:val="000000"/>
                <w:kern w:val="0"/>
                <w:sz w:val="22"/>
              </w:rPr>
            </w:pPr>
            <w:r w:rsidRPr="00FB74F5">
              <w:rPr>
                <w:rFonts w:ascii="等线" w:eastAsia="等线" w:hAnsi="等线" w:cs="宋体" w:hint="eastAsia"/>
                <w:b/>
                <w:bCs/>
                <w:color w:val="000000"/>
                <w:kern w:val="0"/>
                <w:sz w:val="22"/>
              </w:rPr>
              <w:t>28</w:t>
            </w:r>
            <w:r w:rsidR="002E2FC6">
              <w:rPr>
                <w:rFonts w:ascii="等线" w:eastAsia="等线" w:hAnsi="等线" w:cs="宋体" w:hint="eastAsia"/>
                <w:b/>
                <w:bCs/>
                <w:color w:val="000000"/>
                <w:kern w:val="0"/>
                <w:sz w:val="22"/>
              </w:rPr>
              <w:t>52</w:t>
            </w:r>
          </w:p>
        </w:tc>
      </w:tr>
      <w:tr w:rsidR="00DB2D7D" w:rsidRPr="00FB74F5" w14:paraId="192F1774" w14:textId="77777777" w:rsidTr="005B1BD1">
        <w:trPr>
          <w:trHeight w:val="285"/>
        </w:trPr>
        <w:tc>
          <w:tcPr>
            <w:tcW w:w="1660" w:type="dxa"/>
            <w:shd w:val="clear" w:color="auto" w:fill="auto"/>
            <w:noWrap/>
            <w:vAlign w:val="center"/>
            <w:hideMark/>
          </w:tcPr>
          <w:p w14:paraId="5A3E9F2E" w14:textId="77777777" w:rsidR="00DB2D7D" w:rsidRPr="00FB74F5" w:rsidRDefault="00DB2D7D" w:rsidP="006E5BD3">
            <w:pPr>
              <w:widowControl/>
              <w:jc w:val="center"/>
              <w:rPr>
                <w:rFonts w:ascii="等线" w:eastAsia="等线" w:hAnsi="等线" w:cs="宋体"/>
                <w:b/>
                <w:bCs/>
                <w:kern w:val="0"/>
                <w:sz w:val="22"/>
              </w:rPr>
            </w:pPr>
            <w:r w:rsidRPr="00FB74F5">
              <w:rPr>
                <w:rFonts w:ascii="等线" w:eastAsia="等线" w:hAnsi="等线" w:cs="宋体" w:hint="eastAsia"/>
                <w:b/>
                <w:bCs/>
                <w:kern w:val="0"/>
                <w:sz w:val="22"/>
              </w:rPr>
              <w:t>总计</w:t>
            </w:r>
          </w:p>
        </w:tc>
        <w:tc>
          <w:tcPr>
            <w:tcW w:w="6840" w:type="dxa"/>
            <w:gridSpan w:val="4"/>
            <w:shd w:val="clear" w:color="auto" w:fill="auto"/>
            <w:noWrap/>
            <w:vAlign w:val="bottom"/>
            <w:hideMark/>
          </w:tcPr>
          <w:p w14:paraId="2F6D8FB6" w14:textId="4DBD7F84" w:rsidR="00DB2D7D" w:rsidRPr="00FB74F5" w:rsidRDefault="00DB2D7D" w:rsidP="006E5BD3">
            <w:pPr>
              <w:widowControl/>
              <w:jc w:val="center"/>
              <w:rPr>
                <w:rFonts w:ascii="等线" w:eastAsia="等线" w:hAnsi="等线" w:cs="宋体"/>
                <w:b/>
                <w:bCs/>
                <w:color w:val="000000"/>
                <w:kern w:val="0"/>
                <w:sz w:val="22"/>
              </w:rPr>
            </w:pPr>
            <w:r w:rsidRPr="00FB74F5">
              <w:rPr>
                <w:rFonts w:ascii="等线" w:eastAsia="等线" w:hAnsi="等线" w:cs="宋体" w:hint="eastAsia"/>
                <w:b/>
                <w:bCs/>
                <w:color w:val="000000"/>
                <w:kern w:val="0"/>
                <w:sz w:val="22"/>
              </w:rPr>
              <w:t>3</w:t>
            </w:r>
            <w:r w:rsidR="007A04FD">
              <w:rPr>
                <w:rFonts w:ascii="等线" w:eastAsia="等线" w:hAnsi="等线" w:cs="宋体" w:hint="eastAsia"/>
                <w:b/>
                <w:bCs/>
                <w:color w:val="000000"/>
                <w:kern w:val="0"/>
                <w:sz w:val="22"/>
              </w:rPr>
              <w:t>7</w:t>
            </w:r>
            <w:r w:rsidR="002E2FC6">
              <w:rPr>
                <w:rFonts w:ascii="等线" w:eastAsia="等线" w:hAnsi="等线" w:cs="宋体" w:hint="eastAsia"/>
                <w:b/>
                <w:bCs/>
                <w:color w:val="000000"/>
                <w:kern w:val="0"/>
                <w:sz w:val="22"/>
              </w:rPr>
              <w:t>78</w:t>
            </w:r>
          </w:p>
        </w:tc>
      </w:tr>
    </w:tbl>
    <w:p w14:paraId="3A7A86A3" w14:textId="3E70672F" w:rsidR="001D75E8" w:rsidRPr="00F93A07" w:rsidRDefault="00241480" w:rsidP="00241480">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具体数量以现场实际以移交为准。</w:t>
      </w:r>
    </w:p>
    <w:p w14:paraId="098BE3D3" w14:textId="77777777"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bookmarkStart w:id="25" w:name="_Toc413829739"/>
      <w:bookmarkEnd w:id="24"/>
      <w:r w:rsidRPr="00F93A07">
        <w:rPr>
          <w:rFonts w:hint="eastAsia"/>
          <w:color w:val="auto"/>
          <w:sz w:val="21"/>
          <w:szCs w:val="21"/>
        </w:rPr>
        <w:t>3.4.2本合同约定的经营许可期及经营许可范围内</w:t>
      </w:r>
      <w:r w:rsidRPr="003F0707">
        <w:rPr>
          <w:rFonts w:hint="eastAsia"/>
          <w:color w:val="auto"/>
          <w:sz w:val="21"/>
          <w:szCs w:val="21"/>
        </w:rPr>
        <w:t>，</w:t>
      </w:r>
      <w:r w:rsidR="00140111" w:rsidRPr="003F0707">
        <w:rPr>
          <w:rFonts w:hint="eastAsia"/>
          <w:color w:val="auto"/>
          <w:sz w:val="21"/>
          <w:szCs w:val="21"/>
        </w:rPr>
        <w:t>乙方</w:t>
      </w:r>
      <w:r w:rsidRPr="003F0707">
        <w:rPr>
          <w:rFonts w:hint="eastAsia"/>
          <w:color w:val="auto"/>
          <w:sz w:val="21"/>
          <w:szCs w:val="21"/>
        </w:rPr>
        <w:t>的业务范围包括：</w:t>
      </w:r>
      <w:bookmarkEnd w:id="25"/>
    </w:p>
    <w:p w14:paraId="56AFC980" w14:textId="308C70B5" w:rsidR="00E1423A" w:rsidRPr="003F0707" w:rsidRDefault="00F36C0F" w:rsidP="00F36C0F">
      <w:pPr>
        <w:tabs>
          <w:tab w:val="left" w:pos="1440"/>
        </w:tabs>
        <w:spacing w:line="360" w:lineRule="auto"/>
        <w:ind w:left="1080" w:rightChars="-85" w:right="-178"/>
        <w:rPr>
          <w:rFonts w:ascii="宋体" w:hAnsi="宋体"/>
          <w:szCs w:val="21"/>
        </w:rPr>
      </w:pPr>
      <w:r>
        <w:rPr>
          <w:rFonts w:ascii="宋体" w:hAnsi="宋体" w:hint="eastAsia"/>
          <w:szCs w:val="21"/>
        </w:rPr>
        <w:t>（1）</w:t>
      </w:r>
      <w:r w:rsidR="00E1423A" w:rsidRPr="00F36C0F">
        <w:rPr>
          <w:rFonts w:ascii="宋体" w:hAnsi="宋体" w:hint="eastAsia"/>
          <w:szCs w:val="21"/>
        </w:rPr>
        <w:t>PIS</w:t>
      </w:r>
      <w:r w:rsidR="00E1423A" w:rsidRPr="003F0707">
        <w:rPr>
          <w:rFonts w:ascii="宋体" w:hAnsi="宋体" w:hint="eastAsia"/>
          <w:szCs w:val="21"/>
        </w:rPr>
        <w:t>广告的销售、制作</w:t>
      </w:r>
      <w:r w:rsidR="003E6A28" w:rsidRPr="003F0707">
        <w:rPr>
          <w:rFonts w:ascii="宋体" w:hAnsi="宋体" w:hint="eastAsia"/>
          <w:szCs w:val="21"/>
        </w:rPr>
        <w:t>、审核</w:t>
      </w:r>
      <w:r w:rsidR="00E1423A" w:rsidRPr="003F0707">
        <w:rPr>
          <w:rFonts w:ascii="宋体" w:hAnsi="宋体" w:hint="eastAsia"/>
          <w:szCs w:val="21"/>
        </w:rPr>
        <w:t>和发布；</w:t>
      </w:r>
    </w:p>
    <w:p w14:paraId="30D22804" w14:textId="12CC23BE" w:rsidR="00E1423A" w:rsidRPr="003F0707" w:rsidRDefault="00F36C0F" w:rsidP="00F36C0F">
      <w:pPr>
        <w:tabs>
          <w:tab w:val="left" w:pos="1440"/>
        </w:tabs>
        <w:spacing w:line="360" w:lineRule="auto"/>
        <w:ind w:left="1080" w:rightChars="-85" w:right="-178"/>
        <w:rPr>
          <w:rFonts w:ascii="宋体" w:hAnsi="宋体"/>
          <w:szCs w:val="21"/>
        </w:rPr>
      </w:pPr>
      <w:r>
        <w:rPr>
          <w:rFonts w:ascii="宋体" w:hAnsi="宋体" w:hint="eastAsia"/>
          <w:szCs w:val="21"/>
        </w:rPr>
        <w:t>（2）</w:t>
      </w:r>
      <w:r w:rsidR="00E1423A" w:rsidRPr="00F36C0F">
        <w:rPr>
          <w:rFonts w:ascii="宋体" w:hAnsi="宋体" w:hint="eastAsia"/>
          <w:szCs w:val="21"/>
        </w:rPr>
        <w:t>PIS</w:t>
      </w:r>
      <w:r w:rsidR="00E1423A" w:rsidRPr="003F0707">
        <w:rPr>
          <w:rFonts w:ascii="宋体" w:hAnsi="宋体" w:hint="eastAsia"/>
          <w:szCs w:val="21"/>
        </w:rPr>
        <w:t>广告业务的市场拓展及推广；</w:t>
      </w:r>
    </w:p>
    <w:p w14:paraId="0955E63E" w14:textId="01C148DE" w:rsidR="00E1423A" w:rsidRPr="003F0707" w:rsidRDefault="00F36C0F" w:rsidP="00F36C0F">
      <w:pPr>
        <w:tabs>
          <w:tab w:val="left" w:pos="1440"/>
        </w:tabs>
        <w:spacing w:line="360" w:lineRule="auto"/>
        <w:ind w:left="1080" w:rightChars="-85" w:right="-178"/>
        <w:rPr>
          <w:rFonts w:ascii="宋体" w:hAnsi="宋体"/>
          <w:szCs w:val="21"/>
        </w:rPr>
      </w:pPr>
      <w:r>
        <w:rPr>
          <w:rFonts w:ascii="宋体" w:hAnsi="宋体" w:hint="eastAsia"/>
          <w:szCs w:val="21"/>
        </w:rPr>
        <w:t>（3）</w:t>
      </w:r>
      <w:r w:rsidR="00E1423A" w:rsidRPr="00F36C0F">
        <w:rPr>
          <w:rFonts w:ascii="宋体" w:hAnsi="宋体" w:hint="eastAsia"/>
          <w:szCs w:val="21"/>
        </w:rPr>
        <w:t>PIS</w:t>
      </w:r>
      <w:r w:rsidR="00E1423A" w:rsidRPr="003F0707">
        <w:rPr>
          <w:rFonts w:ascii="宋体" w:hAnsi="宋体" w:hint="eastAsia"/>
          <w:szCs w:val="21"/>
        </w:rPr>
        <w:t>广告业务的开发及推广；</w:t>
      </w:r>
    </w:p>
    <w:p w14:paraId="3F6E8242" w14:textId="59631BDB" w:rsidR="00E1423A" w:rsidRPr="003F0707" w:rsidRDefault="00F36C0F" w:rsidP="00F36C0F">
      <w:pPr>
        <w:tabs>
          <w:tab w:val="left" w:pos="1440"/>
        </w:tabs>
        <w:spacing w:line="360" w:lineRule="auto"/>
        <w:ind w:left="1080" w:rightChars="-85" w:right="-178"/>
        <w:rPr>
          <w:rFonts w:ascii="宋体" w:hAnsi="宋体"/>
          <w:szCs w:val="21"/>
        </w:rPr>
      </w:pPr>
      <w:r>
        <w:rPr>
          <w:rFonts w:ascii="宋体" w:hAnsi="宋体" w:hint="eastAsia"/>
          <w:szCs w:val="21"/>
        </w:rPr>
        <w:t>（4）</w:t>
      </w:r>
      <w:r w:rsidR="00E1423A" w:rsidRPr="00F36C0F">
        <w:rPr>
          <w:rFonts w:ascii="宋体" w:hAnsi="宋体" w:hint="eastAsia"/>
          <w:szCs w:val="21"/>
        </w:rPr>
        <w:t>PIS</w:t>
      </w:r>
      <w:r w:rsidR="00E1423A" w:rsidRPr="003F0707">
        <w:rPr>
          <w:rFonts w:ascii="宋体" w:hAnsi="宋体" w:hint="eastAsia"/>
          <w:szCs w:val="21"/>
        </w:rPr>
        <w:t>广告资源的定价及销售；</w:t>
      </w:r>
    </w:p>
    <w:p w14:paraId="0D87FE7D" w14:textId="2EB2290F" w:rsidR="00E1423A" w:rsidRPr="003F0707" w:rsidRDefault="00E1423A" w:rsidP="00E1423A">
      <w:pPr>
        <w:tabs>
          <w:tab w:val="left" w:pos="1440"/>
        </w:tabs>
        <w:spacing w:line="360" w:lineRule="auto"/>
        <w:ind w:left="1080" w:rightChars="-85" w:right="-178"/>
        <w:rPr>
          <w:rFonts w:ascii="宋体" w:hAnsi="宋体"/>
          <w:szCs w:val="21"/>
        </w:rPr>
      </w:pPr>
      <w:r w:rsidRPr="003F0707">
        <w:rPr>
          <w:rFonts w:ascii="宋体" w:hAnsi="宋体" w:hint="eastAsia"/>
          <w:szCs w:val="21"/>
        </w:rPr>
        <w:t>（5）利用</w:t>
      </w:r>
      <w:r w:rsidRPr="003F0707">
        <w:rPr>
          <w:rFonts w:ascii="宋体" w:hAnsi="宋体" w:cs="宋体" w:hint="eastAsia"/>
          <w:kern w:val="0"/>
          <w:szCs w:val="21"/>
        </w:rPr>
        <w:t>PIS</w:t>
      </w:r>
      <w:r w:rsidRPr="003F0707">
        <w:rPr>
          <w:rFonts w:ascii="宋体" w:hAnsi="宋体" w:hint="eastAsia"/>
          <w:szCs w:val="21"/>
        </w:rPr>
        <w:t>广告资源对</w:t>
      </w:r>
      <w:r w:rsidR="006B4581" w:rsidRPr="003F0707">
        <w:rPr>
          <w:rFonts w:ascii="宋体" w:hAnsi="宋体" w:hint="eastAsia"/>
          <w:szCs w:val="21"/>
        </w:rPr>
        <w:t>甲方</w:t>
      </w:r>
      <w:r w:rsidRPr="003F0707">
        <w:rPr>
          <w:rFonts w:ascii="宋体" w:hAnsi="宋体" w:hint="eastAsia"/>
          <w:szCs w:val="21"/>
        </w:rPr>
        <w:t>及杭州市地铁集团形象的宣传及推广；</w:t>
      </w:r>
    </w:p>
    <w:p w14:paraId="353AB317" w14:textId="220D23AE" w:rsidR="00E1423A" w:rsidRPr="003F0707" w:rsidRDefault="00E1423A" w:rsidP="00E1423A">
      <w:pPr>
        <w:tabs>
          <w:tab w:val="left" w:pos="1440"/>
        </w:tabs>
        <w:spacing w:line="360" w:lineRule="auto"/>
        <w:ind w:left="1080" w:rightChars="-85" w:right="-178"/>
        <w:rPr>
          <w:rFonts w:ascii="宋体" w:hAnsi="宋体"/>
          <w:szCs w:val="21"/>
        </w:rPr>
      </w:pPr>
      <w:r w:rsidRPr="003F0707">
        <w:rPr>
          <w:rFonts w:ascii="宋体" w:hAnsi="宋体" w:hint="eastAsia"/>
          <w:szCs w:val="21"/>
        </w:rPr>
        <w:t>（6）</w:t>
      </w:r>
      <w:r w:rsidR="006B4581" w:rsidRPr="003F0707">
        <w:rPr>
          <w:rFonts w:ascii="宋体" w:hAnsi="宋体" w:hint="eastAsia"/>
          <w:szCs w:val="21"/>
        </w:rPr>
        <w:t>甲方</w:t>
      </w:r>
      <w:r w:rsidRPr="003F0707">
        <w:rPr>
          <w:rFonts w:ascii="宋体" w:hAnsi="宋体" w:hint="eastAsia"/>
          <w:szCs w:val="21"/>
        </w:rPr>
        <w:t>交托的任何关于实施</w:t>
      </w:r>
      <w:r w:rsidRPr="003F0707">
        <w:rPr>
          <w:rFonts w:ascii="宋体" w:hAnsi="宋体" w:cs="宋体" w:hint="eastAsia"/>
          <w:kern w:val="0"/>
          <w:szCs w:val="21"/>
        </w:rPr>
        <w:t>PIS</w:t>
      </w:r>
      <w:r w:rsidRPr="003F0707">
        <w:rPr>
          <w:rFonts w:ascii="宋体" w:hAnsi="宋体" w:hint="eastAsia"/>
          <w:szCs w:val="21"/>
        </w:rPr>
        <w:t>广告资源经营许可的其他任务。</w:t>
      </w:r>
    </w:p>
    <w:p w14:paraId="27F53D3E" w14:textId="77777777" w:rsidR="00E1423A" w:rsidRPr="003F0707" w:rsidRDefault="00E1423A" w:rsidP="00E1423A">
      <w:pPr>
        <w:pStyle w:val="Level1"/>
        <w:numPr>
          <w:ilvl w:val="1"/>
          <w:numId w:val="18"/>
        </w:numPr>
        <w:tabs>
          <w:tab w:val="clear" w:pos="680"/>
          <w:tab w:val="left" w:pos="540"/>
        </w:tabs>
        <w:spacing w:line="360" w:lineRule="auto"/>
        <w:rPr>
          <w:rFonts w:ascii="黑体" w:eastAsia="黑体" w:hAnsi="黑体"/>
          <w:sz w:val="24"/>
          <w:lang w:eastAsia="zh-CN"/>
        </w:rPr>
      </w:pPr>
      <w:bookmarkStart w:id="26" w:name="_Toc237937184"/>
      <w:bookmarkStart w:id="27" w:name="_Toc413829740"/>
      <w:r w:rsidRPr="003F0707">
        <w:rPr>
          <w:rFonts w:ascii="黑体" w:eastAsia="黑体" w:hAnsi="黑体" w:hint="eastAsia"/>
          <w:sz w:val="24"/>
          <w:lang w:eastAsia="zh-CN"/>
        </w:rPr>
        <w:t>经营许可权的实施条件及限制</w:t>
      </w:r>
      <w:bookmarkEnd w:id="26"/>
      <w:bookmarkEnd w:id="27"/>
    </w:p>
    <w:p w14:paraId="063B3CBB" w14:textId="77777777"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3.5.1在经营期内，除非本合同另有约定或预先取得</w:t>
      </w:r>
      <w:r w:rsidR="006B4581" w:rsidRPr="003F0707">
        <w:rPr>
          <w:rFonts w:hint="eastAsia"/>
          <w:color w:val="auto"/>
          <w:sz w:val="21"/>
          <w:szCs w:val="21"/>
        </w:rPr>
        <w:t>甲方</w:t>
      </w:r>
      <w:r w:rsidRPr="003F0707">
        <w:rPr>
          <w:rFonts w:hint="eastAsia"/>
          <w:color w:val="auto"/>
          <w:sz w:val="21"/>
          <w:szCs w:val="21"/>
        </w:rPr>
        <w:t>书面批准，</w:t>
      </w:r>
      <w:r w:rsidR="00140111" w:rsidRPr="003F0707">
        <w:rPr>
          <w:rFonts w:hint="eastAsia"/>
          <w:color w:val="auto"/>
          <w:sz w:val="21"/>
          <w:szCs w:val="21"/>
        </w:rPr>
        <w:t>乙方</w:t>
      </w:r>
      <w:r w:rsidRPr="003F0707">
        <w:rPr>
          <w:rFonts w:hint="eastAsia"/>
          <w:color w:val="auto"/>
          <w:sz w:val="21"/>
          <w:szCs w:val="21"/>
        </w:rPr>
        <w:t>不得再将</w:t>
      </w:r>
      <w:r w:rsidRPr="003F0707">
        <w:rPr>
          <w:rFonts w:hint="eastAsia"/>
          <w:color w:val="auto"/>
          <w:sz w:val="21"/>
          <w:szCs w:val="21"/>
        </w:rPr>
        <w:lastRenderedPageBreak/>
        <w:t>广告资源经营权授予第三人或无故终止广告资源经营权，且不得为广告资源经营权的实施制造妨碍。也不得将广告资源经营权及相关权益以转让、出租、赠予、抵押或质押等任何方式处置给任何第三人；</w:t>
      </w:r>
    </w:p>
    <w:p w14:paraId="2995972B" w14:textId="77777777"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3.5.2若</w:t>
      </w:r>
      <w:r w:rsidR="00140111" w:rsidRPr="003F0707">
        <w:rPr>
          <w:rFonts w:hint="eastAsia"/>
          <w:color w:val="auto"/>
          <w:sz w:val="21"/>
          <w:szCs w:val="21"/>
        </w:rPr>
        <w:t>乙方</w:t>
      </w:r>
      <w:r w:rsidRPr="003F0707">
        <w:rPr>
          <w:rFonts w:hint="eastAsia"/>
          <w:color w:val="auto"/>
          <w:sz w:val="21"/>
          <w:szCs w:val="21"/>
        </w:rPr>
        <w:t>将其在本合同项下的任一部分义务委托给第三人履行，则该委托行为任何时候均不能视为经营权的转让和变更，也不能解除</w:t>
      </w:r>
      <w:r w:rsidR="00140111" w:rsidRPr="003F0707">
        <w:rPr>
          <w:rFonts w:hint="eastAsia"/>
          <w:color w:val="auto"/>
          <w:sz w:val="21"/>
          <w:szCs w:val="21"/>
        </w:rPr>
        <w:t>乙方</w:t>
      </w:r>
      <w:r w:rsidRPr="003F0707">
        <w:rPr>
          <w:rFonts w:hint="eastAsia"/>
          <w:color w:val="auto"/>
          <w:sz w:val="21"/>
          <w:szCs w:val="21"/>
        </w:rPr>
        <w:t>在本合同项下的任何责任、权利和义务，</w:t>
      </w:r>
      <w:r w:rsidR="00140111" w:rsidRPr="003F0707">
        <w:rPr>
          <w:rFonts w:hint="eastAsia"/>
          <w:color w:val="auto"/>
          <w:sz w:val="21"/>
          <w:szCs w:val="21"/>
        </w:rPr>
        <w:t>乙方</w:t>
      </w:r>
      <w:r w:rsidRPr="003F0707">
        <w:rPr>
          <w:rFonts w:hint="eastAsia"/>
          <w:color w:val="auto"/>
          <w:sz w:val="21"/>
          <w:szCs w:val="21"/>
        </w:rPr>
        <w:t>仍将对第三人的行为、疏忽、违约和过失负完全责任；</w:t>
      </w:r>
    </w:p>
    <w:p w14:paraId="6AD5202A" w14:textId="0338F358"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3.5.3</w:t>
      </w:r>
      <w:r w:rsidR="00140111" w:rsidRPr="003F0707">
        <w:rPr>
          <w:rFonts w:hint="eastAsia"/>
          <w:color w:val="auto"/>
          <w:sz w:val="21"/>
          <w:szCs w:val="21"/>
        </w:rPr>
        <w:t>乙方</w:t>
      </w:r>
      <w:r w:rsidRPr="003F0707">
        <w:rPr>
          <w:rFonts w:hint="eastAsia"/>
          <w:color w:val="auto"/>
          <w:sz w:val="21"/>
          <w:szCs w:val="21"/>
        </w:rPr>
        <w:t>须承担经营期内的广告资源推广、销售、运营、管理和维护所需的所有一切成本及开支，包括但不限于经营广告的制作、编辑、版税等；</w:t>
      </w:r>
    </w:p>
    <w:p w14:paraId="0D3FD968" w14:textId="77777777"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3.5.4</w:t>
      </w:r>
      <w:r w:rsidR="00140111" w:rsidRPr="003F0707">
        <w:rPr>
          <w:rFonts w:hint="eastAsia"/>
          <w:color w:val="auto"/>
          <w:sz w:val="21"/>
          <w:szCs w:val="21"/>
        </w:rPr>
        <w:t>乙方</w:t>
      </w:r>
      <w:r w:rsidRPr="003F0707">
        <w:rPr>
          <w:rFonts w:hint="eastAsia"/>
          <w:color w:val="auto"/>
          <w:sz w:val="21"/>
          <w:szCs w:val="21"/>
        </w:rPr>
        <w:t>须确保经营期内所有</w:t>
      </w:r>
      <w:r w:rsidRPr="003F0707">
        <w:rPr>
          <w:rFonts w:hAnsi="宋体" w:hint="eastAsia"/>
          <w:color w:val="auto"/>
          <w:sz w:val="21"/>
          <w:szCs w:val="21"/>
        </w:rPr>
        <w:t>PIS</w:t>
      </w:r>
      <w:r w:rsidRPr="003F0707">
        <w:rPr>
          <w:rFonts w:hint="eastAsia"/>
          <w:color w:val="auto"/>
          <w:sz w:val="21"/>
          <w:szCs w:val="21"/>
        </w:rPr>
        <w:t>广告资源无内容空置</w:t>
      </w:r>
      <w:r w:rsidRPr="003F0707">
        <w:rPr>
          <w:color w:val="auto"/>
          <w:sz w:val="21"/>
          <w:szCs w:val="21"/>
        </w:rPr>
        <w:t>(</w:t>
      </w:r>
      <w:r w:rsidRPr="003F0707">
        <w:rPr>
          <w:rFonts w:hint="eastAsia"/>
          <w:color w:val="auto"/>
          <w:sz w:val="21"/>
          <w:szCs w:val="21"/>
        </w:rPr>
        <w:t>俗称开天窗</w:t>
      </w:r>
      <w:r w:rsidRPr="003F0707">
        <w:rPr>
          <w:color w:val="auto"/>
          <w:sz w:val="21"/>
          <w:szCs w:val="21"/>
        </w:rPr>
        <w:t>)</w:t>
      </w:r>
      <w:r w:rsidRPr="003F0707">
        <w:rPr>
          <w:rFonts w:hint="eastAsia"/>
          <w:color w:val="auto"/>
          <w:sz w:val="21"/>
          <w:szCs w:val="21"/>
        </w:rPr>
        <w:t>现象；</w:t>
      </w:r>
    </w:p>
    <w:p w14:paraId="65841EDB" w14:textId="77777777"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3.5.5</w:t>
      </w:r>
      <w:r w:rsidR="00140111" w:rsidRPr="003F0707">
        <w:rPr>
          <w:rFonts w:hint="eastAsia"/>
          <w:color w:val="auto"/>
          <w:sz w:val="21"/>
          <w:szCs w:val="21"/>
        </w:rPr>
        <w:t>乙方</w:t>
      </w:r>
      <w:r w:rsidRPr="003F0707">
        <w:rPr>
          <w:rFonts w:hint="eastAsia"/>
          <w:color w:val="auto"/>
          <w:sz w:val="21"/>
          <w:szCs w:val="21"/>
        </w:rPr>
        <w:t>委托第三人履行本合同项下部分或全部义务，须取得</w:t>
      </w:r>
      <w:r w:rsidR="006B4581" w:rsidRPr="003F0707">
        <w:rPr>
          <w:rFonts w:hint="eastAsia"/>
          <w:color w:val="auto"/>
          <w:sz w:val="21"/>
          <w:szCs w:val="21"/>
        </w:rPr>
        <w:t>甲方</w:t>
      </w:r>
      <w:r w:rsidRPr="003F0707">
        <w:rPr>
          <w:rFonts w:hint="eastAsia"/>
          <w:color w:val="auto"/>
          <w:sz w:val="21"/>
          <w:szCs w:val="21"/>
        </w:rPr>
        <w:t>预先批准。</w:t>
      </w:r>
      <w:r w:rsidR="006B4581" w:rsidRPr="003F0707">
        <w:rPr>
          <w:rFonts w:hint="eastAsia"/>
          <w:color w:val="auto"/>
          <w:sz w:val="21"/>
          <w:szCs w:val="21"/>
        </w:rPr>
        <w:t>甲方</w:t>
      </w:r>
      <w:r w:rsidRPr="003F0707">
        <w:rPr>
          <w:rFonts w:hint="eastAsia"/>
          <w:color w:val="auto"/>
          <w:sz w:val="21"/>
          <w:szCs w:val="21"/>
        </w:rPr>
        <w:t>的不批准并不影响</w:t>
      </w:r>
      <w:r w:rsidR="00140111" w:rsidRPr="003F0707">
        <w:rPr>
          <w:rFonts w:hint="eastAsia"/>
          <w:color w:val="auto"/>
          <w:sz w:val="21"/>
          <w:szCs w:val="21"/>
        </w:rPr>
        <w:t>乙方</w:t>
      </w:r>
      <w:r w:rsidRPr="003F0707">
        <w:rPr>
          <w:rFonts w:hint="eastAsia"/>
          <w:color w:val="auto"/>
          <w:sz w:val="21"/>
          <w:szCs w:val="21"/>
        </w:rPr>
        <w:t>继续全面履行本合同项下的全部或部分义务；</w:t>
      </w:r>
    </w:p>
    <w:p w14:paraId="2C2DE483" w14:textId="3F8E9680" w:rsidR="00E1423A" w:rsidRPr="003F0707" w:rsidRDefault="00E1423A" w:rsidP="002408E2">
      <w:pPr>
        <w:pStyle w:val="Default"/>
        <w:numPr>
          <w:ilvl w:val="2"/>
          <w:numId w:val="0"/>
        </w:numPr>
        <w:spacing w:line="360" w:lineRule="auto"/>
        <w:ind w:leftChars="403" w:left="1417" w:hangingChars="272" w:hanging="571"/>
        <w:rPr>
          <w:color w:val="auto"/>
          <w:sz w:val="21"/>
          <w:szCs w:val="21"/>
        </w:rPr>
      </w:pPr>
      <w:r w:rsidRPr="002408E2">
        <w:rPr>
          <w:color w:val="FF0000"/>
          <w:sz w:val="21"/>
          <w:szCs w:val="21"/>
        </w:rPr>
        <w:t>3.5.</w:t>
      </w:r>
      <w:r w:rsidR="002E75BF">
        <w:rPr>
          <w:rFonts w:hint="eastAsia"/>
          <w:color w:val="FF0000"/>
          <w:sz w:val="21"/>
          <w:szCs w:val="21"/>
        </w:rPr>
        <w:t>6</w:t>
      </w:r>
      <w:r w:rsidRPr="003F0707">
        <w:rPr>
          <w:rFonts w:hint="eastAsia"/>
          <w:color w:val="auto"/>
          <w:sz w:val="21"/>
          <w:szCs w:val="21"/>
        </w:rPr>
        <w:t>在未取得广告发布合同时，</w:t>
      </w:r>
      <w:r w:rsidR="00140111" w:rsidRPr="003F0707">
        <w:rPr>
          <w:rFonts w:hint="eastAsia"/>
          <w:color w:val="auto"/>
          <w:sz w:val="21"/>
          <w:szCs w:val="21"/>
        </w:rPr>
        <w:t>乙方</w:t>
      </w:r>
      <w:r w:rsidRPr="003F0707">
        <w:rPr>
          <w:rFonts w:hint="eastAsia"/>
          <w:color w:val="auto"/>
          <w:sz w:val="21"/>
          <w:szCs w:val="21"/>
        </w:rPr>
        <w:t>委托第三人履行本合同项下部分或全部义务，须取得</w:t>
      </w:r>
      <w:r w:rsidR="006B4581" w:rsidRPr="003F0707">
        <w:rPr>
          <w:rFonts w:hint="eastAsia"/>
          <w:color w:val="auto"/>
          <w:sz w:val="21"/>
          <w:szCs w:val="21"/>
        </w:rPr>
        <w:t>甲方</w:t>
      </w:r>
      <w:r w:rsidRPr="003F0707">
        <w:rPr>
          <w:rFonts w:hint="eastAsia"/>
          <w:color w:val="auto"/>
          <w:sz w:val="21"/>
          <w:szCs w:val="21"/>
        </w:rPr>
        <w:t>预先批准。</w:t>
      </w:r>
      <w:r w:rsidR="006B4581" w:rsidRPr="003F0707">
        <w:rPr>
          <w:rFonts w:hint="eastAsia"/>
          <w:color w:val="auto"/>
          <w:sz w:val="21"/>
          <w:szCs w:val="21"/>
        </w:rPr>
        <w:t>甲方</w:t>
      </w:r>
      <w:r w:rsidRPr="003F0707">
        <w:rPr>
          <w:rFonts w:hint="eastAsia"/>
          <w:color w:val="auto"/>
          <w:sz w:val="21"/>
          <w:szCs w:val="21"/>
        </w:rPr>
        <w:t>的不批准并不影响</w:t>
      </w:r>
      <w:r w:rsidR="00140111" w:rsidRPr="003F0707">
        <w:rPr>
          <w:rFonts w:hint="eastAsia"/>
          <w:color w:val="auto"/>
          <w:sz w:val="21"/>
          <w:szCs w:val="21"/>
        </w:rPr>
        <w:t>乙方</w:t>
      </w:r>
      <w:r w:rsidRPr="003F0707">
        <w:rPr>
          <w:rFonts w:hint="eastAsia"/>
          <w:color w:val="auto"/>
          <w:sz w:val="21"/>
          <w:szCs w:val="21"/>
        </w:rPr>
        <w:t>继续全面履行本合同项下的全部或部分义务。</w:t>
      </w:r>
    </w:p>
    <w:p w14:paraId="77A44B88" w14:textId="77777777" w:rsidR="00E1423A" w:rsidRPr="003F0707" w:rsidRDefault="00E1423A" w:rsidP="00E1423A">
      <w:pPr>
        <w:pStyle w:val="Level1"/>
        <w:numPr>
          <w:ilvl w:val="1"/>
          <w:numId w:val="18"/>
        </w:numPr>
        <w:tabs>
          <w:tab w:val="clear" w:pos="680"/>
          <w:tab w:val="left" w:pos="540"/>
        </w:tabs>
        <w:spacing w:line="360" w:lineRule="auto"/>
        <w:rPr>
          <w:rFonts w:ascii="黑体" w:eastAsia="黑体" w:hAnsi="黑体"/>
          <w:sz w:val="24"/>
        </w:rPr>
      </w:pPr>
      <w:r w:rsidRPr="003F0707">
        <w:rPr>
          <w:rFonts w:ascii="黑体" w:eastAsia="黑体" w:hAnsi="黑体"/>
          <w:sz w:val="24"/>
          <w:lang w:eastAsia="zh-CN"/>
        </w:rPr>
        <w:t xml:space="preserve"> </w:t>
      </w:r>
      <w:proofErr w:type="spellStart"/>
      <w:r w:rsidRPr="003F0707">
        <w:rPr>
          <w:rFonts w:ascii="黑体" w:eastAsia="黑体" w:hAnsi="黑体" w:hint="eastAsia"/>
          <w:sz w:val="24"/>
        </w:rPr>
        <w:t>保留及除外</w:t>
      </w:r>
      <w:proofErr w:type="spellEnd"/>
    </w:p>
    <w:p w14:paraId="74F2875B" w14:textId="77777777"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3.6.1为避免争议，上述所授予的广告资源经营权不包括以下内容</w:t>
      </w:r>
      <w:r w:rsidRPr="003F0707">
        <w:rPr>
          <w:color w:val="auto"/>
          <w:sz w:val="21"/>
          <w:szCs w:val="21"/>
        </w:rPr>
        <w:t>:</w:t>
      </w:r>
    </w:p>
    <w:p w14:paraId="74D932B3" w14:textId="782A7F8C" w:rsidR="00C34F4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（1）</w:t>
      </w:r>
      <w:r w:rsidR="00400552" w:rsidRPr="003F0707">
        <w:rPr>
          <w:rFonts w:ascii="宋体" w:hAnsi="宋体" w:cs="宋体" w:hint="eastAsia"/>
          <w:bCs/>
          <w:color w:val="000000"/>
          <w:kern w:val="0"/>
          <w:szCs w:val="21"/>
        </w:rPr>
        <w:t>除P</w:t>
      </w:r>
      <w:r w:rsidR="00400552" w:rsidRPr="003F0707">
        <w:rPr>
          <w:rFonts w:ascii="宋体" w:hAnsi="宋体" w:cs="宋体"/>
          <w:bCs/>
          <w:color w:val="000000"/>
          <w:kern w:val="0"/>
          <w:szCs w:val="21"/>
        </w:rPr>
        <w:t>IS</w:t>
      </w:r>
      <w:r w:rsidR="00400552" w:rsidRPr="003F0707">
        <w:rPr>
          <w:rFonts w:ascii="宋体" w:hAnsi="宋体" w:cs="宋体" w:hint="eastAsia"/>
          <w:bCs/>
          <w:color w:val="000000"/>
          <w:kern w:val="0"/>
          <w:szCs w:val="21"/>
        </w:rPr>
        <w:t>系统显示屏之外的其他音、视频播放设备相关业务</w:t>
      </w:r>
      <w:r w:rsidR="00C34F4A" w:rsidRPr="003F0707">
        <w:rPr>
          <w:rFonts w:ascii="宋体" w:hAnsi="宋体" w:cs="宋体" w:hint="eastAsia"/>
          <w:bCs/>
          <w:color w:val="000000"/>
          <w:kern w:val="0"/>
          <w:szCs w:val="21"/>
        </w:rPr>
        <w:t>；</w:t>
      </w:r>
    </w:p>
    <w:p w14:paraId="173F9E14" w14:textId="34F6E261" w:rsidR="00E1423A" w:rsidRPr="003F0707" w:rsidRDefault="00C34F4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w:t>
      </w:r>
      <w:r w:rsidRPr="003F0707">
        <w:rPr>
          <w:rFonts w:ascii="宋体" w:hAnsi="宋体" w:cs="宋体"/>
          <w:bCs/>
          <w:color w:val="000000"/>
          <w:kern w:val="0"/>
          <w:szCs w:val="21"/>
        </w:rPr>
        <w:t>2</w:t>
      </w:r>
      <w:r w:rsidRPr="003F0707">
        <w:rPr>
          <w:rFonts w:ascii="宋体" w:hAnsi="宋体" w:cs="宋体" w:hint="eastAsia"/>
          <w:bCs/>
          <w:color w:val="000000"/>
          <w:kern w:val="0"/>
          <w:szCs w:val="21"/>
        </w:rPr>
        <w:t>）</w:t>
      </w:r>
      <w:r w:rsidR="00E1423A" w:rsidRPr="003F0707">
        <w:rPr>
          <w:rFonts w:ascii="宋体" w:hAnsi="宋体" w:cs="宋体" w:hint="eastAsia"/>
          <w:bCs/>
          <w:color w:val="000000"/>
          <w:kern w:val="0"/>
          <w:szCs w:val="21"/>
        </w:rPr>
        <w:t>经营线路内商铺、商亭或其他商业设施上租户的名称及商业设施内展示或销售的任何材料；</w:t>
      </w:r>
    </w:p>
    <w:p w14:paraId="7EA02E04" w14:textId="74078D7A" w:rsidR="00E1423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w:t>
      </w:r>
      <w:r w:rsidR="00C34F4A" w:rsidRPr="003F0707">
        <w:rPr>
          <w:rFonts w:ascii="宋体" w:hAnsi="宋体" w:cs="宋体"/>
          <w:bCs/>
          <w:color w:val="000000"/>
          <w:kern w:val="0"/>
          <w:szCs w:val="21"/>
        </w:rPr>
        <w:t>3</w:t>
      </w:r>
      <w:r w:rsidRPr="003F0707">
        <w:rPr>
          <w:rFonts w:ascii="宋体" w:hAnsi="宋体" w:cs="宋体" w:hint="eastAsia"/>
          <w:bCs/>
          <w:color w:val="000000"/>
          <w:kern w:val="0"/>
          <w:szCs w:val="21"/>
        </w:rPr>
        <w:t>）纪念车票或文化车票等各类车票上的广告；</w:t>
      </w:r>
    </w:p>
    <w:p w14:paraId="62125DF7" w14:textId="3D1C0690" w:rsidR="00E1423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w:t>
      </w:r>
      <w:r w:rsidR="00C34F4A" w:rsidRPr="003F0707">
        <w:rPr>
          <w:rFonts w:ascii="宋体" w:hAnsi="宋体" w:cs="宋体"/>
          <w:bCs/>
          <w:color w:val="000000"/>
          <w:kern w:val="0"/>
          <w:szCs w:val="21"/>
        </w:rPr>
        <w:t>4</w:t>
      </w:r>
      <w:r w:rsidRPr="003F0707">
        <w:rPr>
          <w:rFonts w:ascii="宋体" w:hAnsi="宋体" w:cs="宋体" w:hint="eastAsia"/>
          <w:bCs/>
          <w:color w:val="000000"/>
          <w:kern w:val="0"/>
          <w:szCs w:val="21"/>
        </w:rPr>
        <w:t>）</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的其它产品及服务所做的广告；</w:t>
      </w:r>
    </w:p>
    <w:p w14:paraId="75ABB926" w14:textId="48AF499B" w:rsidR="00E1423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w:t>
      </w:r>
      <w:r w:rsidR="00C34F4A" w:rsidRPr="003F0707">
        <w:rPr>
          <w:rFonts w:ascii="宋体" w:hAnsi="宋体" w:cs="宋体"/>
          <w:bCs/>
          <w:color w:val="000000"/>
          <w:kern w:val="0"/>
          <w:szCs w:val="21"/>
        </w:rPr>
        <w:t>5</w:t>
      </w:r>
      <w:r w:rsidRPr="003F0707">
        <w:rPr>
          <w:rFonts w:ascii="宋体" w:hAnsi="宋体" w:cs="宋体"/>
          <w:bCs/>
          <w:color w:val="000000"/>
          <w:kern w:val="0"/>
          <w:szCs w:val="21"/>
        </w:rPr>
        <w:t>）</w:t>
      </w:r>
      <w:r w:rsidRPr="003F0707">
        <w:rPr>
          <w:rFonts w:ascii="宋体" w:hAnsi="宋体" w:cs="宋体" w:hint="eastAsia"/>
          <w:bCs/>
          <w:color w:val="000000"/>
          <w:kern w:val="0"/>
          <w:szCs w:val="21"/>
        </w:rPr>
        <w:t>与</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的推广活动相关由赞助商所做的广告；</w:t>
      </w:r>
    </w:p>
    <w:p w14:paraId="57EAE0A3" w14:textId="3A834737" w:rsidR="00E1423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w:t>
      </w:r>
      <w:r w:rsidR="00C34F4A" w:rsidRPr="003F0707">
        <w:rPr>
          <w:rFonts w:ascii="宋体" w:hAnsi="宋体" w:cs="宋体"/>
          <w:bCs/>
          <w:color w:val="000000"/>
          <w:kern w:val="0"/>
          <w:szCs w:val="21"/>
        </w:rPr>
        <w:t>6</w:t>
      </w:r>
      <w:r w:rsidRPr="003F0707">
        <w:rPr>
          <w:rFonts w:ascii="宋体" w:hAnsi="宋体" w:cs="宋体" w:hint="eastAsia"/>
          <w:bCs/>
          <w:color w:val="000000"/>
          <w:kern w:val="0"/>
          <w:szCs w:val="21"/>
        </w:rPr>
        <w:t>）网站广告；</w:t>
      </w:r>
    </w:p>
    <w:p w14:paraId="68B8B48A" w14:textId="0654D1EC" w:rsidR="00E1423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w:t>
      </w:r>
      <w:r w:rsidR="00C34F4A" w:rsidRPr="003F0707">
        <w:rPr>
          <w:rFonts w:ascii="宋体" w:hAnsi="宋体" w:cs="宋体"/>
          <w:bCs/>
          <w:color w:val="000000"/>
          <w:kern w:val="0"/>
          <w:szCs w:val="21"/>
        </w:rPr>
        <w:t>7</w:t>
      </w:r>
      <w:r w:rsidRPr="003F0707">
        <w:rPr>
          <w:rFonts w:ascii="宋体" w:hAnsi="宋体" w:cs="宋体" w:hint="eastAsia"/>
          <w:bCs/>
          <w:color w:val="000000"/>
          <w:kern w:val="0"/>
          <w:szCs w:val="21"/>
        </w:rPr>
        <w:t>）印刷品广告</w:t>
      </w:r>
      <w:r w:rsidRPr="003F0707">
        <w:rPr>
          <w:rFonts w:ascii="宋体" w:hAnsi="宋体" w:cs="宋体"/>
          <w:bCs/>
          <w:color w:val="000000"/>
          <w:kern w:val="0"/>
          <w:szCs w:val="21"/>
        </w:rPr>
        <w:t>(</w:t>
      </w:r>
      <w:r w:rsidRPr="003F0707">
        <w:rPr>
          <w:rFonts w:ascii="宋体" w:hAnsi="宋体" w:cs="宋体" w:hint="eastAsia"/>
          <w:bCs/>
          <w:color w:val="000000"/>
          <w:kern w:val="0"/>
          <w:szCs w:val="21"/>
        </w:rPr>
        <w:t>印刷品广告是指以纸质或类似于纸质为载体的、可移动的、可携带的出版物和非出版物，包括但不限于报纸、期刊、宣传单张、小册子等</w:t>
      </w:r>
      <w:r w:rsidRPr="003F0707">
        <w:rPr>
          <w:rFonts w:ascii="宋体" w:hAnsi="宋体" w:cs="宋体"/>
          <w:bCs/>
          <w:color w:val="000000"/>
          <w:kern w:val="0"/>
          <w:szCs w:val="21"/>
        </w:rPr>
        <w:t>)</w:t>
      </w:r>
      <w:r w:rsidRPr="003F0707">
        <w:rPr>
          <w:rFonts w:ascii="宋体" w:hAnsi="宋体" w:cs="宋体" w:hint="eastAsia"/>
          <w:bCs/>
          <w:color w:val="000000"/>
          <w:kern w:val="0"/>
          <w:szCs w:val="21"/>
        </w:rPr>
        <w:t>；</w:t>
      </w:r>
    </w:p>
    <w:p w14:paraId="10F2FE7B" w14:textId="1A91CD88" w:rsidR="00E1423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lastRenderedPageBreak/>
        <w:t>（</w:t>
      </w:r>
      <w:r w:rsidR="00C34F4A" w:rsidRPr="003F0707">
        <w:rPr>
          <w:rFonts w:ascii="宋体" w:hAnsi="宋体" w:cs="宋体"/>
          <w:bCs/>
          <w:color w:val="000000"/>
          <w:kern w:val="0"/>
          <w:szCs w:val="21"/>
        </w:rPr>
        <w:t>8</w:t>
      </w:r>
      <w:r w:rsidRPr="003F0707">
        <w:rPr>
          <w:rFonts w:ascii="宋体" w:hAnsi="宋体" w:cs="宋体" w:hint="eastAsia"/>
          <w:bCs/>
          <w:color w:val="000000"/>
          <w:kern w:val="0"/>
          <w:szCs w:val="21"/>
        </w:rPr>
        <w:t>）车站导向系统的显示终端及车站及列车内广播系统广告；</w:t>
      </w:r>
    </w:p>
    <w:p w14:paraId="5519812F" w14:textId="728A04DF" w:rsidR="00E1423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w:t>
      </w:r>
      <w:r w:rsidR="00C34F4A" w:rsidRPr="003F0707">
        <w:rPr>
          <w:rFonts w:ascii="宋体" w:hAnsi="宋体" w:cs="宋体"/>
          <w:bCs/>
          <w:color w:val="000000"/>
          <w:kern w:val="0"/>
          <w:szCs w:val="21"/>
        </w:rPr>
        <w:t>9</w:t>
      </w:r>
      <w:r w:rsidRPr="003F0707">
        <w:rPr>
          <w:rFonts w:ascii="宋体" w:hAnsi="宋体" w:cs="宋体" w:hint="eastAsia"/>
          <w:bCs/>
          <w:color w:val="000000"/>
          <w:kern w:val="0"/>
          <w:szCs w:val="21"/>
        </w:rPr>
        <w:t>）付费电话、自动柜员机</w:t>
      </w:r>
      <w:r w:rsidRPr="003F0707">
        <w:rPr>
          <w:rFonts w:ascii="宋体" w:hAnsi="宋体" w:cs="宋体"/>
          <w:bCs/>
          <w:color w:val="000000"/>
          <w:kern w:val="0"/>
          <w:szCs w:val="21"/>
        </w:rPr>
        <w:t>(ATM)</w:t>
      </w:r>
      <w:r w:rsidRPr="003F0707">
        <w:rPr>
          <w:rFonts w:ascii="宋体" w:hAnsi="宋体" w:cs="宋体" w:hint="eastAsia"/>
          <w:bCs/>
          <w:color w:val="000000"/>
          <w:kern w:val="0"/>
          <w:szCs w:val="21"/>
        </w:rPr>
        <w:t>和自动售货机等其他自动设备上的广告，以及产权不属于</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的设施上的任何机器上面或表面的广告；</w:t>
      </w:r>
    </w:p>
    <w:p w14:paraId="4E7DD35F" w14:textId="259CA4AA" w:rsidR="00E1423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w:t>
      </w:r>
      <w:r w:rsidR="00C34F4A" w:rsidRPr="003F0707">
        <w:rPr>
          <w:rFonts w:ascii="宋体" w:hAnsi="宋体" w:cs="宋体"/>
          <w:bCs/>
          <w:color w:val="000000"/>
          <w:kern w:val="0"/>
          <w:szCs w:val="21"/>
        </w:rPr>
        <w:t>10</w:t>
      </w:r>
      <w:r w:rsidRPr="003F0707">
        <w:rPr>
          <w:rFonts w:ascii="宋体" w:hAnsi="宋体" w:cs="宋体" w:hint="eastAsia"/>
          <w:bCs/>
          <w:color w:val="000000"/>
          <w:kern w:val="0"/>
          <w:szCs w:val="21"/>
        </w:rPr>
        <w:t>）车站外的广告</w:t>
      </w:r>
      <w:r w:rsidRPr="003F0707">
        <w:rPr>
          <w:rFonts w:ascii="宋体" w:hAnsi="宋体" w:cs="宋体"/>
          <w:bCs/>
          <w:color w:val="000000"/>
          <w:kern w:val="0"/>
          <w:szCs w:val="21"/>
        </w:rPr>
        <w:t>(</w:t>
      </w:r>
      <w:r w:rsidRPr="003F0707">
        <w:rPr>
          <w:rFonts w:ascii="宋体" w:hAnsi="宋体" w:cs="宋体" w:hint="eastAsia"/>
          <w:bCs/>
          <w:color w:val="000000"/>
          <w:kern w:val="0"/>
          <w:szCs w:val="21"/>
        </w:rPr>
        <w:t>包括车站外立面、风亭、与地铁相连的公交枢纽站、商业街等</w:t>
      </w:r>
      <w:r w:rsidRPr="003F0707">
        <w:rPr>
          <w:rFonts w:ascii="宋体" w:hAnsi="宋体" w:cs="宋体"/>
          <w:bCs/>
          <w:color w:val="000000"/>
          <w:kern w:val="0"/>
          <w:szCs w:val="21"/>
        </w:rPr>
        <w:t>)</w:t>
      </w:r>
      <w:r w:rsidRPr="003F0707">
        <w:rPr>
          <w:rFonts w:ascii="宋体" w:hAnsi="宋体" w:cs="宋体" w:hint="eastAsia"/>
          <w:bCs/>
          <w:color w:val="000000"/>
          <w:kern w:val="0"/>
          <w:szCs w:val="21"/>
        </w:rPr>
        <w:t>；</w:t>
      </w:r>
    </w:p>
    <w:p w14:paraId="4C22C18C" w14:textId="5A8E1275" w:rsidR="00E1423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（1</w:t>
      </w:r>
      <w:r w:rsidR="00C34F4A" w:rsidRPr="003F0707">
        <w:rPr>
          <w:rFonts w:ascii="宋体" w:hAnsi="宋体" w:cs="宋体"/>
          <w:bCs/>
          <w:color w:val="000000"/>
          <w:kern w:val="0"/>
          <w:szCs w:val="21"/>
        </w:rPr>
        <w:t>1</w:t>
      </w:r>
      <w:r w:rsidRPr="003F0707">
        <w:rPr>
          <w:rFonts w:ascii="宋体" w:hAnsi="宋体" w:cs="宋体" w:hint="eastAsia"/>
          <w:bCs/>
          <w:color w:val="000000"/>
          <w:kern w:val="0"/>
          <w:szCs w:val="21"/>
        </w:rPr>
        <w:t>）隧道内广告；</w:t>
      </w:r>
    </w:p>
    <w:p w14:paraId="6C67F01F" w14:textId="03DE9FA6" w:rsidR="00E1423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（1</w:t>
      </w:r>
      <w:r w:rsidR="00C34F4A" w:rsidRPr="003F0707">
        <w:rPr>
          <w:rFonts w:ascii="宋体" w:hAnsi="宋体" w:cs="宋体"/>
          <w:bCs/>
          <w:color w:val="000000"/>
          <w:kern w:val="0"/>
          <w:szCs w:val="21"/>
        </w:rPr>
        <w:t>2</w:t>
      </w:r>
      <w:r w:rsidRPr="003F0707">
        <w:rPr>
          <w:rFonts w:ascii="宋体" w:hAnsi="宋体" w:cs="宋体" w:hint="eastAsia"/>
          <w:bCs/>
          <w:color w:val="000000"/>
          <w:kern w:val="0"/>
          <w:szCs w:val="21"/>
        </w:rPr>
        <w:t>）车站冠名；</w:t>
      </w:r>
    </w:p>
    <w:p w14:paraId="6A73D46A" w14:textId="35E883FB" w:rsidR="00E1423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（1</w:t>
      </w:r>
      <w:r w:rsidR="00C34F4A" w:rsidRPr="003F0707">
        <w:rPr>
          <w:rFonts w:ascii="宋体" w:hAnsi="宋体" w:cs="宋体"/>
          <w:bCs/>
          <w:color w:val="000000"/>
          <w:kern w:val="0"/>
          <w:szCs w:val="21"/>
        </w:rPr>
        <w:t>3</w:t>
      </w:r>
      <w:r w:rsidRPr="003F0707">
        <w:rPr>
          <w:rFonts w:ascii="宋体" w:hAnsi="宋体" w:cs="宋体" w:hint="eastAsia"/>
          <w:bCs/>
          <w:color w:val="000000"/>
          <w:kern w:val="0"/>
          <w:szCs w:val="21"/>
        </w:rPr>
        <w:t>）地铁免费报刊、杂志广告；</w:t>
      </w:r>
    </w:p>
    <w:p w14:paraId="78A8C9C9" w14:textId="19ECA6AC" w:rsidR="00E1423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（1</w:t>
      </w:r>
      <w:r w:rsidR="00C34F4A" w:rsidRPr="003F0707">
        <w:rPr>
          <w:rFonts w:ascii="宋体" w:hAnsi="宋体" w:cs="宋体"/>
          <w:bCs/>
          <w:color w:val="000000"/>
          <w:kern w:val="0"/>
          <w:szCs w:val="21"/>
        </w:rPr>
        <w:t>4</w:t>
      </w:r>
      <w:r w:rsidRPr="003F0707">
        <w:rPr>
          <w:rFonts w:ascii="宋体" w:hAnsi="宋体" w:cs="宋体" w:hint="eastAsia"/>
          <w:bCs/>
          <w:color w:val="000000"/>
          <w:kern w:val="0"/>
          <w:szCs w:val="21"/>
        </w:rPr>
        <w:t>）灯箱广告、列车平面广告、梯牌广告、墙贴</w:t>
      </w:r>
      <w:r w:rsidR="0080261A">
        <w:rPr>
          <w:rFonts w:ascii="宋体" w:hAnsi="宋体" w:cs="宋体" w:hint="eastAsia"/>
          <w:bCs/>
          <w:color w:val="000000"/>
          <w:kern w:val="0"/>
          <w:szCs w:val="21"/>
        </w:rPr>
        <w:t>、拉手</w:t>
      </w:r>
      <w:r w:rsidRPr="003F0707">
        <w:rPr>
          <w:rFonts w:ascii="宋体" w:hAnsi="宋体" w:cs="宋体" w:hint="eastAsia"/>
          <w:bCs/>
          <w:color w:val="000000"/>
          <w:kern w:val="0"/>
          <w:szCs w:val="21"/>
        </w:rPr>
        <w:t>广告；</w:t>
      </w:r>
    </w:p>
    <w:p w14:paraId="7E5217B5" w14:textId="01F39E7F" w:rsidR="00E1423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（1</w:t>
      </w:r>
      <w:r w:rsidR="00C34F4A" w:rsidRPr="003F0707">
        <w:rPr>
          <w:rFonts w:ascii="宋体" w:hAnsi="宋体" w:cs="宋体"/>
          <w:bCs/>
          <w:color w:val="000000"/>
          <w:kern w:val="0"/>
          <w:szCs w:val="21"/>
        </w:rPr>
        <w:t>5</w:t>
      </w:r>
      <w:r w:rsidRPr="003F0707">
        <w:rPr>
          <w:rFonts w:ascii="宋体" w:hAnsi="宋体" w:cs="宋体" w:hint="eastAsia"/>
          <w:bCs/>
          <w:color w:val="000000"/>
          <w:kern w:val="0"/>
          <w:szCs w:val="21"/>
        </w:rPr>
        <w:t>）其他本合同中未列明的广告资源。</w:t>
      </w:r>
    </w:p>
    <w:p w14:paraId="2E6465FA" w14:textId="77777777"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3.6.2公益广告发布及</w:t>
      </w:r>
      <w:r w:rsidR="006B4581" w:rsidRPr="003F0707">
        <w:rPr>
          <w:rFonts w:hint="eastAsia"/>
          <w:color w:val="auto"/>
          <w:sz w:val="21"/>
          <w:szCs w:val="21"/>
        </w:rPr>
        <w:t>甲方</w:t>
      </w:r>
      <w:r w:rsidRPr="003F0707">
        <w:rPr>
          <w:rFonts w:hint="eastAsia"/>
          <w:color w:val="auto"/>
          <w:sz w:val="21"/>
          <w:szCs w:val="21"/>
        </w:rPr>
        <w:t>自身信息发布的保留</w:t>
      </w:r>
    </w:p>
    <w:p w14:paraId="5D3D5780" w14:textId="378926F7" w:rsidR="00595AC4" w:rsidRPr="00F36C0F" w:rsidRDefault="00595AC4" w:rsidP="00595AC4">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F36C0F">
        <w:rPr>
          <w:rFonts w:ascii="宋体" w:hAnsi="宋体" w:cs="宋体" w:hint="eastAsia"/>
          <w:bCs/>
          <w:color w:val="000000"/>
          <w:kern w:val="0"/>
          <w:szCs w:val="21"/>
        </w:rPr>
        <w:t>（1）乙方在经营期内须根据政府有关规定，完成公益广告的发布，乙方负责公益广告的制作和上下刊，并承担相应的费用；保证公益广告发布达到</w:t>
      </w:r>
      <w:r w:rsidR="00415E4D" w:rsidRPr="00F36C0F">
        <w:rPr>
          <w:rFonts w:ascii="宋体" w:hAnsi="宋体" w:cs="宋体" w:hint="eastAsia"/>
          <w:bCs/>
          <w:color w:val="000000"/>
          <w:kern w:val="0"/>
          <w:szCs w:val="21"/>
        </w:rPr>
        <w:t>P</w:t>
      </w:r>
      <w:r w:rsidR="00415E4D" w:rsidRPr="00F36C0F">
        <w:rPr>
          <w:rFonts w:ascii="宋体" w:hAnsi="宋体" w:cs="宋体"/>
          <w:bCs/>
          <w:color w:val="000000"/>
          <w:kern w:val="0"/>
          <w:szCs w:val="21"/>
        </w:rPr>
        <w:t>IS</w:t>
      </w:r>
      <w:r w:rsidRPr="00F36C0F">
        <w:rPr>
          <w:rFonts w:ascii="宋体" w:hAnsi="宋体" w:cs="宋体" w:hint="eastAsia"/>
          <w:bCs/>
          <w:color w:val="000000"/>
          <w:kern w:val="0"/>
          <w:szCs w:val="21"/>
        </w:rPr>
        <w:t>总播放时长的2</w:t>
      </w:r>
      <w:r w:rsidRPr="00F36C0F">
        <w:rPr>
          <w:rFonts w:ascii="宋体" w:hAnsi="宋体" w:cs="宋体"/>
          <w:bCs/>
          <w:color w:val="000000"/>
          <w:kern w:val="0"/>
          <w:szCs w:val="21"/>
        </w:rPr>
        <w:t>5</w:t>
      </w:r>
      <w:r w:rsidRPr="00F36C0F">
        <w:rPr>
          <w:rFonts w:ascii="宋体" w:hAnsi="宋体" w:cs="宋体" w:hint="eastAsia"/>
          <w:bCs/>
          <w:color w:val="000000"/>
          <w:kern w:val="0"/>
          <w:szCs w:val="21"/>
        </w:rPr>
        <w:t>%，同时达到政府检查要求（如全国文明城市测评等）。如乙方未达到检查要求的，由此产生的损失均由乙方承担，如甲方因此被追究责任而产生损失的，亦由乙方承担；</w:t>
      </w:r>
    </w:p>
    <w:p w14:paraId="7C396B47" w14:textId="660A2A71" w:rsidR="00595AC4" w:rsidRPr="00F93A07" w:rsidRDefault="00595AC4" w:rsidP="00415E4D">
      <w:pPr>
        <w:autoSpaceDE w:val="0"/>
        <w:autoSpaceDN w:val="0"/>
        <w:adjustRightInd w:val="0"/>
        <w:spacing w:line="360" w:lineRule="auto"/>
        <w:ind w:leftChars="675" w:left="1842" w:hangingChars="202" w:hanging="424"/>
        <w:jc w:val="left"/>
        <w:rPr>
          <w:rFonts w:ascii="宋体" w:hAnsi="宋体" w:cs="宋体"/>
          <w:bCs/>
          <w:kern w:val="0"/>
          <w:szCs w:val="21"/>
        </w:rPr>
      </w:pPr>
      <w:r w:rsidRPr="003F0707">
        <w:rPr>
          <w:rFonts w:ascii="宋体" w:hAnsi="宋体" w:cs="宋体" w:hint="eastAsia"/>
          <w:bCs/>
          <w:kern w:val="0"/>
          <w:szCs w:val="21"/>
        </w:rPr>
        <w:t>（2）</w:t>
      </w:r>
      <w:r w:rsidR="00415E4D" w:rsidRPr="003F0707">
        <w:rPr>
          <w:rFonts w:ascii="宋体" w:hAnsi="宋体" w:cs="宋体" w:hint="eastAsia"/>
          <w:bCs/>
          <w:kern w:val="0"/>
          <w:szCs w:val="21"/>
        </w:rPr>
        <w:t>乙方经营期内，</w:t>
      </w:r>
      <w:r w:rsidRPr="003F0707">
        <w:rPr>
          <w:rFonts w:ascii="宋体" w:hAnsi="宋体" w:cs="宋体" w:hint="eastAsia"/>
          <w:bCs/>
          <w:kern w:val="0"/>
          <w:szCs w:val="21"/>
        </w:rPr>
        <w:t>甲方有权在不超过各类媒体总量</w:t>
      </w:r>
      <w:r w:rsidRPr="003F0707">
        <w:rPr>
          <w:rFonts w:ascii="宋体" w:hAnsi="宋体" w:cs="宋体"/>
          <w:bCs/>
          <w:kern w:val="0"/>
          <w:szCs w:val="21"/>
        </w:rPr>
        <w:t>5%(</w:t>
      </w:r>
      <w:r w:rsidRPr="003F0707">
        <w:rPr>
          <w:rFonts w:ascii="宋体" w:hAnsi="宋体" w:cs="宋体" w:hint="eastAsia"/>
          <w:bCs/>
          <w:kern w:val="0"/>
          <w:szCs w:val="21"/>
        </w:rPr>
        <w:t>含</w:t>
      </w:r>
      <w:r w:rsidRPr="003F0707">
        <w:rPr>
          <w:rFonts w:ascii="宋体" w:hAnsi="宋体" w:cs="宋体"/>
          <w:bCs/>
          <w:kern w:val="0"/>
          <w:szCs w:val="21"/>
        </w:rPr>
        <w:t>5%)</w:t>
      </w:r>
      <w:r w:rsidRPr="003F0707">
        <w:rPr>
          <w:rFonts w:ascii="宋体" w:hAnsi="宋体" w:cs="宋体" w:hint="eastAsia"/>
          <w:bCs/>
          <w:kern w:val="0"/>
          <w:szCs w:val="21"/>
        </w:rPr>
        <w:t>的范围内无偿</w:t>
      </w:r>
      <w:r w:rsidRPr="00F93A07">
        <w:rPr>
          <w:rFonts w:ascii="宋体" w:hAnsi="宋体" w:cs="宋体" w:hint="eastAsia"/>
          <w:bCs/>
          <w:kern w:val="0"/>
          <w:szCs w:val="21"/>
        </w:rPr>
        <w:t>使用</w:t>
      </w:r>
      <w:r w:rsidR="00415E4D" w:rsidRPr="00F93A07">
        <w:rPr>
          <w:rFonts w:ascii="宋体" w:hAnsi="宋体" w:cs="宋体" w:hint="eastAsia"/>
          <w:bCs/>
          <w:kern w:val="0"/>
          <w:szCs w:val="21"/>
        </w:rPr>
        <w:t>P</w:t>
      </w:r>
      <w:r w:rsidR="00415E4D" w:rsidRPr="00F93A07">
        <w:rPr>
          <w:rFonts w:ascii="宋体" w:hAnsi="宋体" w:cs="宋体"/>
          <w:bCs/>
          <w:kern w:val="0"/>
          <w:szCs w:val="21"/>
        </w:rPr>
        <w:t>IS</w:t>
      </w:r>
      <w:r w:rsidRPr="00F93A07">
        <w:rPr>
          <w:rFonts w:ascii="宋体" w:hAnsi="宋体" w:cs="宋体" w:hint="eastAsia"/>
          <w:bCs/>
          <w:kern w:val="0"/>
          <w:szCs w:val="21"/>
        </w:rPr>
        <w:t>广告资源发布甲方自身企业宣传及业务宣传（包含但不限于招商信息及商业街宣传）。甲方负责提供该类广告的制作，乙方负责内容的编播及上下刊并承担相应费用。</w:t>
      </w:r>
    </w:p>
    <w:p w14:paraId="0F7D0595" w14:textId="77777777" w:rsidR="00C02510" w:rsidRPr="00F93A07" w:rsidRDefault="00C02510" w:rsidP="009B18F8">
      <w:pPr>
        <w:autoSpaceDE w:val="0"/>
        <w:autoSpaceDN w:val="0"/>
        <w:adjustRightInd w:val="0"/>
        <w:spacing w:line="360" w:lineRule="auto"/>
        <w:ind w:leftChars="675" w:left="1842" w:hangingChars="202" w:hanging="424"/>
        <w:jc w:val="left"/>
        <w:rPr>
          <w:rFonts w:ascii="宋体" w:hAnsi="宋体" w:cs="宋体"/>
          <w:bCs/>
          <w:kern w:val="0"/>
          <w:szCs w:val="21"/>
        </w:rPr>
      </w:pPr>
    </w:p>
    <w:p w14:paraId="64F0BB80" w14:textId="77777777" w:rsidR="00E1423A" w:rsidRPr="00F93A07" w:rsidRDefault="00E1423A" w:rsidP="00E1423A">
      <w:pPr>
        <w:pStyle w:val="Level1"/>
        <w:numPr>
          <w:ilvl w:val="0"/>
          <w:numId w:val="18"/>
        </w:numPr>
        <w:tabs>
          <w:tab w:val="clear" w:pos="680"/>
          <w:tab w:val="left" w:pos="540"/>
        </w:tabs>
        <w:spacing w:line="360" w:lineRule="auto"/>
        <w:rPr>
          <w:rFonts w:ascii="黑体" w:eastAsia="黑体" w:hAnsi="黑体"/>
          <w:b/>
          <w:sz w:val="28"/>
          <w:szCs w:val="28"/>
        </w:rPr>
      </w:pPr>
      <w:bookmarkStart w:id="28" w:name="_Toc413829747"/>
      <w:bookmarkStart w:id="29" w:name="_Toc237937198"/>
      <w:proofErr w:type="spellStart"/>
      <w:r w:rsidRPr="00F93A07">
        <w:rPr>
          <w:rFonts w:ascii="黑体" w:eastAsia="黑体" w:hAnsi="黑体" w:hint="eastAsia"/>
          <w:b/>
          <w:sz w:val="28"/>
          <w:szCs w:val="28"/>
        </w:rPr>
        <w:t>履约担保</w:t>
      </w:r>
      <w:bookmarkEnd w:id="28"/>
      <w:proofErr w:type="spellEnd"/>
    </w:p>
    <w:p w14:paraId="0256049B" w14:textId="77777777" w:rsidR="00E1423A" w:rsidRPr="00F93A07" w:rsidRDefault="00E1423A" w:rsidP="009C7931">
      <w:pPr>
        <w:pStyle w:val="Default"/>
        <w:numPr>
          <w:ilvl w:val="1"/>
          <w:numId w:val="18"/>
        </w:numPr>
        <w:spacing w:after="0" w:line="360" w:lineRule="auto"/>
        <w:rPr>
          <w:rFonts w:ascii="黑体" w:eastAsia="黑体" w:cs="Times New Roman"/>
          <w:color w:val="auto"/>
        </w:rPr>
      </w:pPr>
      <w:bookmarkStart w:id="30" w:name="_Toc413829748"/>
      <w:bookmarkEnd w:id="29"/>
      <w:r w:rsidRPr="00F93A07">
        <w:rPr>
          <w:rFonts w:ascii="黑体" w:eastAsia="黑体" w:cs="Times New Roman" w:hint="eastAsia"/>
          <w:color w:val="auto"/>
        </w:rPr>
        <w:t>履约担保的提交</w:t>
      </w:r>
      <w:bookmarkEnd w:id="30"/>
    </w:p>
    <w:p w14:paraId="4A22AFC9" w14:textId="12B95BA9" w:rsidR="00F36C0F" w:rsidRPr="00F93A07" w:rsidRDefault="00E1423A" w:rsidP="00F36C0F">
      <w:pPr>
        <w:pStyle w:val="a4"/>
        <w:autoSpaceDE w:val="0"/>
        <w:autoSpaceDN w:val="0"/>
        <w:adjustRightInd w:val="0"/>
        <w:spacing w:line="360" w:lineRule="auto"/>
        <w:ind w:left="540" w:firstLineChars="0" w:firstLine="0"/>
        <w:jc w:val="left"/>
        <w:rPr>
          <w:rFonts w:ascii="宋体" w:hAnsi="宋体" w:cs="宋体"/>
          <w:bCs/>
          <w:kern w:val="0"/>
          <w:szCs w:val="21"/>
        </w:rPr>
      </w:pPr>
      <w:r w:rsidRPr="00F93A07">
        <w:rPr>
          <w:rFonts w:ascii="宋体" w:hAnsi="宋体" w:cs="宋体" w:hint="eastAsia"/>
          <w:bCs/>
          <w:kern w:val="0"/>
          <w:szCs w:val="21"/>
        </w:rPr>
        <w:t>为保证</w:t>
      </w:r>
      <w:r w:rsidR="00140111" w:rsidRPr="00F93A07">
        <w:rPr>
          <w:rFonts w:ascii="宋体" w:hAnsi="宋体" w:cs="宋体" w:hint="eastAsia"/>
          <w:bCs/>
          <w:kern w:val="0"/>
          <w:szCs w:val="21"/>
        </w:rPr>
        <w:t>乙方</w:t>
      </w:r>
      <w:r w:rsidRPr="00F93A07">
        <w:rPr>
          <w:rFonts w:ascii="宋体" w:hAnsi="宋体" w:cs="宋体" w:hint="eastAsia"/>
          <w:bCs/>
          <w:kern w:val="0"/>
          <w:szCs w:val="21"/>
        </w:rPr>
        <w:t>在本合同项下的广告资源经营权和相应义务能够得到积极、全面的行使和履行，保证按照本合同约定向</w:t>
      </w:r>
      <w:r w:rsidR="006B4581" w:rsidRPr="00F93A07">
        <w:rPr>
          <w:rFonts w:ascii="宋体" w:hAnsi="宋体" w:cs="宋体" w:hint="eastAsia"/>
          <w:bCs/>
          <w:kern w:val="0"/>
          <w:szCs w:val="21"/>
        </w:rPr>
        <w:t>甲方</w:t>
      </w:r>
      <w:r w:rsidRPr="00F93A07">
        <w:rPr>
          <w:rFonts w:ascii="宋体" w:hAnsi="宋体" w:cs="宋体" w:hint="eastAsia"/>
          <w:bCs/>
          <w:kern w:val="0"/>
          <w:szCs w:val="21"/>
        </w:rPr>
        <w:t>支付阵地费，</w:t>
      </w:r>
      <w:r w:rsidR="00140111" w:rsidRPr="00F93A07">
        <w:rPr>
          <w:rFonts w:ascii="宋体" w:hAnsi="宋体" w:cs="宋体" w:hint="eastAsia"/>
          <w:bCs/>
          <w:kern w:val="0"/>
          <w:szCs w:val="21"/>
        </w:rPr>
        <w:t>乙方</w:t>
      </w:r>
      <w:r w:rsidRPr="00F93A07">
        <w:rPr>
          <w:rFonts w:ascii="宋体" w:hAnsi="宋体" w:cs="宋体" w:hint="eastAsia"/>
          <w:bCs/>
          <w:kern w:val="0"/>
          <w:szCs w:val="21"/>
        </w:rPr>
        <w:t>同意向</w:t>
      </w:r>
      <w:r w:rsidR="006B4581" w:rsidRPr="00F93A07">
        <w:rPr>
          <w:rFonts w:ascii="宋体" w:hAnsi="宋体" w:cs="宋体" w:hint="eastAsia"/>
          <w:bCs/>
          <w:kern w:val="0"/>
          <w:szCs w:val="21"/>
        </w:rPr>
        <w:t>甲方</w:t>
      </w:r>
      <w:r w:rsidRPr="00F93A07">
        <w:rPr>
          <w:rFonts w:ascii="宋体" w:hAnsi="宋体" w:cs="宋体" w:hint="eastAsia"/>
          <w:bCs/>
          <w:kern w:val="0"/>
          <w:szCs w:val="21"/>
        </w:rPr>
        <w:t>提供履约担保。</w:t>
      </w:r>
      <w:r w:rsidR="00140111" w:rsidRPr="00F93A07">
        <w:rPr>
          <w:rFonts w:ascii="宋体" w:hAnsi="宋体" w:cs="宋体" w:hint="eastAsia"/>
          <w:bCs/>
          <w:kern w:val="0"/>
          <w:szCs w:val="21"/>
        </w:rPr>
        <w:t>乙方</w:t>
      </w:r>
      <w:r w:rsidRPr="00F93A07">
        <w:rPr>
          <w:rFonts w:ascii="宋体" w:hAnsi="宋体" w:cs="宋体" w:hint="eastAsia"/>
          <w:bCs/>
          <w:kern w:val="0"/>
          <w:szCs w:val="21"/>
        </w:rPr>
        <w:t>提供履约担保的形式为履约保证金。</w:t>
      </w:r>
    </w:p>
    <w:p w14:paraId="4EA2C89E" w14:textId="48FE47F5" w:rsidR="00F36C0F" w:rsidRPr="00F93A07" w:rsidRDefault="00E1423A"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4.1.1履约担保金额为</w:t>
      </w:r>
      <w:r w:rsidR="008F77C8">
        <w:rPr>
          <w:rFonts w:hint="eastAsia"/>
          <w:color w:val="auto"/>
          <w:sz w:val="21"/>
          <w:szCs w:val="21"/>
        </w:rPr>
        <w:t>首年</w:t>
      </w:r>
      <w:r w:rsidR="00A01CA1">
        <w:rPr>
          <w:rFonts w:hint="eastAsia"/>
          <w:color w:val="auto"/>
          <w:sz w:val="21"/>
          <w:szCs w:val="21"/>
        </w:rPr>
        <w:t>4</w:t>
      </w:r>
      <w:r w:rsidR="0007198B">
        <w:rPr>
          <w:rFonts w:hint="eastAsia"/>
          <w:color w:val="auto"/>
          <w:sz w:val="21"/>
          <w:szCs w:val="21"/>
        </w:rPr>
        <w:t>个月</w:t>
      </w:r>
      <w:r w:rsidR="00A01CA1">
        <w:rPr>
          <w:rFonts w:hint="eastAsia"/>
          <w:color w:val="auto"/>
          <w:sz w:val="21"/>
          <w:szCs w:val="21"/>
        </w:rPr>
        <w:t>含税</w:t>
      </w:r>
      <w:r w:rsidR="0007198B">
        <w:rPr>
          <w:rFonts w:hint="eastAsia"/>
          <w:color w:val="auto"/>
          <w:sz w:val="21"/>
          <w:szCs w:val="21"/>
        </w:rPr>
        <w:t>阵地费</w:t>
      </w:r>
      <w:r w:rsidR="006B7B28">
        <w:rPr>
          <w:rFonts w:hint="eastAsia"/>
          <w:color w:val="auto"/>
          <w:sz w:val="21"/>
          <w:szCs w:val="21"/>
        </w:rPr>
        <w:t>（四舍五入保留至整数万元）</w:t>
      </w:r>
      <w:r w:rsidRPr="00F93A07">
        <w:rPr>
          <w:rFonts w:hint="eastAsia"/>
          <w:color w:val="auto"/>
          <w:sz w:val="21"/>
          <w:szCs w:val="21"/>
        </w:rPr>
        <w:t>，</w:t>
      </w:r>
      <w:r w:rsidR="006B7B28">
        <w:rPr>
          <w:rFonts w:hint="eastAsia"/>
          <w:color w:val="auto"/>
          <w:sz w:val="21"/>
          <w:szCs w:val="21"/>
        </w:rPr>
        <w:t>即</w:t>
      </w:r>
      <w:r w:rsidR="006B7B28" w:rsidRPr="006B7B28">
        <w:rPr>
          <w:rFonts w:hint="eastAsia"/>
          <w:color w:val="auto"/>
          <w:sz w:val="21"/>
          <w:szCs w:val="21"/>
          <w:u w:val="single"/>
        </w:rPr>
        <w:t xml:space="preserve"> </w:t>
      </w:r>
      <w:r w:rsidR="006B7B28" w:rsidRPr="006B7B28">
        <w:rPr>
          <w:color w:val="auto"/>
          <w:sz w:val="21"/>
          <w:szCs w:val="21"/>
          <w:u w:val="single"/>
        </w:rPr>
        <w:t xml:space="preserve">  </w:t>
      </w:r>
      <w:r w:rsidR="006B7B28">
        <w:rPr>
          <w:rFonts w:hint="eastAsia"/>
          <w:color w:val="auto"/>
          <w:sz w:val="21"/>
          <w:szCs w:val="21"/>
        </w:rPr>
        <w:t>万元。</w:t>
      </w:r>
      <w:r w:rsidRPr="00F93A07">
        <w:rPr>
          <w:rFonts w:hint="eastAsia"/>
          <w:color w:val="auto"/>
          <w:sz w:val="21"/>
          <w:szCs w:val="21"/>
        </w:rPr>
        <w:t>履约担保为现金担保</w:t>
      </w:r>
      <w:r w:rsidR="00F75E15" w:rsidRPr="00F93A07">
        <w:rPr>
          <w:rFonts w:hint="eastAsia"/>
          <w:color w:val="auto"/>
          <w:sz w:val="21"/>
          <w:szCs w:val="21"/>
        </w:rPr>
        <w:t>。如</w:t>
      </w:r>
      <w:r w:rsidR="001F417F" w:rsidRPr="00F93A07">
        <w:rPr>
          <w:rFonts w:hint="eastAsia"/>
          <w:color w:val="auto"/>
          <w:sz w:val="21"/>
          <w:szCs w:val="21"/>
        </w:rPr>
        <w:t>乙方在经营满一年且不存在任何违约行为的，可向甲方申请将履约担保项下的</w:t>
      </w:r>
      <w:r w:rsidR="001F417F" w:rsidRPr="00F93A07">
        <w:rPr>
          <w:color w:val="auto"/>
          <w:sz w:val="21"/>
          <w:szCs w:val="21"/>
        </w:rPr>
        <w:t>1/4</w:t>
      </w:r>
      <w:r w:rsidR="001F417F" w:rsidRPr="00F93A07">
        <w:rPr>
          <w:rFonts w:hint="eastAsia"/>
          <w:color w:val="auto"/>
          <w:sz w:val="21"/>
          <w:szCs w:val="21"/>
        </w:rPr>
        <w:t>现金担保形式</w:t>
      </w:r>
      <w:r w:rsidR="00F75E15" w:rsidRPr="00F93A07">
        <w:rPr>
          <w:rFonts w:hint="eastAsia"/>
          <w:color w:val="auto"/>
          <w:sz w:val="21"/>
          <w:szCs w:val="21"/>
        </w:rPr>
        <w:t>变更</w:t>
      </w:r>
      <w:r w:rsidR="001F417F" w:rsidRPr="00F93A07">
        <w:rPr>
          <w:rFonts w:hint="eastAsia"/>
          <w:color w:val="auto"/>
          <w:sz w:val="21"/>
          <w:szCs w:val="21"/>
        </w:rPr>
        <w:t>为相应金额的银</w:t>
      </w:r>
      <w:r w:rsidR="001F417F" w:rsidRPr="00F93A07">
        <w:rPr>
          <w:rFonts w:hint="eastAsia"/>
          <w:color w:val="auto"/>
          <w:sz w:val="21"/>
          <w:szCs w:val="21"/>
        </w:rPr>
        <w:lastRenderedPageBreak/>
        <w:t>行保函。银行保函</w:t>
      </w:r>
      <w:r w:rsidR="00F75E15" w:rsidRPr="00F93A07">
        <w:rPr>
          <w:rFonts w:hint="eastAsia"/>
          <w:color w:val="auto"/>
          <w:sz w:val="21"/>
          <w:szCs w:val="21"/>
        </w:rPr>
        <w:t>须同时满足以下条件：1、须为国有或股份制商业银行市级支行以上分支机构出具；2、须为无条件、不可撤销、见索即付保函；3、银行保函的格式和内容须经甲方确认。</w:t>
      </w:r>
    </w:p>
    <w:p w14:paraId="438F9331" w14:textId="366367CC"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F93A07">
        <w:rPr>
          <w:rFonts w:hint="eastAsia"/>
          <w:color w:val="auto"/>
          <w:sz w:val="21"/>
          <w:szCs w:val="21"/>
        </w:rPr>
        <w:t>4.1.2履约担保提交方式为在签订合同后由招商时竞价保证金直</w:t>
      </w:r>
      <w:r w:rsidRPr="003F0707">
        <w:rPr>
          <w:rFonts w:hint="eastAsia"/>
          <w:color w:val="auto"/>
          <w:sz w:val="21"/>
          <w:szCs w:val="21"/>
        </w:rPr>
        <w:t>接转化为履约保证金，不足部分</w:t>
      </w:r>
      <w:r w:rsidR="00140111" w:rsidRPr="003F0707">
        <w:rPr>
          <w:rFonts w:hint="eastAsia"/>
          <w:color w:val="auto"/>
          <w:sz w:val="21"/>
          <w:szCs w:val="21"/>
        </w:rPr>
        <w:t>乙方</w:t>
      </w:r>
      <w:r w:rsidRPr="003F0707">
        <w:rPr>
          <w:rFonts w:hint="eastAsia"/>
          <w:color w:val="auto"/>
          <w:sz w:val="21"/>
          <w:szCs w:val="21"/>
        </w:rPr>
        <w:t>在签订</w:t>
      </w:r>
      <w:r w:rsidR="002A19A2" w:rsidRPr="003F0707">
        <w:rPr>
          <w:rFonts w:hint="eastAsia"/>
          <w:color w:val="auto"/>
          <w:sz w:val="21"/>
          <w:szCs w:val="21"/>
        </w:rPr>
        <w:t>本</w:t>
      </w:r>
      <w:r w:rsidRPr="003F0707">
        <w:rPr>
          <w:rFonts w:hint="eastAsia"/>
          <w:color w:val="auto"/>
          <w:sz w:val="21"/>
          <w:szCs w:val="21"/>
        </w:rPr>
        <w:t>合同后</w:t>
      </w:r>
      <w:r w:rsidR="00290CC2" w:rsidRPr="00290CC2">
        <w:rPr>
          <w:rFonts w:hint="eastAsia"/>
          <w:color w:val="FF0000"/>
          <w:sz w:val="21"/>
          <w:szCs w:val="21"/>
        </w:rPr>
        <w:t>1</w:t>
      </w:r>
      <w:r w:rsidR="00290CC2">
        <w:rPr>
          <w:rFonts w:hint="eastAsia"/>
          <w:color w:val="FF0000"/>
          <w:sz w:val="21"/>
          <w:szCs w:val="21"/>
        </w:rPr>
        <w:t>0</w:t>
      </w:r>
      <w:r w:rsidR="001F417F" w:rsidRPr="00290CC2">
        <w:rPr>
          <w:rFonts w:hint="eastAsia"/>
          <w:color w:val="FF0000"/>
          <w:sz w:val="21"/>
          <w:szCs w:val="21"/>
        </w:rPr>
        <w:t>个工作日</w:t>
      </w:r>
      <w:r w:rsidRPr="003F0707">
        <w:rPr>
          <w:rFonts w:hint="eastAsia"/>
          <w:color w:val="auto"/>
          <w:sz w:val="21"/>
          <w:szCs w:val="21"/>
        </w:rPr>
        <w:t>内付清；</w:t>
      </w:r>
    </w:p>
    <w:p w14:paraId="760E9E55" w14:textId="4580192C"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4.1.3履约担保的有效期为经营期满截止日</w:t>
      </w:r>
      <w:r w:rsidR="00F903E8" w:rsidRPr="003F0707">
        <w:rPr>
          <w:rFonts w:hint="eastAsia"/>
          <w:color w:val="auto"/>
          <w:sz w:val="21"/>
          <w:szCs w:val="21"/>
        </w:rPr>
        <w:t>后90日内</w:t>
      </w:r>
      <w:r w:rsidRPr="003F0707">
        <w:rPr>
          <w:rFonts w:hint="eastAsia"/>
          <w:color w:val="auto"/>
          <w:sz w:val="21"/>
          <w:szCs w:val="21"/>
        </w:rPr>
        <w:t>，在</w:t>
      </w:r>
      <w:r w:rsidR="00140111" w:rsidRPr="003F0707">
        <w:rPr>
          <w:rFonts w:hint="eastAsia"/>
          <w:color w:val="auto"/>
          <w:sz w:val="21"/>
          <w:szCs w:val="21"/>
        </w:rPr>
        <w:t>乙方</w:t>
      </w:r>
      <w:r w:rsidRPr="003F0707">
        <w:rPr>
          <w:rFonts w:hint="eastAsia"/>
          <w:color w:val="auto"/>
          <w:sz w:val="21"/>
          <w:szCs w:val="21"/>
        </w:rPr>
        <w:t>无违约及按本合同规定交清所有费用的前提下，</w:t>
      </w:r>
      <w:r w:rsidR="006B4581" w:rsidRPr="003F0707">
        <w:rPr>
          <w:rFonts w:hint="eastAsia"/>
          <w:color w:val="auto"/>
          <w:sz w:val="21"/>
          <w:szCs w:val="21"/>
        </w:rPr>
        <w:t>甲方</w:t>
      </w:r>
      <w:r w:rsidRPr="003F0707">
        <w:rPr>
          <w:rFonts w:hint="eastAsia"/>
          <w:color w:val="auto"/>
          <w:sz w:val="21"/>
          <w:szCs w:val="21"/>
        </w:rPr>
        <w:t>如数退还履约担保，但不支付利息；</w:t>
      </w:r>
    </w:p>
    <w:p w14:paraId="29DD136C" w14:textId="1DC50A81"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4.1.4</w:t>
      </w:r>
      <w:r w:rsidR="001D12AD" w:rsidRPr="003F0707">
        <w:rPr>
          <w:rFonts w:hint="eastAsia"/>
          <w:color w:val="auto"/>
          <w:sz w:val="21"/>
          <w:szCs w:val="21"/>
        </w:rPr>
        <w:t>经营</w:t>
      </w:r>
      <w:r w:rsidR="00754EDC" w:rsidRPr="003F0707">
        <w:rPr>
          <w:rFonts w:hint="eastAsia"/>
          <w:color w:val="auto"/>
          <w:sz w:val="21"/>
          <w:szCs w:val="21"/>
        </w:rPr>
        <w:t>期满后</w:t>
      </w:r>
      <w:r w:rsidR="00293558" w:rsidRPr="003F0707">
        <w:rPr>
          <w:rFonts w:hint="eastAsia"/>
          <w:color w:val="FF0000"/>
          <w:sz w:val="21"/>
          <w:szCs w:val="21"/>
        </w:rPr>
        <w:t>，</w:t>
      </w:r>
      <w:r w:rsidR="00754EDC" w:rsidRPr="003F0707">
        <w:rPr>
          <w:rFonts w:hint="eastAsia"/>
          <w:color w:val="auto"/>
          <w:sz w:val="21"/>
          <w:szCs w:val="21"/>
        </w:rPr>
        <w:t>扣除</w:t>
      </w:r>
      <w:r w:rsidR="00140111" w:rsidRPr="003F0707">
        <w:rPr>
          <w:rFonts w:hint="eastAsia"/>
          <w:color w:val="auto"/>
          <w:sz w:val="21"/>
          <w:szCs w:val="21"/>
        </w:rPr>
        <w:t>乙方</w:t>
      </w:r>
      <w:r w:rsidR="00754EDC" w:rsidRPr="003F0707">
        <w:rPr>
          <w:rFonts w:hint="eastAsia"/>
          <w:color w:val="auto"/>
          <w:sz w:val="21"/>
          <w:szCs w:val="21"/>
        </w:rPr>
        <w:t>违约金及其它未交费用后，</w:t>
      </w:r>
      <w:r w:rsidR="006B4581" w:rsidRPr="003F0707">
        <w:rPr>
          <w:rFonts w:hint="eastAsia"/>
          <w:color w:val="auto"/>
          <w:sz w:val="21"/>
          <w:szCs w:val="21"/>
        </w:rPr>
        <w:t>甲方</w:t>
      </w:r>
      <w:r w:rsidR="00754EDC" w:rsidRPr="003F0707">
        <w:rPr>
          <w:rFonts w:hint="eastAsia"/>
          <w:color w:val="auto"/>
          <w:sz w:val="21"/>
          <w:szCs w:val="21"/>
        </w:rPr>
        <w:t>退还剩余履约担保金，但不支付利息</w:t>
      </w:r>
      <w:r w:rsidRPr="003F0707">
        <w:rPr>
          <w:rFonts w:hint="eastAsia"/>
          <w:color w:val="auto"/>
          <w:sz w:val="21"/>
          <w:szCs w:val="21"/>
        </w:rPr>
        <w:t>。</w:t>
      </w:r>
    </w:p>
    <w:p w14:paraId="213EE97B" w14:textId="77777777" w:rsidR="00E1423A" w:rsidRPr="003F0707" w:rsidRDefault="00E1423A" w:rsidP="00E1423A">
      <w:pPr>
        <w:pStyle w:val="Default"/>
        <w:numPr>
          <w:ilvl w:val="1"/>
          <w:numId w:val="18"/>
        </w:numPr>
        <w:spacing w:after="0" w:line="360" w:lineRule="auto"/>
        <w:rPr>
          <w:rFonts w:ascii="黑体" w:eastAsia="黑体" w:cs="Times New Roman"/>
          <w:color w:val="auto"/>
        </w:rPr>
      </w:pPr>
      <w:r w:rsidRPr="003F0707">
        <w:rPr>
          <w:rFonts w:ascii="黑体" w:eastAsia="黑体" w:cs="Times New Roman"/>
          <w:color w:val="auto"/>
        </w:rPr>
        <w:t xml:space="preserve"> </w:t>
      </w:r>
      <w:r w:rsidRPr="003F0707">
        <w:rPr>
          <w:rFonts w:ascii="黑体" w:eastAsia="黑体" w:cs="Times New Roman" w:hint="eastAsia"/>
          <w:color w:val="auto"/>
        </w:rPr>
        <w:t>履约担保的作用</w:t>
      </w:r>
    </w:p>
    <w:p w14:paraId="058FE5F5" w14:textId="07901FED"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4.2.1如</w:t>
      </w:r>
      <w:r w:rsidR="00140111" w:rsidRPr="003F0707">
        <w:rPr>
          <w:rFonts w:hint="eastAsia"/>
          <w:color w:val="auto"/>
          <w:sz w:val="21"/>
          <w:szCs w:val="21"/>
        </w:rPr>
        <w:t>乙方</w:t>
      </w:r>
      <w:r w:rsidRPr="003F0707">
        <w:rPr>
          <w:rFonts w:hint="eastAsia"/>
          <w:color w:val="auto"/>
          <w:sz w:val="21"/>
          <w:szCs w:val="21"/>
        </w:rPr>
        <w:t>发生违约或侵权事项，</w:t>
      </w:r>
      <w:r w:rsidR="006B4581" w:rsidRPr="003F0707">
        <w:rPr>
          <w:rFonts w:hint="eastAsia"/>
          <w:color w:val="auto"/>
          <w:sz w:val="21"/>
          <w:szCs w:val="21"/>
        </w:rPr>
        <w:t>甲方</w:t>
      </w:r>
      <w:r w:rsidRPr="003F0707">
        <w:rPr>
          <w:rFonts w:hint="eastAsia"/>
          <w:color w:val="auto"/>
          <w:sz w:val="21"/>
          <w:szCs w:val="21"/>
        </w:rPr>
        <w:t>有权提取履约担保项下的款项作为违约金/赔偿金。包括但不限于如下情况</w:t>
      </w:r>
      <w:r w:rsidRPr="003F0707">
        <w:rPr>
          <w:color w:val="auto"/>
          <w:sz w:val="21"/>
          <w:szCs w:val="21"/>
        </w:rPr>
        <w:t>:</w:t>
      </w:r>
    </w:p>
    <w:p w14:paraId="7C75AC69" w14:textId="77777777" w:rsidR="00E1423A" w:rsidRPr="003F0707" w:rsidRDefault="005B787F"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（1）</w:t>
      </w:r>
      <w:r w:rsidR="00140111" w:rsidRPr="003F0707">
        <w:rPr>
          <w:rFonts w:ascii="宋体" w:hAnsi="宋体" w:cs="宋体" w:hint="eastAsia"/>
          <w:bCs/>
          <w:color w:val="000000"/>
          <w:kern w:val="0"/>
          <w:szCs w:val="21"/>
        </w:rPr>
        <w:t>乙方</w:t>
      </w:r>
      <w:r w:rsidR="00E1423A" w:rsidRPr="003F0707">
        <w:rPr>
          <w:rFonts w:ascii="宋体" w:hAnsi="宋体" w:cs="宋体" w:hint="eastAsia"/>
          <w:bCs/>
          <w:color w:val="000000"/>
          <w:kern w:val="0"/>
          <w:szCs w:val="21"/>
        </w:rPr>
        <w:t>逾期60天未向</w:t>
      </w:r>
      <w:r w:rsidR="006B4581" w:rsidRPr="003F0707">
        <w:rPr>
          <w:rFonts w:ascii="宋体" w:hAnsi="宋体" w:cs="宋体" w:hint="eastAsia"/>
          <w:bCs/>
          <w:color w:val="000000"/>
          <w:kern w:val="0"/>
          <w:szCs w:val="21"/>
        </w:rPr>
        <w:t>甲方</w:t>
      </w:r>
      <w:r w:rsidR="00E1423A" w:rsidRPr="003F0707">
        <w:rPr>
          <w:rFonts w:ascii="宋体" w:hAnsi="宋体" w:cs="宋体" w:hint="eastAsia"/>
          <w:bCs/>
          <w:color w:val="000000"/>
          <w:kern w:val="0"/>
          <w:szCs w:val="21"/>
        </w:rPr>
        <w:t>支付阵地费，则</w:t>
      </w:r>
      <w:r w:rsidR="006B4581" w:rsidRPr="003F0707">
        <w:rPr>
          <w:rFonts w:ascii="宋体" w:hAnsi="宋体" w:cs="宋体" w:hint="eastAsia"/>
          <w:bCs/>
          <w:color w:val="000000"/>
          <w:kern w:val="0"/>
          <w:szCs w:val="21"/>
        </w:rPr>
        <w:t>甲方</w:t>
      </w:r>
      <w:r w:rsidR="00E1423A" w:rsidRPr="003F0707">
        <w:rPr>
          <w:rFonts w:ascii="宋体" w:hAnsi="宋体" w:cs="宋体" w:hint="eastAsia"/>
          <w:bCs/>
          <w:color w:val="000000"/>
          <w:kern w:val="0"/>
          <w:szCs w:val="21"/>
        </w:rPr>
        <w:t>可以提取履约担保项下的全部金额；</w:t>
      </w:r>
    </w:p>
    <w:p w14:paraId="49643221" w14:textId="77777777" w:rsidR="00E1423A" w:rsidRPr="003F0707" w:rsidRDefault="005B787F" w:rsidP="005B787F">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（2）</w:t>
      </w:r>
      <w:r w:rsidR="00140111" w:rsidRPr="003F0707">
        <w:rPr>
          <w:rFonts w:ascii="宋体" w:hAnsi="宋体" w:cs="宋体" w:hint="eastAsia"/>
          <w:bCs/>
          <w:color w:val="000000"/>
          <w:kern w:val="0"/>
          <w:szCs w:val="21"/>
        </w:rPr>
        <w:t>乙方</w:t>
      </w:r>
      <w:r w:rsidR="00E1423A" w:rsidRPr="003F0707">
        <w:rPr>
          <w:rFonts w:ascii="宋体" w:hAnsi="宋体" w:cs="宋体" w:hint="eastAsia"/>
          <w:bCs/>
          <w:color w:val="000000"/>
          <w:kern w:val="0"/>
          <w:szCs w:val="21"/>
        </w:rPr>
        <w:t>因违约造成双方提前终止合同的，则</w:t>
      </w:r>
      <w:r w:rsidR="006B4581" w:rsidRPr="003F0707">
        <w:rPr>
          <w:rFonts w:ascii="宋体" w:hAnsi="宋体" w:cs="宋体" w:hint="eastAsia"/>
          <w:bCs/>
          <w:color w:val="000000"/>
          <w:kern w:val="0"/>
          <w:szCs w:val="21"/>
        </w:rPr>
        <w:t>甲方</w:t>
      </w:r>
      <w:r w:rsidR="00E1423A" w:rsidRPr="003F0707">
        <w:rPr>
          <w:rFonts w:ascii="宋体" w:hAnsi="宋体" w:cs="宋体" w:hint="eastAsia"/>
          <w:bCs/>
          <w:color w:val="000000"/>
          <w:kern w:val="0"/>
          <w:szCs w:val="21"/>
        </w:rPr>
        <w:t>可以提取履约担保项下的全部金额；</w:t>
      </w:r>
    </w:p>
    <w:p w14:paraId="23E3EABD" w14:textId="77777777" w:rsidR="00E1423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w:t>
      </w:r>
      <w:r w:rsidRPr="003F0707">
        <w:rPr>
          <w:rFonts w:ascii="宋体" w:hAnsi="宋体" w:cs="宋体"/>
          <w:bCs/>
          <w:color w:val="000000"/>
          <w:kern w:val="0"/>
          <w:szCs w:val="21"/>
        </w:rPr>
        <w:t>3）</w:t>
      </w:r>
      <w:r w:rsidRPr="003F0707">
        <w:rPr>
          <w:rFonts w:ascii="宋体" w:hAnsi="宋体" w:cs="宋体" w:hint="eastAsia"/>
          <w:bCs/>
          <w:color w:val="000000"/>
          <w:kern w:val="0"/>
          <w:szCs w:val="21"/>
        </w:rPr>
        <w:t>其他违约及侵权事项</w:t>
      </w:r>
      <w:r w:rsidR="000C03C8" w:rsidRPr="003F0707">
        <w:rPr>
          <w:rFonts w:ascii="宋体" w:hAnsi="宋体" w:cs="宋体" w:hint="eastAsia"/>
          <w:bCs/>
          <w:color w:val="000000"/>
          <w:kern w:val="0"/>
          <w:szCs w:val="21"/>
        </w:rPr>
        <w:t>产生违约金或赔偿金</w:t>
      </w:r>
      <w:r w:rsidRPr="003F0707">
        <w:rPr>
          <w:rFonts w:ascii="宋体" w:hAnsi="宋体" w:cs="宋体" w:hint="eastAsia"/>
          <w:bCs/>
          <w:color w:val="000000"/>
          <w:kern w:val="0"/>
          <w:szCs w:val="21"/>
        </w:rPr>
        <w:t>。</w:t>
      </w:r>
    </w:p>
    <w:p w14:paraId="77701F7F" w14:textId="77777777" w:rsidR="001D12AD" w:rsidRPr="003F0707" w:rsidRDefault="001D12AD" w:rsidP="001D12AD">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4.2.2如果甲方依据适用法律或本合同约定，提取履约担保的全部或部分款项，乙方须于收到甲方提取款项的通知后十个工作日内，将履约担保数额恢复到第</w:t>
      </w:r>
      <w:r w:rsidRPr="003F0707">
        <w:rPr>
          <w:color w:val="auto"/>
          <w:sz w:val="21"/>
          <w:szCs w:val="21"/>
        </w:rPr>
        <w:t>4.1.1</w:t>
      </w:r>
      <w:r w:rsidRPr="003F0707">
        <w:rPr>
          <w:rFonts w:hint="eastAsia"/>
          <w:color w:val="auto"/>
          <w:sz w:val="21"/>
          <w:szCs w:val="21"/>
        </w:rPr>
        <w:t>条约定的金额，并向甲方提供履约担保已恢复至该金额的书面证据。</w:t>
      </w:r>
    </w:p>
    <w:p w14:paraId="7F0F5E2F" w14:textId="77777777" w:rsidR="001D12AD" w:rsidRPr="003F0707" w:rsidRDefault="001D12AD" w:rsidP="001D12AD">
      <w:pPr>
        <w:pStyle w:val="Default"/>
        <w:numPr>
          <w:ilvl w:val="2"/>
          <w:numId w:val="0"/>
        </w:numPr>
        <w:spacing w:line="360" w:lineRule="auto"/>
        <w:ind w:leftChars="403" w:left="1417" w:hangingChars="272" w:hanging="571"/>
        <w:rPr>
          <w:color w:val="FF0000"/>
          <w:sz w:val="21"/>
          <w:szCs w:val="21"/>
        </w:rPr>
      </w:pPr>
      <w:r w:rsidRPr="003F0707">
        <w:rPr>
          <w:rFonts w:hint="eastAsia"/>
          <w:color w:val="auto"/>
          <w:sz w:val="21"/>
          <w:szCs w:val="21"/>
        </w:rPr>
        <w:t>4.2.3如果乙方没有遵循第</w:t>
      </w:r>
      <w:r w:rsidRPr="003F0707">
        <w:rPr>
          <w:color w:val="auto"/>
          <w:sz w:val="21"/>
          <w:szCs w:val="21"/>
        </w:rPr>
        <w:t>4.2.</w:t>
      </w:r>
      <w:r w:rsidRPr="003F0707">
        <w:rPr>
          <w:rFonts w:hint="eastAsia"/>
          <w:color w:val="auto"/>
          <w:sz w:val="21"/>
          <w:szCs w:val="21"/>
        </w:rPr>
        <w:t>2条的约定，并且乙方在收到甲方要求遵守第</w:t>
      </w:r>
      <w:r w:rsidRPr="003F0707">
        <w:rPr>
          <w:color w:val="auto"/>
          <w:sz w:val="21"/>
          <w:szCs w:val="21"/>
        </w:rPr>
        <w:t>4.2.</w:t>
      </w:r>
      <w:r w:rsidRPr="003F0707">
        <w:rPr>
          <w:rFonts w:hint="eastAsia"/>
          <w:color w:val="auto"/>
          <w:sz w:val="21"/>
          <w:szCs w:val="21"/>
        </w:rPr>
        <w:t>2条约定的书面通知后十个工作日内，仍未将履约担保数额恢复到第4.1.1条约定的金额，则甲方有权按每日千分之一的标准向乙方收取违约金，逾期30日仍未补足的，则甲方有权并向乙方发出终止通知书，终止通知书发出之日即本合同终止之日。甲方可在履约担保项下剩余的款项中先行</w:t>
      </w:r>
      <w:proofErr w:type="gramStart"/>
      <w:r w:rsidRPr="003F0707">
        <w:rPr>
          <w:rFonts w:hint="eastAsia"/>
          <w:color w:val="auto"/>
          <w:sz w:val="21"/>
          <w:szCs w:val="21"/>
        </w:rPr>
        <w:t>提取因</w:t>
      </w:r>
      <w:proofErr w:type="gramEnd"/>
      <w:r w:rsidRPr="003F0707">
        <w:rPr>
          <w:rFonts w:hint="eastAsia"/>
          <w:color w:val="auto"/>
          <w:sz w:val="21"/>
          <w:szCs w:val="21"/>
        </w:rPr>
        <w:t>逾期补足履约保证金产生的违约金。</w:t>
      </w:r>
    </w:p>
    <w:p w14:paraId="54DEAA09" w14:textId="4A4BDC80" w:rsidR="00E1423A" w:rsidRPr="003F0707" w:rsidRDefault="00E1423A" w:rsidP="001D12AD">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4.2.</w:t>
      </w:r>
      <w:r w:rsidR="001D12AD" w:rsidRPr="003F0707">
        <w:rPr>
          <w:rFonts w:hint="eastAsia"/>
          <w:color w:val="auto"/>
          <w:sz w:val="21"/>
          <w:szCs w:val="21"/>
        </w:rPr>
        <w:t>4</w:t>
      </w:r>
      <w:r w:rsidR="006B4581" w:rsidRPr="003F0707">
        <w:rPr>
          <w:rFonts w:hint="eastAsia"/>
          <w:color w:val="auto"/>
          <w:sz w:val="21"/>
          <w:szCs w:val="21"/>
        </w:rPr>
        <w:t>甲方</w:t>
      </w:r>
      <w:r w:rsidRPr="003F0707">
        <w:rPr>
          <w:rFonts w:hint="eastAsia"/>
          <w:color w:val="auto"/>
          <w:sz w:val="21"/>
          <w:szCs w:val="21"/>
        </w:rPr>
        <w:t>行使履约担保项下的权利不损害</w:t>
      </w:r>
      <w:r w:rsidR="006B4581" w:rsidRPr="003F0707">
        <w:rPr>
          <w:rFonts w:hint="eastAsia"/>
          <w:color w:val="auto"/>
          <w:sz w:val="21"/>
          <w:szCs w:val="21"/>
        </w:rPr>
        <w:t>甲方</w:t>
      </w:r>
      <w:r w:rsidRPr="003F0707">
        <w:rPr>
          <w:rFonts w:hint="eastAsia"/>
          <w:color w:val="auto"/>
          <w:sz w:val="21"/>
          <w:szCs w:val="21"/>
        </w:rPr>
        <w:t>在本合同项下的其他权利，并且不</w:t>
      </w:r>
      <w:r w:rsidRPr="003F0707">
        <w:rPr>
          <w:rFonts w:hint="eastAsia"/>
          <w:color w:val="auto"/>
          <w:sz w:val="21"/>
          <w:szCs w:val="21"/>
        </w:rPr>
        <w:lastRenderedPageBreak/>
        <w:t>应减轻或免除</w:t>
      </w:r>
      <w:r w:rsidR="00140111" w:rsidRPr="003F0707">
        <w:rPr>
          <w:rFonts w:hint="eastAsia"/>
          <w:color w:val="auto"/>
          <w:sz w:val="21"/>
          <w:szCs w:val="21"/>
        </w:rPr>
        <w:t>乙方</w:t>
      </w:r>
      <w:r w:rsidRPr="003F0707">
        <w:rPr>
          <w:rFonts w:hint="eastAsia"/>
          <w:color w:val="auto"/>
          <w:sz w:val="21"/>
          <w:szCs w:val="21"/>
        </w:rPr>
        <w:t>不履行本合同义务而对</w:t>
      </w:r>
      <w:r w:rsidR="006B4581" w:rsidRPr="003F0707">
        <w:rPr>
          <w:rFonts w:hint="eastAsia"/>
          <w:color w:val="auto"/>
          <w:sz w:val="21"/>
          <w:szCs w:val="21"/>
        </w:rPr>
        <w:t>甲方</w:t>
      </w:r>
      <w:r w:rsidRPr="003F0707">
        <w:rPr>
          <w:rFonts w:hint="eastAsia"/>
          <w:color w:val="auto"/>
          <w:sz w:val="21"/>
          <w:szCs w:val="21"/>
        </w:rPr>
        <w:t>所负的任何进一步的责任和义务。</w:t>
      </w:r>
    </w:p>
    <w:p w14:paraId="5B56FD41" w14:textId="77777777" w:rsidR="00C02510" w:rsidRPr="003F0707" w:rsidRDefault="00C02510" w:rsidP="001D12AD">
      <w:pPr>
        <w:pStyle w:val="Default"/>
        <w:numPr>
          <w:ilvl w:val="2"/>
          <w:numId w:val="0"/>
        </w:numPr>
        <w:spacing w:line="360" w:lineRule="auto"/>
        <w:ind w:leftChars="403" w:left="1417" w:hangingChars="272" w:hanging="571"/>
        <w:rPr>
          <w:color w:val="auto"/>
          <w:sz w:val="21"/>
          <w:szCs w:val="21"/>
        </w:rPr>
      </w:pPr>
    </w:p>
    <w:p w14:paraId="7D2DF601" w14:textId="77777777" w:rsidR="00E1423A" w:rsidRPr="003F0707" w:rsidRDefault="00E1423A" w:rsidP="00E1423A">
      <w:pPr>
        <w:pStyle w:val="Level1"/>
        <w:numPr>
          <w:ilvl w:val="0"/>
          <w:numId w:val="18"/>
        </w:numPr>
        <w:tabs>
          <w:tab w:val="clear" w:pos="680"/>
          <w:tab w:val="left" w:pos="540"/>
        </w:tabs>
        <w:spacing w:line="360" w:lineRule="auto"/>
        <w:rPr>
          <w:rFonts w:ascii="黑体" w:eastAsia="黑体" w:hAnsi="黑体"/>
          <w:b/>
          <w:sz w:val="28"/>
          <w:szCs w:val="28"/>
        </w:rPr>
      </w:pPr>
      <w:bookmarkStart w:id="31" w:name="_Toc237937214"/>
      <w:bookmarkStart w:id="32" w:name="_Toc413829757"/>
      <w:proofErr w:type="spellStart"/>
      <w:r w:rsidRPr="003F0707">
        <w:rPr>
          <w:rFonts w:ascii="黑体" w:eastAsia="黑体" w:hAnsi="黑体" w:hint="eastAsia"/>
          <w:b/>
          <w:sz w:val="28"/>
          <w:szCs w:val="28"/>
        </w:rPr>
        <w:t>费用</w:t>
      </w:r>
      <w:bookmarkEnd w:id="31"/>
      <w:bookmarkEnd w:id="32"/>
      <w:proofErr w:type="spellEnd"/>
    </w:p>
    <w:p w14:paraId="6743834A" w14:textId="77777777" w:rsidR="00E1423A" w:rsidRPr="003F0707" w:rsidRDefault="00E1423A" w:rsidP="00E1423A">
      <w:pPr>
        <w:pStyle w:val="Default"/>
        <w:numPr>
          <w:ilvl w:val="1"/>
          <w:numId w:val="18"/>
        </w:numPr>
        <w:spacing w:after="0" w:line="360" w:lineRule="auto"/>
        <w:rPr>
          <w:rFonts w:ascii="黑体" w:eastAsia="黑体" w:cs="Times New Roman"/>
          <w:color w:val="auto"/>
        </w:rPr>
      </w:pPr>
      <w:r w:rsidRPr="003F0707">
        <w:rPr>
          <w:rFonts w:ascii="黑体" w:eastAsia="黑体" w:cs="Times New Roman" w:hint="eastAsia"/>
          <w:color w:val="auto"/>
        </w:rPr>
        <w:t>广告资源阵地费</w:t>
      </w:r>
      <w:r w:rsidRPr="003F0707">
        <w:rPr>
          <w:rFonts w:ascii="黑体" w:eastAsia="黑体" w:cs="Times New Roman"/>
          <w:color w:val="auto"/>
        </w:rPr>
        <w:t>(</w:t>
      </w:r>
      <w:r w:rsidRPr="003F0707">
        <w:rPr>
          <w:rFonts w:ascii="黑体" w:eastAsia="黑体" w:cs="Times New Roman" w:hint="eastAsia"/>
          <w:color w:val="auto"/>
        </w:rPr>
        <w:t>以下简称“阵地费”</w:t>
      </w:r>
      <w:r w:rsidRPr="003F0707">
        <w:rPr>
          <w:rFonts w:ascii="黑体" w:eastAsia="黑体" w:cs="Times New Roman"/>
          <w:color w:val="auto"/>
        </w:rPr>
        <w:t>)</w:t>
      </w:r>
      <w:r w:rsidRPr="003F0707">
        <w:rPr>
          <w:rFonts w:ascii="黑体" w:eastAsia="黑体" w:cs="Times New Roman" w:hint="eastAsia"/>
          <w:color w:val="auto"/>
        </w:rPr>
        <w:t>的定义和项目</w:t>
      </w:r>
    </w:p>
    <w:p w14:paraId="2410A2B3" w14:textId="5E528A7E"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5.1.1阵地费是指</w:t>
      </w:r>
      <w:r w:rsidR="006B4581" w:rsidRPr="003F0707">
        <w:rPr>
          <w:rFonts w:hint="eastAsia"/>
          <w:color w:val="auto"/>
          <w:sz w:val="21"/>
          <w:szCs w:val="21"/>
        </w:rPr>
        <w:t>甲方</w:t>
      </w:r>
      <w:r w:rsidRPr="003F0707">
        <w:rPr>
          <w:rFonts w:hint="eastAsia"/>
          <w:color w:val="auto"/>
          <w:sz w:val="21"/>
          <w:szCs w:val="21"/>
        </w:rPr>
        <w:t>通过本合同，将经营线路内的广告资源提供给</w:t>
      </w:r>
      <w:r w:rsidR="00140111" w:rsidRPr="003F0707">
        <w:rPr>
          <w:rFonts w:hint="eastAsia"/>
          <w:color w:val="auto"/>
          <w:sz w:val="21"/>
          <w:szCs w:val="21"/>
        </w:rPr>
        <w:t>乙方</w:t>
      </w:r>
      <w:r w:rsidRPr="003F0707">
        <w:rPr>
          <w:rFonts w:hint="eastAsia"/>
          <w:color w:val="auto"/>
          <w:sz w:val="21"/>
          <w:szCs w:val="21"/>
        </w:rPr>
        <w:t>在经营期内经营而获取的对价。</w:t>
      </w:r>
    </w:p>
    <w:p w14:paraId="2D3E6753" w14:textId="77777777"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5.1.</w:t>
      </w:r>
      <w:proofErr w:type="gramStart"/>
      <w:r w:rsidRPr="003F0707">
        <w:rPr>
          <w:rFonts w:hint="eastAsia"/>
          <w:color w:val="auto"/>
          <w:sz w:val="21"/>
          <w:szCs w:val="21"/>
        </w:rPr>
        <w:t>2</w:t>
      </w:r>
      <w:proofErr w:type="gramEnd"/>
      <w:r w:rsidRPr="003F0707">
        <w:rPr>
          <w:rFonts w:hint="eastAsia"/>
          <w:color w:val="auto"/>
          <w:sz w:val="21"/>
          <w:szCs w:val="21"/>
        </w:rPr>
        <w:t>年度阵地费</w:t>
      </w:r>
    </w:p>
    <w:p w14:paraId="4E0E9AC4" w14:textId="77777777" w:rsidR="00E1423A" w:rsidRPr="003F0707" w:rsidRDefault="00E1423A" w:rsidP="00E1423A">
      <w:pPr>
        <w:pStyle w:val="Default"/>
        <w:numPr>
          <w:ilvl w:val="2"/>
          <w:numId w:val="0"/>
        </w:numPr>
        <w:spacing w:line="360" w:lineRule="auto"/>
        <w:ind w:leftChars="653" w:left="1413" w:hangingChars="20" w:hanging="42"/>
        <w:rPr>
          <w:color w:val="auto"/>
          <w:sz w:val="21"/>
          <w:szCs w:val="21"/>
        </w:rPr>
      </w:pPr>
      <w:r w:rsidRPr="003F0707">
        <w:rPr>
          <w:rFonts w:hint="eastAsia"/>
          <w:color w:val="auto"/>
          <w:sz w:val="21"/>
          <w:szCs w:val="21"/>
        </w:rPr>
        <w:t>年度阵地费是指</w:t>
      </w:r>
      <w:r w:rsidR="00140111" w:rsidRPr="003F0707">
        <w:rPr>
          <w:rFonts w:hint="eastAsia"/>
          <w:color w:val="auto"/>
          <w:sz w:val="21"/>
          <w:szCs w:val="21"/>
        </w:rPr>
        <w:t>乙方</w:t>
      </w:r>
      <w:r w:rsidRPr="003F0707">
        <w:rPr>
          <w:rFonts w:hint="eastAsia"/>
          <w:color w:val="auto"/>
          <w:sz w:val="21"/>
          <w:szCs w:val="21"/>
        </w:rPr>
        <w:t>在经营期内无论广告资源经营情况的好坏，每年度必须向</w:t>
      </w:r>
      <w:r w:rsidR="006B4581" w:rsidRPr="003F0707">
        <w:rPr>
          <w:rFonts w:hint="eastAsia"/>
          <w:color w:val="auto"/>
          <w:sz w:val="21"/>
          <w:szCs w:val="21"/>
        </w:rPr>
        <w:t>甲方</w:t>
      </w:r>
      <w:r w:rsidRPr="003F0707">
        <w:rPr>
          <w:rFonts w:hint="eastAsia"/>
          <w:color w:val="auto"/>
          <w:sz w:val="21"/>
          <w:szCs w:val="21"/>
        </w:rPr>
        <w:t>支付的费用</w:t>
      </w:r>
      <w:r w:rsidRPr="003F0707">
        <w:rPr>
          <w:color w:val="auto"/>
          <w:sz w:val="21"/>
          <w:szCs w:val="21"/>
        </w:rPr>
        <w:t>(</w:t>
      </w:r>
      <w:r w:rsidRPr="003F0707">
        <w:rPr>
          <w:rFonts w:hint="eastAsia"/>
          <w:color w:val="auto"/>
          <w:sz w:val="21"/>
          <w:szCs w:val="21"/>
        </w:rPr>
        <w:t>各年度的阵地费数额见本合同第5.2.1条</w:t>
      </w:r>
      <w:r w:rsidRPr="003F0707">
        <w:rPr>
          <w:color w:val="auto"/>
          <w:sz w:val="21"/>
          <w:szCs w:val="21"/>
        </w:rPr>
        <w:t>)</w:t>
      </w:r>
      <w:r w:rsidRPr="003F0707">
        <w:rPr>
          <w:rFonts w:hint="eastAsia"/>
          <w:color w:val="auto"/>
          <w:sz w:val="21"/>
          <w:szCs w:val="21"/>
        </w:rPr>
        <w:t>。</w:t>
      </w:r>
    </w:p>
    <w:p w14:paraId="21543336" w14:textId="2922E7CC" w:rsidR="00E1423A" w:rsidRPr="003F0707" w:rsidRDefault="00E1423A" w:rsidP="00F93A07">
      <w:pPr>
        <w:pStyle w:val="Default"/>
        <w:numPr>
          <w:ilvl w:val="1"/>
          <w:numId w:val="18"/>
        </w:numPr>
        <w:spacing w:after="0" w:line="360" w:lineRule="auto"/>
        <w:rPr>
          <w:rFonts w:ascii="黑体" w:eastAsia="黑体" w:cs="Times New Roman"/>
          <w:color w:val="auto"/>
        </w:rPr>
      </w:pPr>
      <w:r w:rsidRPr="003F0707">
        <w:rPr>
          <w:rFonts w:ascii="黑体" w:eastAsia="黑体" w:cs="Times New Roman" w:hint="eastAsia"/>
          <w:color w:val="auto"/>
        </w:rPr>
        <w:t>阵地费的数额</w:t>
      </w:r>
    </w:p>
    <w:p w14:paraId="363D6893" w14:textId="7A4397C3" w:rsidR="00E1423A" w:rsidRPr="00F93A07" w:rsidRDefault="00F36C0F"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5.2.1</w:t>
      </w:r>
      <w:r w:rsidR="005B0EDD" w:rsidRPr="003F0707">
        <w:rPr>
          <w:rFonts w:hint="eastAsia"/>
          <w:color w:val="auto"/>
          <w:sz w:val="21"/>
          <w:szCs w:val="21"/>
        </w:rPr>
        <w:t>杭州地</w:t>
      </w:r>
      <w:r w:rsidR="005B0EDD" w:rsidRPr="00F93A07">
        <w:rPr>
          <w:rFonts w:hint="eastAsia"/>
          <w:color w:val="auto"/>
          <w:sz w:val="21"/>
          <w:szCs w:val="21"/>
        </w:rPr>
        <w:t>铁</w:t>
      </w:r>
      <w:r w:rsidR="0049187D">
        <w:rPr>
          <w:rFonts w:hint="eastAsia"/>
          <w:color w:val="auto"/>
          <w:sz w:val="21"/>
          <w:szCs w:val="21"/>
        </w:rPr>
        <w:t>5号线</w:t>
      </w:r>
      <w:r w:rsidR="00F903E8" w:rsidRPr="00F93A07">
        <w:rPr>
          <w:color w:val="auto"/>
          <w:sz w:val="21"/>
          <w:szCs w:val="21"/>
        </w:rPr>
        <w:t>PIS</w:t>
      </w:r>
      <w:r w:rsidR="00F903E8" w:rsidRPr="00F93A07">
        <w:rPr>
          <w:rFonts w:hint="eastAsia"/>
          <w:color w:val="auto"/>
          <w:sz w:val="21"/>
          <w:szCs w:val="21"/>
        </w:rPr>
        <w:t>项目</w:t>
      </w:r>
      <w:r w:rsidR="00AF673C" w:rsidRPr="00F93A07">
        <w:rPr>
          <w:rFonts w:hint="eastAsia"/>
          <w:color w:val="auto"/>
          <w:sz w:val="21"/>
          <w:szCs w:val="21"/>
        </w:rPr>
        <w:t>广告资源各年度阵地费（见下表</w:t>
      </w:r>
      <w:r w:rsidR="00E1423A" w:rsidRPr="00F93A07">
        <w:rPr>
          <w:rFonts w:hint="eastAsia"/>
          <w:color w:val="auto"/>
          <w:sz w:val="21"/>
          <w:szCs w:val="21"/>
        </w:rPr>
        <w:t>）：</w:t>
      </w:r>
    </w:p>
    <w:p w14:paraId="6CE18D97" w14:textId="0A7CD9D8" w:rsidR="00E1423A" w:rsidRPr="00F93A07" w:rsidRDefault="00F36C0F"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F93A07">
        <w:rPr>
          <w:rFonts w:ascii="宋体" w:hAnsi="宋体" w:cs="宋体" w:hint="eastAsia"/>
          <w:bCs/>
          <w:color w:val="000000"/>
          <w:kern w:val="0"/>
          <w:szCs w:val="21"/>
        </w:rPr>
        <w:t>（1）</w:t>
      </w:r>
      <w:r w:rsidR="006E5BD3">
        <w:rPr>
          <w:rFonts w:ascii="宋体" w:hAnsi="宋体" w:cs="宋体" w:hint="eastAsia"/>
          <w:bCs/>
          <w:color w:val="000000"/>
          <w:kern w:val="0"/>
          <w:szCs w:val="21"/>
        </w:rPr>
        <w:t>4年</w:t>
      </w:r>
      <w:r w:rsidR="00E1423A" w:rsidRPr="00F93A07">
        <w:rPr>
          <w:rFonts w:ascii="宋体" w:hAnsi="宋体" w:cs="宋体" w:hint="eastAsia"/>
          <w:bCs/>
          <w:color w:val="000000"/>
          <w:kern w:val="0"/>
          <w:szCs w:val="21"/>
        </w:rPr>
        <w:t>期阵地费数额（见下表1，年增长率为</w:t>
      </w:r>
      <w:r w:rsidR="008F77C8">
        <w:rPr>
          <w:rFonts w:ascii="宋体" w:hAnsi="宋体" w:cs="宋体" w:hint="eastAsia"/>
          <w:bCs/>
          <w:color w:val="000000"/>
          <w:kern w:val="0"/>
          <w:szCs w:val="21"/>
        </w:rPr>
        <w:t>3</w:t>
      </w:r>
      <w:r w:rsidR="00E1423A" w:rsidRPr="00F93A07">
        <w:rPr>
          <w:rFonts w:ascii="宋体" w:hAnsi="宋体" w:cs="宋体"/>
          <w:bCs/>
          <w:color w:val="000000"/>
          <w:kern w:val="0"/>
          <w:szCs w:val="21"/>
        </w:rPr>
        <w:t>%）</w:t>
      </w:r>
    </w:p>
    <w:p w14:paraId="2401D0EB" w14:textId="6CDF47BD" w:rsidR="00E1423A" w:rsidRPr="00F93A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F93A07">
        <w:rPr>
          <w:rFonts w:ascii="宋体" w:hAnsi="宋体" w:cs="宋体" w:hint="eastAsia"/>
          <w:bCs/>
          <w:color w:val="000000"/>
          <w:kern w:val="0"/>
          <w:szCs w:val="21"/>
        </w:rPr>
        <w:t>表1：《</w:t>
      </w:r>
      <w:r w:rsidR="006E5BD3">
        <w:rPr>
          <w:rFonts w:ascii="宋体" w:hAnsi="宋体" w:cs="宋体" w:hint="eastAsia"/>
          <w:bCs/>
          <w:color w:val="000000"/>
          <w:kern w:val="0"/>
          <w:szCs w:val="21"/>
        </w:rPr>
        <w:t>4年</w:t>
      </w:r>
      <w:r w:rsidRPr="00F93A07">
        <w:rPr>
          <w:rFonts w:ascii="宋体" w:hAnsi="宋体" w:cs="宋体" w:hint="eastAsia"/>
          <w:bCs/>
          <w:color w:val="000000"/>
          <w:kern w:val="0"/>
          <w:szCs w:val="21"/>
        </w:rPr>
        <w:t>期阵地费一览表》（单位：元）</w:t>
      </w:r>
    </w:p>
    <w:tbl>
      <w:tblPr>
        <w:tblW w:w="10413"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316"/>
        <w:gridCol w:w="2254"/>
        <w:gridCol w:w="2240"/>
        <w:gridCol w:w="2240"/>
      </w:tblGrid>
      <w:tr w:rsidR="006E5BD3" w:rsidRPr="00F93A07" w14:paraId="047E092D" w14:textId="7BEA9240" w:rsidTr="006E5BD3">
        <w:trPr>
          <w:trHeight w:val="315"/>
        </w:trPr>
        <w:tc>
          <w:tcPr>
            <w:tcW w:w="1363" w:type="dxa"/>
            <w:vMerge w:val="restart"/>
            <w:shd w:val="clear" w:color="auto" w:fill="auto"/>
            <w:noWrap/>
            <w:vAlign w:val="center"/>
            <w:hideMark/>
          </w:tcPr>
          <w:p w14:paraId="74B892F9" w14:textId="77777777" w:rsidR="006E5BD3" w:rsidRPr="00F93A07" w:rsidRDefault="006E5BD3" w:rsidP="00A375B5">
            <w:pPr>
              <w:widowControl/>
              <w:jc w:val="center"/>
              <w:rPr>
                <w:rFonts w:asciiTheme="minorEastAsia" w:eastAsiaTheme="minorEastAsia" w:hAnsiTheme="minorEastAsia" w:cs="宋体"/>
                <w:color w:val="000000"/>
                <w:kern w:val="0"/>
                <w:szCs w:val="21"/>
              </w:rPr>
            </w:pPr>
            <w:r w:rsidRPr="00F93A07">
              <w:rPr>
                <w:rFonts w:asciiTheme="minorEastAsia" w:eastAsiaTheme="minorEastAsia" w:hAnsiTheme="minorEastAsia" w:cs="宋体" w:hint="eastAsia"/>
                <w:color w:val="000000"/>
                <w:kern w:val="0"/>
                <w:szCs w:val="21"/>
              </w:rPr>
              <w:t>经营年度</w:t>
            </w:r>
          </w:p>
        </w:tc>
        <w:tc>
          <w:tcPr>
            <w:tcW w:w="2316" w:type="dxa"/>
            <w:shd w:val="clear" w:color="auto" w:fill="auto"/>
            <w:noWrap/>
            <w:vAlign w:val="center"/>
            <w:hideMark/>
          </w:tcPr>
          <w:p w14:paraId="67EB3EDC" w14:textId="77777777" w:rsidR="006E5BD3" w:rsidRPr="00F93A07" w:rsidRDefault="006E5BD3" w:rsidP="00A375B5">
            <w:pPr>
              <w:widowControl/>
              <w:jc w:val="center"/>
              <w:rPr>
                <w:rFonts w:asciiTheme="minorEastAsia" w:eastAsiaTheme="minorEastAsia" w:hAnsiTheme="minorEastAsia" w:cs="宋体"/>
                <w:color w:val="000000"/>
                <w:kern w:val="0"/>
                <w:szCs w:val="21"/>
              </w:rPr>
            </w:pPr>
            <w:r w:rsidRPr="00F93A07">
              <w:rPr>
                <w:rFonts w:asciiTheme="minorEastAsia" w:eastAsiaTheme="minorEastAsia" w:hAnsiTheme="minorEastAsia" w:cs="宋体" w:hint="eastAsia"/>
                <w:color w:val="000000"/>
                <w:kern w:val="0"/>
                <w:szCs w:val="21"/>
              </w:rPr>
              <w:t>第一年度</w:t>
            </w:r>
          </w:p>
        </w:tc>
        <w:tc>
          <w:tcPr>
            <w:tcW w:w="2254" w:type="dxa"/>
            <w:shd w:val="clear" w:color="auto" w:fill="auto"/>
            <w:noWrap/>
            <w:vAlign w:val="center"/>
            <w:hideMark/>
          </w:tcPr>
          <w:p w14:paraId="46D7670C" w14:textId="77777777" w:rsidR="006E5BD3" w:rsidRPr="00F93A07" w:rsidRDefault="006E5BD3" w:rsidP="00A375B5">
            <w:pPr>
              <w:widowControl/>
              <w:jc w:val="center"/>
              <w:rPr>
                <w:rFonts w:asciiTheme="minorEastAsia" w:eastAsiaTheme="minorEastAsia" w:hAnsiTheme="minorEastAsia" w:cs="宋体"/>
                <w:color w:val="000000"/>
                <w:kern w:val="0"/>
                <w:szCs w:val="21"/>
              </w:rPr>
            </w:pPr>
            <w:r w:rsidRPr="00F93A07">
              <w:rPr>
                <w:rFonts w:asciiTheme="minorEastAsia" w:eastAsiaTheme="minorEastAsia" w:hAnsiTheme="minorEastAsia" w:cs="宋体" w:hint="eastAsia"/>
                <w:color w:val="000000"/>
                <w:kern w:val="0"/>
                <w:szCs w:val="21"/>
              </w:rPr>
              <w:t>第二年度</w:t>
            </w:r>
          </w:p>
        </w:tc>
        <w:tc>
          <w:tcPr>
            <w:tcW w:w="2240" w:type="dxa"/>
            <w:shd w:val="clear" w:color="auto" w:fill="auto"/>
            <w:noWrap/>
            <w:vAlign w:val="center"/>
            <w:hideMark/>
          </w:tcPr>
          <w:p w14:paraId="50990B21" w14:textId="77777777" w:rsidR="006E5BD3" w:rsidRPr="00F93A07" w:rsidRDefault="006E5BD3" w:rsidP="00A375B5">
            <w:pPr>
              <w:widowControl/>
              <w:jc w:val="center"/>
              <w:rPr>
                <w:rFonts w:asciiTheme="minorEastAsia" w:eastAsiaTheme="minorEastAsia" w:hAnsiTheme="minorEastAsia" w:cs="宋体"/>
                <w:color w:val="000000"/>
                <w:kern w:val="0"/>
                <w:szCs w:val="21"/>
              </w:rPr>
            </w:pPr>
            <w:r w:rsidRPr="00F93A07">
              <w:rPr>
                <w:rFonts w:asciiTheme="minorEastAsia" w:eastAsiaTheme="minorEastAsia" w:hAnsiTheme="minorEastAsia" w:cs="宋体" w:hint="eastAsia"/>
                <w:color w:val="000000"/>
                <w:kern w:val="0"/>
                <w:szCs w:val="21"/>
              </w:rPr>
              <w:t>第三年度</w:t>
            </w:r>
          </w:p>
        </w:tc>
        <w:tc>
          <w:tcPr>
            <w:tcW w:w="2240" w:type="dxa"/>
          </w:tcPr>
          <w:p w14:paraId="70F9A712" w14:textId="31CB89AE" w:rsidR="006E5BD3" w:rsidRPr="00F93A07" w:rsidRDefault="006E5BD3" w:rsidP="00A375B5">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第四年度</w:t>
            </w:r>
          </w:p>
        </w:tc>
      </w:tr>
      <w:tr w:rsidR="006E5BD3" w:rsidRPr="00F93A07" w14:paraId="01686FA1" w14:textId="348B4744" w:rsidTr="006E5BD3">
        <w:trPr>
          <w:trHeight w:val="421"/>
        </w:trPr>
        <w:tc>
          <w:tcPr>
            <w:tcW w:w="1363" w:type="dxa"/>
            <w:vMerge/>
            <w:vAlign w:val="center"/>
            <w:hideMark/>
          </w:tcPr>
          <w:p w14:paraId="7232B971" w14:textId="77777777" w:rsidR="006E5BD3" w:rsidRPr="00F93A07" w:rsidRDefault="006E5BD3" w:rsidP="00A375B5">
            <w:pPr>
              <w:widowControl/>
              <w:jc w:val="left"/>
              <w:rPr>
                <w:rFonts w:asciiTheme="minorEastAsia" w:eastAsiaTheme="minorEastAsia" w:hAnsiTheme="minorEastAsia" w:cs="宋体"/>
                <w:color w:val="000000"/>
                <w:kern w:val="0"/>
                <w:szCs w:val="21"/>
              </w:rPr>
            </w:pPr>
          </w:p>
        </w:tc>
        <w:tc>
          <w:tcPr>
            <w:tcW w:w="2316" w:type="dxa"/>
            <w:shd w:val="clear" w:color="auto" w:fill="auto"/>
            <w:vAlign w:val="center"/>
            <w:hideMark/>
          </w:tcPr>
          <w:p w14:paraId="1F0129CD" w14:textId="0D35DA01" w:rsidR="006E5BD3" w:rsidRPr="00F93A07" w:rsidRDefault="006E5BD3" w:rsidP="00260C63">
            <w:pPr>
              <w:widowControl/>
              <w:jc w:val="center"/>
              <w:rPr>
                <w:rFonts w:asciiTheme="minorEastAsia" w:eastAsiaTheme="minorEastAsia" w:hAnsiTheme="minorEastAsia" w:cs="宋体"/>
                <w:color w:val="000000"/>
                <w:kern w:val="0"/>
                <w:szCs w:val="21"/>
              </w:rPr>
            </w:pPr>
            <w:r w:rsidRPr="00F93A07">
              <w:rPr>
                <w:rFonts w:asciiTheme="minorEastAsia" w:eastAsiaTheme="minorEastAsia" w:hAnsiTheme="minorEastAsia" w:cs="宋体" w:hint="eastAsia"/>
                <w:color w:val="000000"/>
                <w:kern w:val="0"/>
                <w:szCs w:val="21"/>
              </w:rPr>
              <w:t>202</w:t>
            </w: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color w:val="000000"/>
                <w:kern w:val="0"/>
                <w:szCs w:val="21"/>
              </w:rPr>
              <w:t>年</w:t>
            </w:r>
            <w:r w:rsidRPr="00F93A07">
              <w:rPr>
                <w:rFonts w:asciiTheme="minorEastAsia" w:eastAsiaTheme="minorEastAsia" w:hAnsiTheme="minorEastAsia" w:cs="宋体" w:hint="eastAsia"/>
                <w:color w:val="000000"/>
                <w:kern w:val="0"/>
                <w:szCs w:val="21"/>
              </w:rPr>
              <w:t>01月01日至202</w:t>
            </w: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color w:val="000000"/>
                <w:kern w:val="0"/>
                <w:szCs w:val="21"/>
              </w:rPr>
              <w:t>年</w:t>
            </w:r>
            <w:r w:rsidRPr="00F93A07">
              <w:rPr>
                <w:rFonts w:asciiTheme="minorEastAsia" w:eastAsiaTheme="minorEastAsia" w:hAnsiTheme="minorEastAsia" w:cs="宋体" w:hint="eastAsia"/>
                <w:color w:val="000000"/>
                <w:kern w:val="0"/>
                <w:szCs w:val="21"/>
              </w:rPr>
              <w:t>12月31日</w:t>
            </w:r>
          </w:p>
        </w:tc>
        <w:tc>
          <w:tcPr>
            <w:tcW w:w="2254" w:type="dxa"/>
            <w:shd w:val="clear" w:color="auto" w:fill="auto"/>
            <w:vAlign w:val="center"/>
            <w:hideMark/>
          </w:tcPr>
          <w:p w14:paraId="0AAD59CB" w14:textId="259282FD" w:rsidR="006E5BD3" w:rsidRPr="00F93A07" w:rsidRDefault="006E5BD3" w:rsidP="00260C63">
            <w:pPr>
              <w:widowControl/>
              <w:jc w:val="center"/>
              <w:rPr>
                <w:rFonts w:asciiTheme="minorEastAsia" w:eastAsiaTheme="minorEastAsia" w:hAnsiTheme="minorEastAsia" w:cs="宋体"/>
                <w:color w:val="000000"/>
                <w:kern w:val="0"/>
                <w:szCs w:val="21"/>
              </w:rPr>
            </w:pPr>
            <w:r w:rsidRPr="00F93A07">
              <w:rPr>
                <w:rFonts w:asciiTheme="minorEastAsia" w:eastAsiaTheme="minorEastAsia" w:hAnsiTheme="minorEastAsia" w:cs="宋体" w:hint="eastAsia"/>
                <w:color w:val="000000"/>
                <w:kern w:val="0"/>
                <w:szCs w:val="21"/>
              </w:rPr>
              <w:t>202</w:t>
            </w:r>
            <w:r>
              <w:rPr>
                <w:rFonts w:asciiTheme="minorEastAsia" w:eastAsiaTheme="minorEastAsia" w:hAnsiTheme="minorEastAsia" w:cs="宋体" w:hint="eastAsia"/>
                <w:color w:val="000000"/>
                <w:kern w:val="0"/>
                <w:szCs w:val="21"/>
              </w:rPr>
              <w:t>6</w:t>
            </w:r>
            <w:r w:rsidRPr="00F93A07">
              <w:rPr>
                <w:rFonts w:asciiTheme="minorEastAsia" w:eastAsiaTheme="minorEastAsia" w:hAnsiTheme="minorEastAsia" w:cs="宋体" w:hint="eastAsia"/>
                <w:color w:val="000000"/>
                <w:kern w:val="0"/>
                <w:szCs w:val="21"/>
              </w:rPr>
              <w:t>年01月01日至202</w:t>
            </w:r>
            <w:r>
              <w:rPr>
                <w:rFonts w:asciiTheme="minorEastAsia" w:eastAsiaTheme="minorEastAsia" w:hAnsiTheme="minorEastAsia" w:cs="宋体" w:hint="eastAsia"/>
                <w:color w:val="000000"/>
                <w:kern w:val="0"/>
                <w:szCs w:val="21"/>
              </w:rPr>
              <w:t>6</w:t>
            </w:r>
            <w:r w:rsidRPr="00F93A07">
              <w:rPr>
                <w:rFonts w:asciiTheme="minorEastAsia" w:eastAsiaTheme="minorEastAsia" w:hAnsiTheme="minorEastAsia" w:cs="宋体" w:hint="eastAsia"/>
                <w:color w:val="000000"/>
                <w:kern w:val="0"/>
                <w:szCs w:val="21"/>
              </w:rPr>
              <w:t>年12月31日</w:t>
            </w:r>
          </w:p>
        </w:tc>
        <w:tc>
          <w:tcPr>
            <w:tcW w:w="2240" w:type="dxa"/>
            <w:shd w:val="clear" w:color="auto" w:fill="auto"/>
            <w:vAlign w:val="center"/>
            <w:hideMark/>
          </w:tcPr>
          <w:p w14:paraId="375A7CB1" w14:textId="09B04B5B" w:rsidR="006E5BD3" w:rsidRPr="00F93A07" w:rsidRDefault="006E5BD3" w:rsidP="00260C63">
            <w:pPr>
              <w:widowControl/>
              <w:jc w:val="center"/>
              <w:rPr>
                <w:rFonts w:asciiTheme="minorEastAsia" w:eastAsiaTheme="minorEastAsia" w:hAnsiTheme="minorEastAsia" w:cs="宋体"/>
                <w:color w:val="000000"/>
                <w:kern w:val="0"/>
                <w:szCs w:val="21"/>
              </w:rPr>
            </w:pPr>
            <w:r w:rsidRPr="00F93A07">
              <w:rPr>
                <w:rFonts w:asciiTheme="minorEastAsia" w:eastAsiaTheme="minorEastAsia" w:hAnsiTheme="minorEastAsia" w:cs="宋体" w:hint="eastAsia"/>
                <w:color w:val="000000"/>
                <w:kern w:val="0"/>
                <w:szCs w:val="21"/>
              </w:rPr>
              <w:t>202</w:t>
            </w:r>
            <w:r>
              <w:rPr>
                <w:rFonts w:asciiTheme="minorEastAsia" w:eastAsiaTheme="minorEastAsia" w:hAnsiTheme="minorEastAsia" w:cs="宋体" w:hint="eastAsia"/>
                <w:color w:val="000000"/>
                <w:kern w:val="0"/>
                <w:szCs w:val="21"/>
              </w:rPr>
              <w:t>7</w:t>
            </w:r>
            <w:r w:rsidRPr="00F93A07">
              <w:rPr>
                <w:rFonts w:asciiTheme="minorEastAsia" w:eastAsiaTheme="minorEastAsia" w:hAnsiTheme="minorEastAsia" w:cs="宋体" w:hint="eastAsia"/>
                <w:color w:val="000000"/>
                <w:kern w:val="0"/>
                <w:szCs w:val="21"/>
              </w:rPr>
              <w:t>年01月01日至202</w:t>
            </w:r>
            <w:r>
              <w:rPr>
                <w:rFonts w:asciiTheme="minorEastAsia" w:eastAsiaTheme="minorEastAsia" w:hAnsiTheme="minorEastAsia" w:cs="宋体" w:hint="eastAsia"/>
                <w:color w:val="000000"/>
                <w:kern w:val="0"/>
                <w:szCs w:val="21"/>
              </w:rPr>
              <w:t>7</w:t>
            </w:r>
            <w:r w:rsidRPr="00F93A07">
              <w:rPr>
                <w:rFonts w:asciiTheme="minorEastAsia" w:eastAsiaTheme="minorEastAsia" w:hAnsiTheme="minorEastAsia" w:cs="宋体" w:hint="eastAsia"/>
                <w:color w:val="000000"/>
                <w:kern w:val="0"/>
                <w:szCs w:val="21"/>
              </w:rPr>
              <w:t>年12月31日</w:t>
            </w:r>
          </w:p>
        </w:tc>
        <w:tc>
          <w:tcPr>
            <w:tcW w:w="2240" w:type="dxa"/>
          </w:tcPr>
          <w:p w14:paraId="5E39BA91" w14:textId="172A2469" w:rsidR="006E5BD3" w:rsidRPr="00F93A07" w:rsidRDefault="006E5BD3" w:rsidP="00260C63">
            <w:pPr>
              <w:widowControl/>
              <w:jc w:val="center"/>
              <w:rPr>
                <w:rFonts w:asciiTheme="minorEastAsia" w:eastAsiaTheme="minorEastAsia" w:hAnsiTheme="minorEastAsia" w:cs="宋体"/>
                <w:color w:val="000000"/>
                <w:kern w:val="0"/>
                <w:szCs w:val="21"/>
              </w:rPr>
            </w:pPr>
            <w:r w:rsidRPr="00F93A07">
              <w:rPr>
                <w:rFonts w:asciiTheme="minorEastAsia" w:eastAsiaTheme="minorEastAsia" w:hAnsiTheme="minorEastAsia" w:cs="宋体" w:hint="eastAsia"/>
                <w:color w:val="000000"/>
                <w:kern w:val="0"/>
                <w:szCs w:val="21"/>
              </w:rPr>
              <w:t>202</w:t>
            </w:r>
            <w:r>
              <w:rPr>
                <w:rFonts w:asciiTheme="minorEastAsia" w:eastAsiaTheme="minorEastAsia" w:hAnsiTheme="minorEastAsia" w:cs="宋体" w:hint="eastAsia"/>
                <w:color w:val="000000"/>
                <w:kern w:val="0"/>
                <w:szCs w:val="21"/>
              </w:rPr>
              <w:t>8</w:t>
            </w:r>
            <w:r w:rsidRPr="00F93A07">
              <w:rPr>
                <w:rFonts w:asciiTheme="minorEastAsia" w:eastAsiaTheme="minorEastAsia" w:hAnsiTheme="minorEastAsia" w:cs="宋体" w:hint="eastAsia"/>
                <w:color w:val="000000"/>
                <w:kern w:val="0"/>
                <w:szCs w:val="21"/>
              </w:rPr>
              <w:t>年01月01日至202</w:t>
            </w:r>
            <w:r>
              <w:rPr>
                <w:rFonts w:asciiTheme="minorEastAsia" w:eastAsiaTheme="minorEastAsia" w:hAnsiTheme="minorEastAsia" w:cs="宋体" w:hint="eastAsia"/>
                <w:color w:val="000000"/>
                <w:kern w:val="0"/>
                <w:szCs w:val="21"/>
              </w:rPr>
              <w:t>8</w:t>
            </w:r>
            <w:r w:rsidRPr="00F93A07">
              <w:rPr>
                <w:rFonts w:asciiTheme="minorEastAsia" w:eastAsiaTheme="minorEastAsia" w:hAnsiTheme="minorEastAsia" w:cs="宋体" w:hint="eastAsia"/>
                <w:color w:val="000000"/>
                <w:kern w:val="0"/>
                <w:szCs w:val="21"/>
              </w:rPr>
              <w:t>年12月31日</w:t>
            </w:r>
          </w:p>
        </w:tc>
      </w:tr>
      <w:tr w:rsidR="006E5BD3" w:rsidRPr="00F93A07" w14:paraId="36A8A627" w14:textId="67B735B9" w:rsidTr="006E5BD3">
        <w:trPr>
          <w:trHeight w:val="315"/>
        </w:trPr>
        <w:tc>
          <w:tcPr>
            <w:tcW w:w="1363" w:type="dxa"/>
            <w:shd w:val="clear" w:color="auto" w:fill="auto"/>
            <w:noWrap/>
            <w:vAlign w:val="center"/>
            <w:hideMark/>
          </w:tcPr>
          <w:p w14:paraId="1E8F30EF" w14:textId="050D623B" w:rsidR="006E5BD3" w:rsidRPr="00F93A07" w:rsidRDefault="006E5BD3" w:rsidP="00A375B5">
            <w:pPr>
              <w:widowControl/>
              <w:jc w:val="center"/>
              <w:rPr>
                <w:rFonts w:asciiTheme="minorEastAsia" w:eastAsiaTheme="minorEastAsia" w:hAnsiTheme="minorEastAsia" w:cs="宋体"/>
                <w:color w:val="000000"/>
                <w:kern w:val="0"/>
                <w:szCs w:val="21"/>
              </w:rPr>
            </w:pPr>
            <w:r w:rsidRPr="00F93A07">
              <w:rPr>
                <w:rFonts w:asciiTheme="minorEastAsia" w:eastAsiaTheme="minorEastAsia" w:hAnsiTheme="minorEastAsia" w:cs="宋体" w:hint="eastAsia"/>
                <w:color w:val="000000"/>
                <w:kern w:val="0"/>
                <w:szCs w:val="21"/>
              </w:rPr>
              <w:t>不含税金额</w:t>
            </w:r>
          </w:p>
        </w:tc>
        <w:tc>
          <w:tcPr>
            <w:tcW w:w="2316" w:type="dxa"/>
            <w:shd w:val="clear" w:color="auto" w:fill="auto"/>
            <w:noWrap/>
            <w:vAlign w:val="center"/>
            <w:hideMark/>
          </w:tcPr>
          <w:p w14:paraId="7654F233" w14:textId="6B708F0A" w:rsidR="006E5BD3" w:rsidRPr="00F93A07" w:rsidRDefault="006E5BD3" w:rsidP="00A375B5">
            <w:pPr>
              <w:widowControl/>
              <w:jc w:val="center"/>
              <w:rPr>
                <w:rFonts w:asciiTheme="minorEastAsia" w:eastAsiaTheme="minorEastAsia" w:hAnsiTheme="minorEastAsia" w:cs="宋体"/>
                <w:color w:val="000000"/>
                <w:kern w:val="0"/>
                <w:szCs w:val="21"/>
              </w:rPr>
            </w:pPr>
          </w:p>
        </w:tc>
        <w:tc>
          <w:tcPr>
            <w:tcW w:w="2254" w:type="dxa"/>
            <w:shd w:val="clear" w:color="auto" w:fill="auto"/>
            <w:noWrap/>
            <w:vAlign w:val="center"/>
            <w:hideMark/>
          </w:tcPr>
          <w:p w14:paraId="33DC8EC5" w14:textId="7B072096" w:rsidR="006E5BD3" w:rsidRPr="00F93A07" w:rsidRDefault="006E5BD3" w:rsidP="00A375B5">
            <w:pPr>
              <w:widowControl/>
              <w:jc w:val="center"/>
              <w:rPr>
                <w:rFonts w:asciiTheme="minorEastAsia" w:eastAsiaTheme="minorEastAsia" w:hAnsiTheme="minorEastAsia" w:cs="宋体"/>
                <w:color w:val="000000"/>
                <w:kern w:val="0"/>
                <w:szCs w:val="21"/>
              </w:rPr>
            </w:pPr>
          </w:p>
        </w:tc>
        <w:tc>
          <w:tcPr>
            <w:tcW w:w="2240" w:type="dxa"/>
            <w:shd w:val="clear" w:color="auto" w:fill="auto"/>
            <w:noWrap/>
            <w:vAlign w:val="center"/>
            <w:hideMark/>
          </w:tcPr>
          <w:p w14:paraId="2F5DDD94" w14:textId="689C0C34" w:rsidR="006E5BD3" w:rsidRPr="00F93A07" w:rsidRDefault="006E5BD3" w:rsidP="00A375B5">
            <w:pPr>
              <w:widowControl/>
              <w:jc w:val="center"/>
              <w:rPr>
                <w:rFonts w:asciiTheme="minorEastAsia" w:eastAsiaTheme="minorEastAsia" w:hAnsiTheme="minorEastAsia" w:cs="宋体"/>
                <w:color w:val="000000"/>
                <w:kern w:val="0"/>
                <w:szCs w:val="21"/>
              </w:rPr>
            </w:pPr>
          </w:p>
        </w:tc>
        <w:tc>
          <w:tcPr>
            <w:tcW w:w="2240" w:type="dxa"/>
          </w:tcPr>
          <w:p w14:paraId="7A94ED5E" w14:textId="77777777" w:rsidR="006E5BD3" w:rsidRPr="00F93A07" w:rsidRDefault="006E5BD3" w:rsidP="00A375B5">
            <w:pPr>
              <w:widowControl/>
              <w:jc w:val="center"/>
              <w:rPr>
                <w:rFonts w:asciiTheme="minorEastAsia" w:eastAsiaTheme="minorEastAsia" w:hAnsiTheme="minorEastAsia" w:cs="宋体"/>
                <w:color w:val="000000"/>
                <w:kern w:val="0"/>
                <w:szCs w:val="21"/>
              </w:rPr>
            </w:pPr>
          </w:p>
        </w:tc>
      </w:tr>
      <w:tr w:rsidR="006E5BD3" w:rsidRPr="00F93A07" w14:paraId="24CA9407" w14:textId="3164A45F" w:rsidTr="006E5BD3">
        <w:trPr>
          <w:trHeight w:val="315"/>
        </w:trPr>
        <w:tc>
          <w:tcPr>
            <w:tcW w:w="1363" w:type="dxa"/>
            <w:shd w:val="clear" w:color="auto" w:fill="auto"/>
            <w:noWrap/>
            <w:vAlign w:val="center"/>
            <w:hideMark/>
          </w:tcPr>
          <w:p w14:paraId="59E79977" w14:textId="77777777" w:rsidR="006E5BD3" w:rsidRPr="00F93A07" w:rsidRDefault="006E5BD3" w:rsidP="00A375B5">
            <w:pPr>
              <w:widowControl/>
              <w:jc w:val="center"/>
              <w:rPr>
                <w:rFonts w:asciiTheme="minorEastAsia" w:eastAsiaTheme="minorEastAsia" w:hAnsiTheme="minorEastAsia" w:cs="宋体"/>
                <w:color w:val="000000"/>
                <w:kern w:val="0"/>
                <w:szCs w:val="21"/>
              </w:rPr>
            </w:pPr>
            <w:r w:rsidRPr="00F93A07">
              <w:rPr>
                <w:rFonts w:asciiTheme="minorEastAsia" w:eastAsiaTheme="minorEastAsia" w:hAnsiTheme="minorEastAsia" w:cs="宋体" w:hint="eastAsia"/>
                <w:color w:val="000000"/>
                <w:kern w:val="0"/>
                <w:szCs w:val="21"/>
              </w:rPr>
              <w:t>含税</w:t>
            </w:r>
          </w:p>
          <w:p w14:paraId="24F746FE" w14:textId="1F35438D" w:rsidR="006E5BD3" w:rsidRPr="00F93A07" w:rsidRDefault="006E5BD3" w:rsidP="00A375B5">
            <w:pPr>
              <w:widowControl/>
              <w:jc w:val="center"/>
              <w:rPr>
                <w:rFonts w:asciiTheme="minorEastAsia" w:eastAsiaTheme="minorEastAsia" w:hAnsiTheme="minorEastAsia" w:cs="宋体"/>
                <w:color w:val="000000"/>
                <w:kern w:val="0"/>
                <w:szCs w:val="21"/>
              </w:rPr>
            </w:pPr>
            <w:r w:rsidRPr="00F93A07">
              <w:rPr>
                <w:rFonts w:asciiTheme="minorEastAsia" w:eastAsiaTheme="minorEastAsia" w:hAnsiTheme="minorEastAsia" w:cs="宋体" w:hint="eastAsia"/>
                <w:color w:val="000000"/>
                <w:kern w:val="0"/>
                <w:szCs w:val="21"/>
              </w:rPr>
              <w:t>金额</w:t>
            </w:r>
            <w:r>
              <w:rPr>
                <w:rFonts w:asciiTheme="minorEastAsia" w:eastAsiaTheme="minorEastAsia" w:hAnsiTheme="minorEastAsia" w:cs="宋体" w:hint="eastAsia"/>
                <w:color w:val="000000"/>
                <w:kern w:val="0"/>
                <w:szCs w:val="21"/>
              </w:rPr>
              <w:t>（当前税率6%）</w:t>
            </w:r>
          </w:p>
        </w:tc>
        <w:tc>
          <w:tcPr>
            <w:tcW w:w="2316" w:type="dxa"/>
            <w:shd w:val="clear" w:color="auto" w:fill="auto"/>
            <w:noWrap/>
            <w:vAlign w:val="center"/>
            <w:hideMark/>
          </w:tcPr>
          <w:p w14:paraId="3D6B532B" w14:textId="45589A9C" w:rsidR="006E5BD3" w:rsidRPr="00F93A07" w:rsidRDefault="006E5BD3" w:rsidP="00A375B5">
            <w:pPr>
              <w:widowControl/>
              <w:jc w:val="center"/>
              <w:rPr>
                <w:rFonts w:asciiTheme="minorEastAsia" w:eastAsiaTheme="minorEastAsia" w:hAnsiTheme="minorEastAsia" w:cs="宋体"/>
                <w:color w:val="000000"/>
                <w:kern w:val="0"/>
                <w:szCs w:val="21"/>
              </w:rPr>
            </w:pPr>
          </w:p>
        </w:tc>
        <w:tc>
          <w:tcPr>
            <w:tcW w:w="2254" w:type="dxa"/>
            <w:shd w:val="clear" w:color="auto" w:fill="auto"/>
            <w:noWrap/>
            <w:vAlign w:val="center"/>
            <w:hideMark/>
          </w:tcPr>
          <w:p w14:paraId="59626ABE" w14:textId="0C994696" w:rsidR="006E5BD3" w:rsidRPr="00F93A07" w:rsidRDefault="006E5BD3" w:rsidP="00A375B5">
            <w:pPr>
              <w:widowControl/>
              <w:jc w:val="center"/>
              <w:rPr>
                <w:rFonts w:asciiTheme="minorEastAsia" w:eastAsiaTheme="minorEastAsia" w:hAnsiTheme="minorEastAsia" w:cs="宋体"/>
                <w:color w:val="000000"/>
                <w:kern w:val="0"/>
                <w:szCs w:val="21"/>
              </w:rPr>
            </w:pPr>
          </w:p>
        </w:tc>
        <w:tc>
          <w:tcPr>
            <w:tcW w:w="2240" w:type="dxa"/>
            <w:shd w:val="clear" w:color="auto" w:fill="auto"/>
            <w:noWrap/>
            <w:vAlign w:val="center"/>
            <w:hideMark/>
          </w:tcPr>
          <w:p w14:paraId="2FA5D7DC" w14:textId="3AE000C6" w:rsidR="006E5BD3" w:rsidRPr="00F93A07" w:rsidRDefault="006E5BD3" w:rsidP="00A375B5">
            <w:pPr>
              <w:widowControl/>
              <w:jc w:val="center"/>
              <w:rPr>
                <w:rFonts w:asciiTheme="minorEastAsia" w:eastAsiaTheme="minorEastAsia" w:hAnsiTheme="minorEastAsia" w:cs="宋体"/>
                <w:color w:val="000000"/>
                <w:kern w:val="0"/>
                <w:szCs w:val="21"/>
              </w:rPr>
            </w:pPr>
          </w:p>
        </w:tc>
        <w:tc>
          <w:tcPr>
            <w:tcW w:w="2240" w:type="dxa"/>
          </w:tcPr>
          <w:p w14:paraId="7D029B5D" w14:textId="77777777" w:rsidR="006E5BD3" w:rsidRPr="00F93A07" w:rsidRDefault="006E5BD3" w:rsidP="00A375B5">
            <w:pPr>
              <w:widowControl/>
              <w:jc w:val="center"/>
              <w:rPr>
                <w:rFonts w:asciiTheme="minorEastAsia" w:eastAsiaTheme="minorEastAsia" w:hAnsiTheme="minorEastAsia" w:cs="宋体"/>
                <w:color w:val="000000"/>
                <w:kern w:val="0"/>
                <w:szCs w:val="21"/>
              </w:rPr>
            </w:pPr>
          </w:p>
        </w:tc>
      </w:tr>
    </w:tbl>
    <w:p w14:paraId="0A9DA8E3" w14:textId="44CEC918" w:rsidR="00E1423A" w:rsidRPr="00F93A07" w:rsidRDefault="00E1423A" w:rsidP="00E1423A">
      <w:pPr>
        <w:pStyle w:val="Default"/>
        <w:numPr>
          <w:ilvl w:val="2"/>
          <w:numId w:val="0"/>
        </w:numPr>
        <w:spacing w:line="360" w:lineRule="auto"/>
        <w:ind w:leftChars="653" w:left="1413" w:hangingChars="20" w:hanging="42"/>
        <w:rPr>
          <w:color w:val="auto"/>
          <w:sz w:val="21"/>
          <w:szCs w:val="21"/>
        </w:rPr>
      </w:pPr>
      <w:r w:rsidRPr="00F93A07">
        <w:rPr>
          <w:color w:val="auto"/>
          <w:sz w:val="21"/>
          <w:szCs w:val="21"/>
        </w:rPr>
        <w:t>以上阵地费</w:t>
      </w:r>
      <w:r w:rsidRPr="00F93A07">
        <w:rPr>
          <w:rFonts w:hint="eastAsia"/>
          <w:color w:val="auto"/>
          <w:sz w:val="21"/>
          <w:szCs w:val="21"/>
        </w:rPr>
        <w:t>的不含税金</w:t>
      </w:r>
      <w:r w:rsidRPr="00F93A07">
        <w:rPr>
          <w:color w:val="auto"/>
          <w:sz w:val="21"/>
          <w:szCs w:val="21"/>
        </w:rPr>
        <w:t>额计算须以元为单位，</w:t>
      </w:r>
      <w:r w:rsidRPr="00F93A07">
        <w:rPr>
          <w:rFonts w:hint="eastAsia"/>
          <w:color w:val="auto"/>
          <w:sz w:val="21"/>
          <w:szCs w:val="21"/>
        </w:rPr>
        <w:t>四舍五入</w:t>
      </w:r>
      <w:r w:rsidRPr="00F93A07">
        <w:rPr>
          <w:color w:val="auto"/>
          <w:sz w:val="21"/>
          <w:szCs w:val="21"/>
        </w:rPr>
        <w:t>取整数</w:t>
      </w:r>
      <w:r w:rsidRPr="00F93A07">
        <w:rPr>
          <w:rFonts w:hint="eastAsia"/>
          <w:color w:val="auto"/>
          <w:sz w:val="21"/>
          <w:szCs w:val="21"/>
        </w:rPr>
        <w:t>。</w:t>
      </w:r>
    </w:p>
    <w:p w14:paraId="5D64C5DC" w14:textId="42B3C31E" w:rsidR="00E1423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F93A07">
        <w:rPr>
          <w:rFonts w:ascii="宋体" w:hAnsi="宋体" w:cs="宋体" w:hint="eastAsia"/>
          <w:bCs/>
          <w:color w:val="000000"/>
          <w:kern w:val="0"/>
          <w:szCs w:val="21"/>
        </w:rPr>
        <w:t>（</w:t>
      </w:r>
      <w:r w:rsidR="00CE18DB" w:rsidRPr="00F93A07">
        <w:rPr>
          <w:rFonts w:ascii="宋体" w:hAnsi="宋体" w:cs="宋体"/>
          <w:bCs/>
          <w:color w:val="000000"/>
          <w:kern w:val="0"/>
          <w:szCs w:val="21"/>
        </w:rPr>
        <w:t>2</w:t>
      </w:r>
      <w:r w:rsidRPr="00F93A07">
        <w:rPr>
          <w:rFonts w:ascii="宋体" w:hAnsi="宋体" w:cs="宋体" w:hint="eastAsia"/>
          <w:bCs/>
          <w:color w:val="000000"/>
          <w:kern w:val="0"/>
          <w:szCs w:val="21"/>
        </w:rPr>
        <w:t>）本合同约定的阵地费数额为不含税金额，税金成本须由</w:t>
      </w:r>
      <w:r w:rsidR="00140111" w:rsidRPr="00F93A07">
        <w:rPr>
          <w:rFonts w:ascii="宋体" w:hAnsi="宋体" w:cs="宋体" w:hint="eastAsia"/>
          <w:bCs/>
          <w:color w:val="000000"/>
          <w:kern w:val="0"/>
          <w:szCs w:val="21"/>
        </w:rPr>
        <w:t>乙方</w:t>
      </w:r>
      <w:r w:rsidRPr="00F93A07">
        <w:rPr>
          <w:rFonts w:ascii="宋体" w:hAnsi="宋体" w:cs="宋体" w:hint="eastAsia"/>
          <w:bCs/>
          <w:color w:val="000000"/>
          <w:kern w:val="0"/>
          <w:szCs w:val="21"/>
        </w:rPr>
        <w:t>另行支付。目前</w:t>
      </w:r>
      <w:r w:rsidRPr="00F93A07">
        <w:rPr>
          <w:rFonts w:asciiTheme="minorEastAsia" w:eastAsiaTheme="minorEastAsia" w:hAnsiTheme="minorEastAsia" w:hint="eastAsia"/>
          <w:color w:val="000000" w:themeColor="text1"/>
          <w:kern w:val="20"/>
          <w:szCs w:val="21"/>
        </w:rPr>
        <w:t>PIS</w:t>
      </w:r>
      <w:r w:rsidR="00186D34" w:rsidRPr="00F93A07">
        <w:rPr>
          <w:rFonts w:asciiTheme="minorEastAsia" w:eastAsiaTheme="minorEastAsia" w:hAnsiTheme="minorEastAsia" w:hint="eastAsia"/>
          <w:color w:val="000000" w:themeColor="text1"/>
          <w:kern w:val="20"/>
          <w:szCs w:val="21"/>
        </w:rPr>
        <w:t>资源</w:t>
      </w:r>
      <w:r w:rsidRPr="00F93A07">
        <w:rPr>
          <w:rFonts w:asciiTheme="minorEastAsia" w:eastAsiaTheme="minorEastAsia" w:hAnsiTheme="minorEastAsia" w:hint="eastAsia"/>
          <w:color w:val="000000" w:themeColor="text1"/>
          <w:kern w:val="20"/>
          <w:szCs w:val="21"/>
        </w:rPr>
        <w:t>费</w:t>
      </w:r>
      <w:r w:rsidR="0041477D" w:rsidRPr="00F93A07">
        <w:rPr>
          <w:rFonts w:asciiTheme="minorEastAsia" w:eastAsiaTheme="minorEastAsia" w:hAnsiTheme="minorEastAsia" w:hint="eastAsia"/>
          <w:color w:val="000000" w:themeColor="text1"/>
          <w:kern w:val="20"/>
          <w:szCs w:val="21"/>
        </w:rPr>
        <w:t>用</w:t>
      </w:r>
      <w:r w:rsidRPr="00F93A07">
        <w:rPr>
          <w:rFonts w:ascii="宋体" w:hAnsi="宋体" w:cs="宋体" w:hint="eastAsia"/>
          <w:bCs/>
          <w:color w:val="000000"/>
          <w:kern w:val="0"/>
          <w:szCs w:val="21"/>
        </w:rPr>
        <w:t>税率为6%，如遇国家调整税率，</w:t>
      </w:r>
      <w:r w:rsidRPr="003F0707">
        <w:rPr>
          <w:rFonts w:ascii="宋体" w:hAnsi="宋体" w:cs="宋体" w:hint="eastAsia"/>
          <w:bCs/>
          <w:color w:val="000000"/>
          <w:kern w:val="0"/>
          <w:szCs w:val="21"/>
        </w:rPr>
        <w:t>以上表格中不含税金额不变，含税金额按国家标准变更。实际应支付的阵地费</w:t>
      </w:r>
      <w:r w:rsidRPr="003F0707">
        <w:rPr>
          <w:rFonts w:ascii="宋体" w:hAnsi="宋体" w:cs="宋体"/>
          <w:bCs/>
          <w:color w:val="000000"/>
          <w:kern w:val="0"/>
          <w:szCs w:val="21"/>
        </w:rPr>
        <w:t>=</w:t>
      </w:r>
      <w:r w:rsidRPr="003F0707">
        <w:rPr>
          <w:rFonts w:ascii="宋体" w:hAnsi="宋体" w:cs="宋体" w:hint="eastAsia"/>
          <w:bCs/>
          <w:color w:val="000000"/>
          <w:kern w:val="0"/>
          <w:szCs w:val="21"/>
        </w:rPr>
        <w:t>含税金额=不含税金额×（1+税率）。</w:t>
      </w:r>
    </w:p>
    <w:p w14:paraId="190AD115" w14:textId="17BCC979" w:rsidR="00BF5951" w:rsidRPr="003F0707" w:rsidRDefault="001D12AD" w:rsidP="00BF5951">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（3）本合同项下的违约金均以含税金额的阵地费作为计算基础。</w:t>
      </w:r>
    </w:p>
    <w:p w14:paraId="7E076801" w14:textId="1D11623D" w:rsidR="00E1423A" w:rsidRPr="003F0707" w:rsidRDefault="00E1423A" w:rsidP="00F93A07">
      <w:pPr>
        <w:pStyle w:val="Default"/>
        <w:numPr>
          <w:ilvl w:val="1"/>
          <w:numId w:val="18"/>
        </w:numPr>
        <w:spacing w:after="0" w:line="360" w:lineRule="auto"/>
        <w:rPr>
          <w:rFonts w:ascii="黑体" w:eastAsia="黑体" w:cs="Times New Roman"/>
          <w:color w:val="auto"/>
        </w:rPr>
      </w:pPr>
      <w:r w:rsidRPr="003F0707">
        <w:rPr>
          <w:rFonts w:ascii="黑体" w:eastAsia="黑体" w:cs="Times New Roman" w:hint="eastAsia"/>
          <w:color w:val="auto"/>
        </w:rPr>
        <w:t>阵地费的支付</w:t>
      </w:r>
    </w:p>
    <w:p w14:paraId="7D2DDB75" w14:textId="6D12FD06" w:rsidR="00E1423A" w:rsidRPr="003F0707" w:rsidRDefault="00F36C0F"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5.3.</w:t>
      </w:r>
      <w:proofErr w:type="gramStart"/>
      <w:r>
        <w:rPr>
          <w:color w:val="auto"/>
          <w:sz w:val="21"/>
          <w:szCs w:val="21"/>
        </w:rPr>
        <w:t>1</w:t>
      </w:r>
      <w:proofErr w:type="gramEnd"/>
      <w:r w:rsidR="00E1423A" w:rsidRPr="003F0707">
        <w:rPr>
          <w:rFonts w:hint="eastAsia"/>
          <w:color w:val="auto"/>
          <w:sz w:val="21"/>
          <w:szCs w:val="21"/>
        </w:rPr>
        <w:t>年度阵地费的支付</w:t>
      </w:r>
    </w:p>
    <w:p w14:paraId="63490353" w14:textId="3A39DCEB" w:rsidR="00E1423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lastRenderedPageBreak/>
        <w:t>（1）每年度阵地费平均分为两期支付，每半年为一期进行支付。</w:t>
      </w:r>
      <w:r w:rsidR="00F12CB0" w:rsidRPr="003F0707">
        <w:rPr>
          <w:rFonts w:ascii="宋体" w:hAnsi="宋体" w:cs="宋体" w:hint="eastAsia"/>
          <w:bCs/>
          <w:color w:val="000000"/>
          <w:kern w:val="0"/>
          <w:szCs w:val="21"/>
        </w:rPr>
        <w:t>乙方应在</w:t>
      </w:r>
      <w:r w:rsidR="00F12CB0" w:rsidRPr="003F0707">
        <w:rPr>
          <w:rFonts w:hint="eastAsia"/>
          <w:szCs w:val="21"/>
        </w:rPr>
        <w:t>签订本合同</w:t>
      </w:r>
      <w:r w:rsidR="008F77C8">
        <w:rPr>
          <w:rFonts w:hint="eastAsia"/>
          <w:szCs w:val="21"/>
        </w:rPr>
        <w:t>收到甲方开具的发票后</w:t>
      </w:r>
      <w:r w:rsidR="00290CC2" w:rsidRPr="00290CC2">
        <w:rPr>
          <w:rFonts w:hint="eastAsia"/>
          <w:color w:val="FF0000"/>
          <w:szCs w:val="21"/>
        </w:rPr>
        <w:t>10</w:t>
      </w:r>
      <w:r w:rsidR="00F12CB0" w:rsidRPr="00290CC2">
        <w:rPr>
          <w:rFonts w:hint="eastAsia"/>
          <w:color w:val="FF0000"/>
          <w:szCs w:val="21"/>
        </w:rPr>
        <w:t>个工作日</w:t>
      </w:r>
      <w:r w:rsidR="00445704" w:rsidRPr="003F0707">
        <w:rPr>
          <w:rFonts w:hint="eastAsia"/>
          <w:szCs w:val="21"/>
        </w:rPr>
        <w:t>内</w:t>
      </w:r>
      <w:r w:rsidR="00F12CB0" w:rsidRPr="003F0707">
        <w:rPr>
          <w:rFonts w:ascii="宋体" w:hAnsi="宋体" w:cs="宋体" w:hint="eastAsia"/>
          <w:bCs/>
          <w:color w:val="000000"/>
          <w:kern w:val="0"/>
          <w:szCs w:val="21"/>
        </w:rPr>
        <w:t>支</w:t>
      </w:r>
      <w:proofErr w:type="gramStart"/>
      <w:r w:rsidR="00F12CB0" w:rsidRPr="003F0707">
        <w:rPr>
          <w:rFonts w:ascii="宋体" w:hAnsi="宋体" w:cs="宋体" w:hint="eastAsia"/>
          <w:bCs/>
          <w:color w:val="000000"/>
          <w:kern w:val="0"/>
          <w:szCs w:val="21"/>
        </w:rPr>
        <w:t>付本</w:t>
      </w:r>
      <w:proofErr w:type="gramEnd"/>
      <w:r w:rsidR="00F12CB0" w:rsidRPr="003F0707">
        <w:rPr>
          <w:rFonts w:ascii="宋体" w:hAnsi="宋体" w:cs="宋体" w:hint="eastAsia"/>
          <w:bCs/>
          <w:color w:val="000000"/>
          <w:kern w:val="0"/>
          <w:szCs w:val="21"/>
        </w:rPr>
        <w:t>合同第一期阵地费。</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须分别于每年</w:t>
      </w:r>
      <w:r w:rsidRPr="003F0707">
        <w:rPr>
          <w:rFonts w:ascii="宋体" w:hAnsi="宋体" w:cs="宋体"/>
          <w:bCs/>
          <w:color w:val="000000"/>
          <w:kern w:val="0"/>
          <w:szCs w:val="21"/>
        </w:rPr>
        <w:t>1</w:t>
      </w:r>
      <w:r w:rsidRPr="003F0707">
        <w:rPr>
          <w:rFonts w:ascii="宋体" w:hAnsi="宋体" w:cs="宋体" w:hint="eastAsia"/>
          <w:bCs/>
          <w:color w:val="000000"/>
          <w:kern w:val="0"/>
          <w:szCs w:val="21"/>
        </w:rPr>
        <w:t>月10日前预付</w:t>
      </w:r>
      <w:r w:rsidRPr="003F0707">
        <w:rPr>
          <w:rFonts w:ascii="宋体" w:hAnsi="宋体" w:cs="宋体"/>
          <w:bCs/>
          <w:color w:val="000000"/>
          <w:kern w:val="0"/>
          <w:szCs w:val="21"/>
        </w:rPr>
        <w:t>1</w:t>
      </w:r>
      <w:r w:rsidRPr="003F0707">
        <w:rPr>
          <w:rFonts w:ascii="宋体" w:hAnsi="宋体" w:cs="宋体" w:hint="eastAsia"/>
          <w:bCs/>
          <w:color w:val="000000"/>
          <w:kern w:val="0"/>
          <w:szCs w:val="21"/>
        </w:rPr>
        <w:t>月至6月的阵地费；</w:t>
      </w:r>
      <w:r w:rsidRPr="003F0707">
        <w:rPr>
          <w:rFonts w:ascii="宋体" w:hAnsi="宋体" w:cs="宋体"/>
          <w:bCs/>
          <w:color w:val="000000"/>
          <w:kern w:val="0"/>
          <w:szCs w:val="21"/>
        </w:rPr>
        <w:t xml:space="preserve"> 7</w:t>
      </w:r>
      <w:r w:rsidRPr="003F0707">
        <w:rPr>
          <w:rFonts w:ascii="宋体" w:hAnsi="宋体" w:cs="宋体" w:hint="eastAsia"/>
          <w:bCs/>
          <w:color w:val="000000"/>
          <w:kern w:val="0"/>
          <w:szCs w:val="21"/>
        </w:rPr>
        <w:t>月10日前预付</w:t>
      </w:r>
      <w:r w:rsidRPr="003F0707">
        <w:rPr>
          <w:rFonts w:ascii="宋体" w:hAnsi="宋体" w:cs="宋体"/>
          <w:bCs/>
          <w:color w:val="000000"/>
          <w:kern w:val="0"/>
          <w:szCs w:val="21"/>
        </w:rPr>
        <w:t>7</w:t>
      </w:r>
      <w:r w:rsidRPr="003F0707">
        <w:rPr>
          <w:rFonts w:ascii="宋体" w:hAnsi="宋体" w:cs="宋体" w:hint="eastAsia"/>
          <w:bCs/>
          <w:color w:val="000000"/>
          <w:kern w:val="0"/>
          <w:szCs w:val="21"/>
        </w:rPr>
        <w:t>月至12月的阵地费。</w:t>
      </w:r>
    </w:p>
    <w:p w14:paraId="03116FAE" w14:textId="77777777" w:rsidR="00E1423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w:t>
      </w:r>
      <w:r w:rsidRPr="003F0707">
        <w:rPr>
          <w:rFonts w:ascii="宋体" w:hAnsi="宋体" w:cs="宋体"/>
          <w:bCs/>
          <w:color w:val="000000"/>
          <w:kern w:val="0"/>
          <w:szCs w:val="21"/>
        </w:rPr>
        <w:t>2）</w:t>
      </w:r>
      <w:r w:rsidRPr="003F0707">
        <w:rPr>
          <w:rFonts w:ascii="宋体" w:hAnsi="宋体" w:cs="宋体" w:hint="eastAsia"/>
          <w:bCs/>
          <w:color w:val="000000"/>
          <w:kern w:val="0"/>
          <w:szCs w:val="21"/>
        </w:rPr>
        <w:t>年度阵地费金额及支付不依赖于</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的实际广告经营收入情况，无论其广告经营状况如何，均须</w:t>
      </w:r>
      <w:proofErr w:type="gramStart"/>
      <w:r w:rsidRPr="003F0707">
        <w:rPr>
          <w:rFonts w:ascii="宋体" w:hAnsi="宋体" w:cs="宋体" w:hint="eastAsia"/>
          <w:bCs/>
          <w:color w:val="000000"/>
          <w:kern w:val="0"/>
          <w:szCs w:val="21"/>
        </w:rPr>
        <w:t>依约定按本</w:t>
      </w:r>
      <w:proofErr w:type="gramEnd"/>
      <w:r w:rsidRPr="003F0707">
        <w:rPr>
          <w:rFonts w:ascii="宋体" w:hAnsi="宋体" w:cs="宋体" w:hint="eastAsia"/>
          <w:bCs/>
          <w:color w:val="000000"/>
          <w:kern w:val="0"/>
          <w:szCs w:val="21"/>
        </w:rPr>
        <w:t>合同第</w:t>
      </w:r>
      <w:r w:rsidRPr="003F0707">
        <w:rPr>
          <w:rFonts w:ascii="宋体" w:hAnsi="宋体" w:cs="宋体"/>
          <w:bCs/>
          <w:color w:val="000000"/>
          <w:kern w:val="0"/>
          <w:szCs w:val="21"/>
        </w:rPr>
        <w:t>5</w:t>
      </w:r>
      <w:r w:rsidRPr="003F0707">
        <w:rPr>
          <w:rFonts w:ascii="宋体" w:hAnsi="宋体" w:cs="宋体" w:hint="eastAsia"/>
          <w:bCs/>
          <w:color w:val="000000"/>
          <w:kern w:val="0"/>
          <w:szCs w:val="21"/>
        </w:rPr>
        <w:t>.2.1条所规定的金额支付。</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对此视为正常的商业风险并予以同意。</w:t>
      </w:r>
    </w:p>
    <w:p w14:paraId="4EF62899" w14:textId="250B4AC2" w:rsidR="00E1423A" w:rsidRPr="003F0707" w:rsidRDefault="00F36C0F"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Pr>
          <w:rFonts w:ascii="宋体" w:hAnsi="宋体" w:cs="宋体" w:hint="eastAsia"/>
          <w:bCs/>
          <w:color w:val="000000"/>
          <w:kern w:val="0"/>
          <w:szCs w:val="21"/>
        </w:rPr>
        <w:t>（3）</w:t>
      </w:r>
      <w:r w:rsidR="006B4581" w:rsidRPr="003F0707">
        <w:rPr>
          <w:rFonts w:ascii="宋体" w:hAnsi="宋体" w:cs="宋体" w:hint="eastAsia"/>
          <w:bCs/>
          <w:color w:val="000000"/>
          <w:kern w:val="0"/>
          <w:szCs w:val="21"/>
        </w:rPr>
        <w:t>甲方</w:t>
      </w:r>
      <w:r w:rsidR="00E1423A" w:rsidRPr="003F0707">
        <w:rPr>
          <w:rFonts w:ascii="宋体" w:hAnsi="宋体" w:cs="宋体" w:hint="eastAsia"/>
          <w:bCs/>
          <w:color w:val="000000"/>
          <w:kern w:val="0"/>
          <w:szCs w:val="21"/>
        </w:rPr>
        <w:t>指定如下账户作为阵地费的收款账户，由</w:t>
      </w:r>
      <w:r w:rsidR="00140111" w:rsidRPr="003F0707">
        <w:rPr>
          <w:rFonts w:ascii="宋体" w:hAnsi="宋体" w:cs="宋体" w:hint="eastAsia"/>
          <w:bCs/>
          <w:color w:val="000000"/>
          <w:kern w:val="0"/>
          <w:szCs w:val="21"/>
        </w:rPr>
        <w:t>乙方</w:t>
      </w:r>
      <w:r w:rsidR="00E1423A" w:rsidRPr="003F0707">
        <w:rPr>
          <w:rFonts w:ascii="宋体" w:hAnsi="宋体" w:cs="宋体" w:hint="eastAsia"/>
          <w:bCs/>
          <w:color w:val="000000"/>
          <w:kern w:val="0"/>
          <w:szCs w:val="21"/>
        </w:rPr>
        <w:t>以银行转账方式汇入：</w:t>
      </w:r>
    </w:p>
    <w:p w14:paraId="54804CE0" w14:textId="5F792CA4" w:rsidR="00E1423A" w:rsidRPr="003F0707"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3F0707">
        <w:rPr>
          <w:rFonts w:ascii="宋体" w:hAnsi="宋体" w:cs="宋体" w:hint="eastAsia"/>
          <w:bCs/>
          <w:color w:val="000000"/>
          <w:kern w:val="0"/>
          <w:szCs w:val="21"/>
        </w:rPr>
        <w:t>户名：</w:t>
      </w:r>
      <w:proofErr w:type="gramStart"/>
      <w:r w:rsidRPr="003F0707">
        <w:rPr>
          <w:rFonts w:ascii="宋体" w:hAnsi="宋体" w:cs="宋体" w:hint="eastAsia"/>
          <w:bCs/>
          <w:color w:val="000000"/>
          <w:kern w:val="0"/>
          <w:szCs w:val="21"/>
        </w:rPr>
        <w:t>杭州杭港地铁</w:t>
      </w:r>
      <w:r w:rsidR="006E5BD3">
        <w:rPr>
          <w:rFonts w:ascii="宋体" w:hAnsi="宋体" w:cs="宋体" w:hint="eastAsia"/>
          <w:bCs/>
          <w:color w:val="000000"/>
          <w:kern w:val="0"/>
          <w:szCs w:val="21"/>
        </w:rPr>
        <w:t>五号线</w:t>
      </w:r>
      <w:r w:rsidRPr="003F0707">
        <w:rPr>
          <w:rFonts w:ascii="宋体" w:hAnsi="宋体" w:cs="宋体" w:hint="eastAsia"/>
          <w:bCs/>
          <w:color w:val="000000"/>
          <w:kern w:val="0"/>
          <w:szCs w:val="21"/>
        </w:rPr>
        <w:t>有限公司</w:t>
      </w:r>
      <w:proofErr w:type="gramEnd"/>
    </w:p>
    <w:p w14:paraId="69291A3A" w14:textId="77777777" w:rsidR="006E5BD3" w:rsidRPr="006E5BD3" w:rsidRDefault="00E1423A" w:rsidP="00E1423A">
      <w:pPr>
        <w:autoSpaceDE w:val="0"/>
        <w:autoSpaceDN w:val="0"/>
        <w:adjustRightInd w:val="0"/>
        <w:spacing w:line="360" w:lineRule="auto"/>
        <w:ind w:leftChars="675" w:left="1842" w:hangingChars="202" w:hanging="424"/>
        <w:jc w:val="left"/>
        <w:rPr>
          <w:rFonts w:ascii="宋体" w:cs="宋体"/>
          <w:kern w:val="0"/>
          <w:szCs w:val="21"/>
        </w:rPr>
      </w:pPr>
      <w:r w:rsidRPr="003F0707">
        <w:rPr>
          <w:rFonts w:ascii="宋体" w:hAnsi="宋体" w:cs="宋体" w:hint="eastAsia"/>
          <w:bCs/>
          <w:color w:val="000000"/>
          <w:kern w:val="0"/>
          <w:szCs w:val="21"/>
        </w:rPr>
        <w:t>开户行：</w:t>
      </w:r>
      <w:r w:rsidR="006E5BD3" w:rsidRPr="006E5BD3">
        <w:rPr>
          <w:rFonts w:ascii="宋体" w:cs="宋体" w:hint="eastAsia"/>
          <w:kern w:val="0"/>
          <w:szCs w:val="21"/>
        </w:rPr>
        <w:t>中国工商银行股份有限公司杭州分行</w:t>
      </w:r>
    </w:p>
    <w:p w14:paraId="24E20CB0" w14:textId="3ED3B099" w:rsidR="00E1423A" w:rsidRPr="006E5BD3" w:rsidRDefault="00E1423A"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sidRPr="006E5BD3">
        <w:rPr>
          <w:rFonts w:ascii="宋体" w:hAnsi="宋体" w:cs="宋体" w:hint="eastAsia"/>
          <w:bCs/>
          <w:color w:val="000000"/>
          <w:kern w:val="0"/>
          <w:szCs w:val="21"/>
        </w:rPr>
        <w:t xml:space="preserve">账号： </w:t>
      </w:r>
      <w:r w:rsidR="00652F51" w:rsidRPr="006E5BD3">
        <w:rPr>
          <w:rFonts w:ascii="宋体" w:hAnsi="宋体" w:cs="宋体"/>
          <w:bCs/>
          <w:color w:val="000000"/>
          <w:kern w:val="0"/>
          <w:szCs w:val="21"/>
        </w:rPr>
        <w:t xml:space="preserve"> </w:t>
      </w:r>
      <w:r w:rsidR="00B7635B" w:rsidRPr="00B7635B">
        <w:rPr>
          <w:rFonts w:ascii="宋体" w:cs="宋体" w:hint="eastAsia"/>
          <w:kern w:val="0"/>
          <w:szCs w:val="21"/>
        </w:rPr>
        <w:t>1202021129900888678</w:t>
      </w:r>
    </w:p>
    <w:p w14:paraId="0F0D7E41" w14:textId="5BBA86BB" w:rsidR="00E1423A" w:rsidRPr="003F0707" w:rsidRDefault="00F36C0F"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5.3.2</w:t>
      </w:r>
      <w:r w:rsidR="00E1423A" w:rsidRPr="003F0707">
        <w:rPr>
          <w:rFonts w:hint="eastAsia"/>
          <w:color w:val="auto"/>
          <w:sz w:val="21"/>
          <w:szCs w:val="21"/>
        </w:rPr>
        <w:t>发票的开具</w:t>
      </w:r>
    </w:p>
    <w:p w14:paraId="13B12D93" w14:textId="61E90849" w:rsidR="00E1423A" w:rsidRPr="003F0707" w:rsidRDefault="006B4581" w:rsidP="00E1423A">
      <w:pPr>
        <w:pStyle w:val="Default"/>
        <w:numPr>
          <w:ilvl w:val="2"/>
          <w:numId w:val="0"/>
        </w:numPr>
        <w:spacing w:line="360" w:lineRule="auto"/>
        <w:ind w:leftChars="674" w:left="1415" w:firstLine="1"/>
        <w:rPr>
          <w:color w:val="auto"/>
          <w:sz w:val="21"/>
          <w:szCs w:val="21"/>
        </w:rPr>
      </w:pPr>
      <w:r w:rsidRPr="003F0707">
        <w:rPr>
          <w:rFonts w:hAnsi="宋体" w:hint="eastAsia"/>
          <w:bCs/>
          <w:sz w:val="21"/>
          <w:szCs w:val="21"/>
        </w:rPr>
        <w:t>甲方</w:t>
      </w:r>
      <w:r w:rsidR="004823F2">
        <w:rPr>
          <w:rFonts w:hint="eastAsia"/>
          <w:color w:val="auto"/>
          <w:sz w:val="21"/>
          <w:szCs w:val="21"/>
        </w:rPr>
        <w:t>根据</w:t>
      </w:r>
      <w:r w:rsidR="00E1423A" w:rsidRPr="003F0707">
        <w:rPr>
          <w:rFonts w:hint="eastAsia"/>
          <w:color w:val="auto"/>
          <w:sz w:val="21"/>
          <w:szCs w:val="21"/>
        </w:rPr>
        <w:t>第</w:t>
      </w:r>
      <w:r w:rsidR="00E1423A" w:rsidRPr="003F0707">
        <w:rPr>
          <w:color w:val="auto"/>
          <w:sz w:val="21"/>
          <w:szCs w:val="21"/>
        </w:rPr>
        <w:t>5.2.1</w:t>
      </w:r>
      <w:r w:rsidR="00E1423A" w:rsidRPr="003F0707">
        <w:rPr>
          <w:rFonts w:hint="eastAsia"/>
          <w:color w:val="auto"/>
          <w:sz w:val="21"/>
          <w:szCs w:val="21"/>
        </w:rPr>
        <w:t>条所述的款项及当期税金成本（根据国家税率调整）</w:t>
      </w:r>
      <w:r w:rsidR="004823F2">
        <w:rPr>
          <w:rFonts w:hint="eastAsia"/>
          <w:color w:val="auto"/>
          <w:sz w:val="21"/>
          <w:szCs w:val="21"/>
        </w:rPr>
        <w:t>，按5.3.1.（1）条款约定的预付时间前</w:t>
      </w:r>
      <w:r w:rsidR="00B96047">
        <w:rPr>
          <w:rFonts w:hint="eastAsia"/>
          <w:color w:val="auto"/>
          <w:sz w:val="21"/>
          <w:szCs w:val="21"/>
        </w:rPr>
        <w:t>10</w:t>
      </w:r>
      <w:r w:rsidR="00E1423A" w:rsidRPr="003F0707">
        <w:rPr>
          <w:rFonts w:hint="eastAsia"/>
          <w:color w:val="auto"/>
          <w:sz w:val="21"/>
          <w:szCs w:val="21"/>
        </w:rPr>
        <w:t>个工作日内向</w:t>
      </w:r>
      <w:r w:rsidR="00140111" w:rsidRPr="003F0707">
        <w:rPr>
          <w:rFonts w:hint="eastAsia"/>
          <w:color w:val="auto"/>
          <w:sz w:val="21"/>
          <w:szCs w:val="21"/>
        </w:rPr>
        <w:t>乙方</w:t>
      </w:r>
      <w:r w:rsidR="00E1423A" w:rsidRPr="003F0707">
        <w:rPr>
          <w:rFonts w:hint="eastAsia"/>
          <w:color w:val="auto"/>
          <w:sz w:val="21"/>
          <w:szCs w:val="21"/>
        </w:rPr>
        <w:t>开具合法有效的等额发票。开票内容为</w:t>
      </w:r>
      <w:r w:rsidR="004B6717">
        <w:rPr>
          <w:rFonts w:hint="eastAsia"/>
          <w:color w:val="auto"/>
          <w:sz w:val="21"/>
          <w:szCs w:val="21"/>
        </w:rPr>
        <w:t>广告发布费</w:t>
      </w:r>
      <w:r w:rsidR="00E1423A" w:rsidRPr="003F0707">
        <w:rPr>
          <w:rFonts w:hint="eastAsia"/>
          <w:color w:val="auto"/>
          <w:sz w:val="21"/>
          <w:szCs w:val="21"/>
        </w:rPr>
        <w:t xml:space="preserve">。 </w:t>
      </w:r>
    </w:p>
    <w:p w14:paraId="0F2E2F74" w14:textId="391051FF"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color w:val="auto"/>
          <w:sz w:val="21"/>
          <w:szCs w:val="21"/>
        </w:rPr>
        <w:t>5.3.</w:t>
      </w:r>
      <w:r w:rsidR="00F36C0F">
        <w:rPr>
          <w:rFonts w:hint="eastAsia"/>
          <w:color w:val="auto"/>
          <w:sz w:val="21"/>
          <w:szCs w:val="21"/>
        </w:rPr>
        <w:t>3</w:t>
      </w:r>
      <w:r w:rsidRPr="003F0707">
        <w:rPr>
          <w:rFonts w:hint="eastAsia"/>
          <w:color w:val="auto"/>
          <w:sz w:val="21"/>
          <w:szCs w:val="21"/>
        </w:rPr>
        <w:t>逾期支付的违约责任</w:t>
      </w:r>
    </w:p>
    <w:p w14:paraId="79DF40D1" w14:textId="78FE13B5" w:rsidR="00E1423A" w:rsidRPr="003F0707" w:rsidRDefault="00E1423A" w:rsidP="00E1423A">
      <w:pPr>
        <w:pStyle w:val="Default"/>
        <w:numPr>
          <w:ilvl w:val="2"/>
          <w:numId w:val="0"/>
        </w:numPr>
        <w:spacing w:line="360" w:lineRule="auto"/>
        <w:ind w:leftChars="674" w:left="1415" w:firstLine="1"/>
        <w:rPr>
          <w:color w:val="auto"/>
          <w:sz w:val="21"/>
          <w:szCs w:val="21"/>
        </w:rPr>
      </w:pPr>
      <w:r w:rsidRPr="003F0707">
        <w:rPr>
          <w:rFonts w:hint="eastAsia"/>
          <w:color w:val="auto"/>
          <w:sz w:val="21"/>
          <w:szCs w:val="21"/>
        </w:rPr>
        <w:t>如</w:t>
      </w:r>
      <w:r w:rsidR="00140111" w:rsidRPr="003F0707">
        <w:rPr>
          <w:rFonts w:hint="eastAsia"/>
          <w:color w:val="auto"/>
          <w:sz w:val="21"/>
          <w:szCs w:val="21"/>
        </w:rPr>
        <w:t>乙方</w:t>
      </w:r>
      <w:r w:rsidRPr="003F0707">
        <w:rPr>
          <w:rFonts w:hint="eastAsia"/>
          <w:color w:val="auto"/>
          <w:sz w:val="21"/>
          <w:szCs w:val="21"/>
        </w:rPr>
        <w:t>逾期支付阵地费</w:t>
      </w:r>
      <w:r w:rsidR="00F4479A" w:rsidRPr="003F0707">
        <w:rPr>
          <w:rFonts w:hint="eastAsia"/>
          <w:color w:val="auto"/>
          <w:sz w:val="21"/>
          <w:szCs w:val="21"/>
        </w:rPr>
        <w:t>、</w:t>
      </w:r>
      <w:r w:rsidRPr="003F0707">
        <w:rPr>
          <w:rFonts w:hint="eastAsia"/>
          <w:color w:val="auto"/>
          <w:sz w:val="21"/>
          <w:szCs w:val="21"/>
        </w:rPr>
        <w:t>履约保证金</w:t>
      </w:r>
      <w:r w:rsidR="00F4479A" w:rsidRPr="003F0707">
        <w:rPr>
          <w:rFonts w:hint="eastAsia"/>
          <w:color w:val="auto"/>
          <w:sz w:val="21"/>
          <w:szCs w:val="21"/>
        </w:rPr>
        <w:t>或其他应付费用的</w:t>
      </w:r>
      <w:r w:rsidRPr="003F0707">
        <w:rPr>
          <w:rFonts w:hint="eastAsia"/>
          <w:color w:val="auto"/>
          <w:sz w:val="21"/>
          <w:szCs w:val="21"/>
        </w:rPr>
        <w:t>任何一项费用，</w:t>
      </w:r>
      <w:r w:rsidR="006B4581" w:rsidRPr="003F0707">
        <w:rPr>
          <w:rFonts w:hAnsi="宋体" w:hint="eastAsia"/>
          <w:bCs/>
          <w:sz w:val="21"/>
          <w:szCs w:val="21"/>
        </w:rPr>
        <w:t>甲方</w:t>
      </w:r>
      <w:r w:rsidRPr="003F0707">
        <w:rPr>
          <w:rFonts w:hint="eastAsia"/>
          <w:color w:val="auto"/>
          <w:sz w:val="21"/>
          <w:szCs w:val="21"/>
        </w:rPr>
        <w:t>均有权按每日千分之一的标准，按日向</w:t>
      </w:r>
      <w:r w:rsidR="00140111" w:rsidRPr="003F0707">
        <w:rPr>
          <w:rFonts w:hint="eastAsia"/>
          <w:color w:val="auto"/>
          <w:sz w:val="21"/>
          <w:szCs w:val="21"/>
        </w:rPr>
        <w:t>乙方</w:t>
      </w:r>
      <w:r w:rsidRPr="003F0707">
        <w:rPr>
          <w:rFonts w:hint="eastAsia"/>
          <w:color w:val="auto"/>
          <w:sz w:val="21"/>
          <w:szCs w:val="21"/>
        </w:rPr>
        <w:t>收取该逾期款项的违约金。如逾期支付时，</w:t>
      </w:r>
      <w:r w:rsidR="006B4581" w:rsidRPr="003F0707">
        <w:rPr>
          <w:rFonts w:hAnsi="宋体" w:hint="eastAsia"/>
          <w:bCs/>
          <w:sz w:val="21"/>
          <w:szCs w:val="21"/>
        </w:rPr>
        <w:t>甲方</w:t>
      </w:r>
      <w:r w:rsidRPr="003F0707">
        <w:rPr>
          <w:rFonts w:hint="eastAsia"/>
          <w:color w:val="auto"/>
          <w:sz w:val="21"/>
          <w:szCs w:val="21"/>
        </w:rPr>
        <w:t>有权同时行使以下权利</w:t>
      </w:r>
      <w:r w:rsidRPr="003F0707">
        <w:rPr>
          <w:color w:val="auto"/>
          <w:sz w:val="21"/>
          <w:szCs w:val="21"/>
        </w:rPr>
        <w:t>:</w:t>
      </w:r>
    </w:p>
    <w:p w14:paraId="04C67D4D" w14:textId="7E75D419" w:rsidR="00E1423A" w:rsidRPr="003F0707" w:rsidRDefault="00F36C0F"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Pr>
          <w:rFonts w:ascii="宋体" w:hAnsi="宋体" w:cs="宋体" w:hint="eastAsia"/>
          <w:bCs/>
          <w:color w:val="000000"/>
          <w:kern w:val="0"/>
          <w:szCs w:val="21"/>
        </w:rPr>
        <w:t>（1）</w:t>
      </w:r>
      <w:r w:rsidR="00E1423A" w:rsidRPr="003F0707">
        <w:rPr>
          <w:rFonts w:ascii="宋体" w:hAnsi="宋体" w:cs="宋体" w:hint="eastAsia"/>
          <w:bCs/>
          <w:color w:val="000000"/>
          <w:kern w:val="0"/>
          <w:szCs w:val="21"/>
        </w:rPr>
        <w:t>依照本条向</w:t>
      </w:r>
      <w:r w:rsidR="00140111" w:rsidRPr="003F0707">
        <w:rPr>
          <w:rFonts w:ascii="宋体" w:hAnsi="宋体" w:cs="宋体" w:hint="eastAsia"/>
          <w:bCs/>
          <w:color w:val="000000"/>
          <w:kern w:val="0"/>
          <w:szCs w:val="21"/>
        </w:rPr>
        <w:t>乙方</w:t>
      </w:r>
      <w:r w:rsidR="00E1423A" w:rsidRPr="003F0707">
        <w:rPr>
          <w:rFonts w:ascii="宋体" w:hAnsi="宋体" w:cs="宋体" w:hint="eastAsia"/>
          <w:bCs/>
          <w:color w:val="000000"/>
          <w:kern w:val="0"/>
          <w:szCs w:val="21"/>
        </w:rPr>
        <w:t>收取违约金，违约金计算至</w:t>
      </w:r>
      <w:r w:rsidR="00140111" w:rsidRPr="003F0707">
        <w:rPr>
          <w:rFonts w:ascii="宋体" w:hAnsi="宋体" w:cs="宋体" w:hint="eastAsia"/>
          <w:bCs/>
          <w:color w:val="000000"/>
          <w:kern w:val="0"/>
          <w:szCs w:val="21"/>
        </w:rPr>
        <w:t>乙方</w:t>
      </w:r>
      <w:r w:rsidR="00E1423A" w:rsidRPr="003F0707">
        <w:rPr>
          <w:rFonts w:ascii="宋体" w:hAnsi="宋体" w:cs="宋体" w:hint="eastAsia"/>
          <w:bCs/>
          <w:color w:val="000000"/>
          <w:kern w:val="0"/>
          <w:szCs w:val="21"/>
        </w:rPr>
        <w:t>支付完毕之日；</w:t>
      </w:r>
    </w:p>
    <w:p w14:paraId="4DC1B1B0" w14:textId="4BBC339A" w:rsidR="00E1423A" w:rsidRPr="003F0707" w:rsidRDefault="00F36C0F"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Pr>
          <w:rFonts w:ascii="宋体" w:hAnsi="宋体" w:cs="宋体" w:hint="eastAsia"/>
          <w:bCs/>
          <w:color w:val="000000"/>
          <w:kern w:val="0"/>
          <w:szCs w:val="21"/>
        </w:rPr>
        <w:t>（2）</w:t>
      </w:r>
      <w:r w:rsidR="00E1423A" w:rsidRPr="003F0707">
        <w:rPr>
          <w:rFonts w:ascii="宋体" w:hAnsi="宋体" w:cs="宋体" w:hint="eastAsia"/>
          <w:bCs/>
          <w:color w:val="000000"/>
          <w:kern w:val="0"/>
          <w:szCs w:val="21"/>
        </w:rPr>
        <w:t>如果因逾期支付给</w:t>
      </w:r>
      <w:r w:rsidR="006B4581" w:rsidRPr="003F0707">
        <w:rPr>
          <w:rFonts w:ascii="宋体" w:hAnsi="宋体" w:cs="宋体" w:hint="eastAsia"/>
          <w:bCs/>
          <w:color w:val="000000"/>
          <w:kern w:val="0"/>
          <w:szCs w:val="21"/>
        </w:rPr>
        <w:t>甲方</w:t>
      </w:r>
      <w:r w:rsidR="00E1423A" w:rsidRPr="003F0707">
        <w:rPr>
          <w:rFonts w:ascii="宋体" w:hAnsi="宋体" w:cs="宋体" w:hint="eastAsia"/>
          <w:bCs/>
          <w:color w:val="000000"/>
          <w:kern w:val="0"/>
          <w:szCs w:val="21"/>
        </w:rPr>
        <w:t>造成的损失超出违约金数额，要求</w:t>
      </w:r>
      <w:r w:rsidR="00140111" w:rsidRPr="003F0707">
        <w:rPr>
          <w:rFonts w:ascii="宋体" w:hAnsi="宋体" w:cs="宋体" w:hint="eastAsia"/>
          <w:bCs/>
          <w:color w:val="000000"/>
          <w:kern w:val="0"/>
          <w:szCs w:val="21"/>
        </w:rPr>
        <w:t>乙方</w:t>
      </w:r>
      <w:r w:rsidR="00E1423A" w:rsidRPr="003F0707">
        <w:rPr>
          <w:rFonts w:ascii="宋体" w:hAnsi="宋体" w:cs="宋体" w:hint="eastAsia"/>
          <w:bCs/>
          <w:color w:val="000000"/>
          <w:kern w:val="0"/>
          <w:szCs w:val="21"/>
        </w:rPr>
        <w:t>承担超出的损失；</w:t>
      </w:r>
    </w:p>
    <w:p w14:paraId="1ACA880E" w14:textId="64229593" w:rsidR="00E1423A" w:rsidRPr="003F0707" w:rsidRDefault="00F36C0F"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Pr>
          <w:rFonts w:ascii="宋体" w:hAnsi="宋体" w:cs="宋体" w:hint="eastAsia"/>
          <w:bCs/>
          <w:color w:val="000000"/>
          <w:kern w:val="0"/>
          <w:szCs w:val="21"/>
        </w:rPr>
        <w:t>（3）</w:t>
      </w:r>
      <w:r w:rsidR="006B4581" w:rsidRPr="003F0707">
        <w:rPr>
          <w:rFonts w:ascii="宋体" w:hAnsi="宋体" w:cs="宋体" w:hint="eastAsia"/>
          <w:bCs/>
          <w:color w:val="000000"/>
          <w:kern w:val="0"/>
          <w:szCs w:val="21"/>
        </w:rPr>
        <w:t>甲方</w:t>
      </w:r>
      <w:r w:rsidR="00E1423A" w:rsidRPr="003F0707">
        <w:rPr>
          <w:rFonts w:ascii="宋体" w:hAnsi="宋体" w:cs="宋体" w:hint="eastAsia"/>
          <w:bCs/>
          <w:color w:val="000000"/>
          <w:kern w:val="0"/>
          <w:szCs w:val="21"/>
        </w:rPr>
        <w:t>已收取的所有费用均不退还</w:t>
      </w:r>
      <w:r w:rsidR="00140111" w:rsidRPr="003F0707">
        <w:rPr>
          <w:rFonts w:ascii="宋体" w:hAnsi="宋体" w:cs="宋体" w:hint="eastAsia"/>
          <w:bCs/>
          <w:color w:val="000000"/>
          <w:kern w:val="0"/>
          <w:szCs w:val="21"/>
        </w:rPr>
        <w:t>乙方</w:t>
      </w:r>
      <w:r w:rsidR="00E1423A" w:rsidRPr="003F0707">
        <w:rPr>
          <w:rFonts w:ascii="宋体" w:hAnsi="宋体" w:cs="宋体" w:hint="eastAsia"/>
          <w:bCs/>
          <w:color w:val="000000"/>
          <w:kern w:val="0"/>
          <w:szCs w:val="21"/>
        </w:rPr>
        <w:t>，亦不作为</w:t>
      </w:r>
      <w:r w:rsidR="00140111" w:rsidRPr="003F0707">
        <w:rPr>
          <w:rFonts w:ascii="宋体" w:hAnsi="宋体" w:cs="宋体" w:hint="eastAsia"/>
          <w:bCs/>
          <w:color w:val="000000"/>
          <w:kern w:val="0"/>
          <w:szCs w:val="21"/>
        </w:rPr>
        <w:t>乙方</w:t>
      </w:r>
      <w:r w:rsidR="00E1423A" w:rsidRPr="003F0707">
        <w:rPr>
          <w:rFonts w:ascii="宋体" w:hAnsi="宋体" w:cs="宋体" w:hint="eastAsia"/>
          <w:bCs/>
          <w:color w:val="000000"/>
          <w:kern w:val="0"/>
          <w:szCs w:val="21"/>
        </w:rPr>
        <w:t>承担违约金、损失赔偿等违约款项的抵扣；</w:t>
      </w:r>
    </w:p>
    <w:p w14:paraId="66D22FC4" w14:textId="4653E071" w:rsidR="00E1423A" w:rsidRPr="003F0707" w:rsidRDefault="00F36C0F"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Pr>
          <w:rFonts w:ascii="宋体" w:hAnsi="宋体" w:cs="宋体" w:hint="eastAsia"/>
          <w:bCs/>
          <w:color w:val="000000"/>
          <w:kern w:val="0"/>
          <w:szCs w:val="21"/>
        </w:rPr>
        <w:t>（4）</w:t>
      </w:r>
      <w:r w:rsidR="00E1423A" w:rsidRPr="003F0707">
        <w:rPr>
          <w:rFonts w:ascii="宋体" w:hAnsi="宋体" w:cs="宋体" w:hint="eastAsia"/>
          <w:bCs/>
          <w:color w:val="000000"/>
          <w:kern w:val="0"/>
          <w:szCs w:val="21"/>
        </w:rPr>
        <w:t>未按合同约定足额支付逾期超过</w:t>
      </w:r>
      <w:r w:rsidR="00E1423A" w:rsidRPr="003F0707">
        <w:rPr>
          <w:rFonts w:ascii="宋体" w:hAnsi="宋体" w:cs="宋体"/>
          <w:bCs/>
          <w:color w:val="000000"/>
          <w:kern w:val="0"/>
          <w:szCs w:val="21"/>
        </w:rPr>
        <w:t>7</w:t>
      </w:r>
      <w:r w:rsidR="00E1423A" w:rsidRPr="003F0707">
        <w:rPr>
          <w:rFonts w:ascii="宋体" w:hAnsi="宋体" w:cs="宋体" w:hint="eastAsia"/>
          <w:bCs/>
          <w:color w:val="000000"/>
          <w:kern w:val="0"/>
          <w:szCs w:val="21"/>
        </w:rPr>
        <w:t>天，</w:t>
      </w:r>
      <w:r w:rsidR="006B4581" w:rsidRPr="003F0707">
        <w:rPr>
          <w:rFonts w:ascii="宋体" w:hAnsi="宋体" w:cs="宋体" w:hint="eastAsia"/>
          <w:bCs/>
          <w:color w:val="000000"/>
          <w:kern w:val="0"/>
          <w:szCs w:val="21"/>
        </w:rPr>
        <w:t>甲方</w:t>
      </w:r>
      <w:r w:rsidR="00E1423A" w:rsidRPr="003F0707">
        <w:rPr>
          <w:rFonts w:ascii="宋体" w:hAnsi="宋体" w:cs="宋体" w:hint="eastAsia"/>
          <w:bCs/>
          <w:color w:val="000000"/>
          <w:kern w:val="0"/>
          <w:szCs w:val="21"/>
        </w:rPr>
        <w:t>有权停止向</w:t>
      </w:r>
      <w:r w:rsidR="00140111" w:rsidRPr="003F0707">
        <w:rPr>
          <w:rFonts w:ascii="宋体" w:hAnsi="宋体" w:cs="宋体" w:hint="eastAsia"/>
          <w:bCs/>
          <w:color w:val="000000"/>
          <w:kern w:val="0"/>
          <w:szCs w:val="21"/>
        </w:rPr>
        <w:t>乙方</w:t>
      </w:r>
      <w:r w:rsidR="00E1423A" w:rsidRPr="003F0707">
        <w:rPr>
          <w:rFonts w:ascii="宋体" w:hAnsi="宋体" w:cs="宋体" w:hint="eastAsia"/>
          <w:bCs/>
          <w:color w:val="000000"/>
          <w:kern w:val="0"/>
          <w:szCs w:val="21"/>
        </w:rPr>
        <w:t>提供本项目</w:t>
      </w:r>
      <w:proofErr w:type="gramStart"/>
      <w:r w:rsidR="00E1423A" w:rsidRPr="003F0707">
        <w:rPr>
          <w:rFonts w:ascii="宋体" w:hAnsi="宋体" w:cs="宋体" w:hint="eastAsia"/>
          <w:bCs/>
          <w:color w:val="000000"/>
          <w:kern w:val="0"/>
          <w:szCs w:val="21"/>
        </w:rPr>
        <w:t>下广告</w:t>
      </w:r>
      <w:proofErr w:type="gramEnd"/>
      <w:r w:rsidR="00E1423A" w:rsidRPr="003F0707">
        <w:rPr>
          <w:rFonts w:ascii="宋体" w:hAnsi="宋体" w:cs="宋体" w:hint="eastAsia"/>
          <w:bCs/>
          <w:color w:val="000000"/>
          <w:kern w:val="0"/>
          <w:szCs w:val="21"/>
        </w:rPr>
        <w:t>媒体的</w:t>
      </w:r>
      <w:r w:rsidR="0005250D" w:rsidRPr="003F0707">
        <w:rPr>
          <w:rFonts w:ascii="宋体" w:hAnsi="宋体" w:cs="宋体" w:hint="eastAsia"/>
          <w:bCs/>
          <w:color w:val="000000"/>
          <w:kern w:val="0"/>
          <w:szCs w:val="21"/>
        </w:rPr>
        <w:t>所有</w:t>
      </w:r>
      <w:r w:rsidR="00E1423A" w:rsidRPr="003F0707">
        <w:rPr>
          <w:rFonts w:ascii="宋体" w:hAnsi="宋体" w:cs="宋体" w:hint="eastAsia"/>
          <w:bCs/>
          <w:color w:val="000000"/>
          <w:kern w:val="0"/>
          <w:szCs w:val="21"/>
        </w:rPr>
        <w:t>上下刊作业要求；</w:t>
      </w:r>
    </w:p>
    <w:p w14:paraId="287F5243" w14:textId="5BA51BB4" w:rsidR="00E1423A" w:rsidRPr="003F0707" w:rsidRDefault="00F36C0F" w:rsidP="00E1423A">
      <w:pPr>
        <w:autoSpaceDE w:val="0"/>
        <w:autoSpaceDN w:val="0"/>
        <w:adjustRightInd w:val="0"/>
        <w:spacing w:line="360" w:lineRule="auto"/>
        <w:ind w:leftChars="675" w:left="1842" w:hangingChars="202" w:hanging="424"/>
        <w:jc w:val="left"/>
        <w:rPr>
          <w:rFonts w:ascii="宋体" w:hAnsi="宋体" w:cs="宋体"/>
          <w:bCs/>
          <w:color w:val="000000"/>
          <w:kern w:val="0"/>
          <w:szCs w:val="21"/>
        </w:rPr>
      </w:pPr>
      <w:r>
        <w:rPr>
          <w:rFonts w:ascii="宋体" w:hAnsi="宋体" w:cs="宋体" w:hint="eastAsia"/>
          <w:bCs/>
          <w:color w:val="000000"/>
          <w:kern w:val="0"/>
          <w:szCs w:val="21"/>
        </w:rPr>
        <w:t>（5）</w:t>
      </w:r>
      <w:r w:rsidR="00E1423A" w:rsidRPr="003F0707">
        <w:rPr>
          <w:rFonts w:ascii="宋体" w:hAnsi="宋体" w:cs="宋体" w:hint="eastAsia"/>
          <w:bCs/>
          <w:color w:val="000000"/>
          <w:kern w:val="0"/>
          <w:szCs w:val="21"/>
        </w:rPr>
        <w:t>未按合同约定足额支付逾期超过</w:t>
      </w:r>
      <w:r w:rsidR="00E1423A" w:rsidRPr="003F0707">
        <w:rPr>
          <w:rFonts w:ascii="宋体" w:hAnsi="宋体" w:cs="宋体"/>
          <w:bCs/>
          <w:color w:val="000000"/>
          <w:kern w:val="0"/>
          <w:szCs w:val="21"/>
        </w:rPr>
        <w:t>60</w:t>
      </w:r>
      <w:r w:rsidR="00E1423A" w:rsidRPr="003F0707">
        <w:rPr>
          <w:rFonts w:ascii="宋体" w:hAnsi="宋体" w:cs="宋体" w:hint="eastAsia"/>
          <w:bCs/>
          <w:color w:val="000000"/>
          <w:kern w:val="0"/>
          <w:szCs w:val="21"/>
        </w:rPr>
        <w:t>天，</w:t>
      </w:r>
      <w:r w:rsidR="006B4581" w:rsidRPr="003F0707">
        <w:rPr>
          <w:rFonts w:ascii="宋体" w:hAnsi="宋体" w:cs="宋体" w:hint="eastAsia"/>
          <w:bCs/>
          <w:color w:val="000000"/>
          <w:kern w:val="0"/>
          <w:szCs w:val="21"/>
        </w:rPr>
        <w:t>甲方</w:t>
      </w:r>
      <w:r w:rsidR="00E1423A" w:rsidRPr="003F0707">
        <w:rPr>
          <w:rFonts w:ascii="宋体" w:hAnsi="宋体" w:cs="宋体" w:hint="eastAsia"/>
          <w:bCs/>
          <w:color w:val="000000"/>
          <w:kern w:val="0"/>
          <w:szCs w:val="21"/>
        </w:rPr>
        <w:t>有权单方解除合同</w:t>
      </w:r>
      <w:r w:rsidR="00E1423A" w:rsidRPr="003F0707">
        <w:rPr>
          <w:rFonts w:ascii="宋体" w:hAnsi="宋体" w:cs="宋体"/>
          <w:bCs/>
          <w:color w:val="000000"/>
          <w:kern w:val="0"/>
          <w:szCs w:val="21"/>
        </w:rPr>
        <w:t>，</w:t>
      </w:r>
      <w:r w:rsidR="00E1423A" w:rsidRPr="003F0707">
        <w:rPr>
          <w:rFonts w:ascii="宋体" w:hAnsi="宋体" w:cs="宋体" w:hint="eastAsia"/>
          <w:bCs/>
          <w:color w:val="000000"/>
          <w:kern w:val="0"/>
          <w:szCs w:val="21"/>
        </w:rPr>
        <w:t>终止双方本项目的合作，解除合同通知书发出之日即为合同终止日。</w:t>
      </w:r>
    </w:p>
    <w:p w14:paraId="3783A8EF" w14:textId="2E765309" w:rsidR="00E1423A" w:rsidRPr="003F0707" w:rsidRDefault="00E1423A" w:rsidP="00F93A07">
      <w:pPr>
        <w:pStyle w:val="Default"/>
        <w:numPr>
          <w:ilvl w:val="1"/>
          <w:numId w:val="18"/>
        </w:numPr>
        <w:spacing w:after="0" w:line="360" w:lineRule="auto"/>
        <w:rPr>
          <w:rFonts w:ascii="黑体" w:eastAsia="黑体" w:cs="Times New Roman"/>
          <w:color w:val="auto"/>
        </w:rPr>
      </w:pPr>
      <w:r w:rsidRPr="003F0707">
        <w:rPr>
          <w:rFonts w:ascii="黑体" w:eastAsia="黑体" w:cs="Times New Roman" w:hint="eastAsia"/>
          <w:color w:val="auto"/>
        </w:rPr>
        <w:lastRenderedPageBreak/>
        <w:t>阵地费的调整</w:t>
      </w:r>
    </w:p>
    <w:p w14:paraId="50F4B56F" w14:textId="633CBABC" w:rsidR="00E1423A" w:rsidRDefault="00F36C0F"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5.4.1</w:t>
      </w:r>
      <w:r w:rsidR="00E1423A" w:rsidRPr="003F0707">
        <w:rPr>
          <w:rFonts w:hint="eastAsia"/>
          <w:color w:val="auto"/>
          <w:sz w:val="21"/>
          <w:szCs w:val="21"/>
        </w:rPr>
        <w:t>本合同项下</w:t>
      </w:r>
      <w:r w:rsidR="00E1423A" w:rsidRPr="003F0707">
        <w:rPr>
          <w:rFonts w:hAnsi="宋体" w:hint="eastAsia"/>
          <w:color w:val="auto"/>
          <w:sz w:val="21"/>
          <w:szCs w:val="21"/>
        </w:rPr>
        <w:t>PIS</w:t>
      </w:r>
      <w:r w:rsidR="00E1423A" w:rsidRPr="003F0707">
        <w:rPr>
          <w:rFonts w:hint="eastAsia"/>
          <w:color w:val="auto"/>
          <w:sz w:val="21"/>
          <w:szCs w:val="21"/>
        </w:rPr>
        <w:t>系统广告资源，若因运营需要对发布规则有调整或者尺寸、广告视频界面出现增加或减少，</w:t>
      </w:r>
      <w:r w:rsidR="002903F3" w:rsidRPr="002C58D2">
        <w:rPr>
          <w:rFonts w:hint="eastAsia"/>
          <w:color w:val="auto"/>
          <w:sz w:val="21"/>
          <w:szCs w:val="21"/>
        </w:rPr>
        <w:t>新增营</w:t>
      </w:r>
      <w:r w:rsidR="0080261A" w:rsidRPr="002C58D2">
        <w:rPr>
          <w:rFonts w:hint="eastAsia"/>
          <w:color w:val="auto"/>
          <w:sz w:val="21"/>
          <w:szCs w:val="21"/>
        </w:rPr>
        <w:t>运</w:t>
      </w:r>
      <w:r w:rsidR="002903F3" w:rsidRPr="002C58D2">
        <w:rPr>
          <w:rFonts w:hint="eastAsia"/>
          <w:color w:val="auto"/>
          <w:sz w:val="21"/>
          <w:szCs w:val="21"/>
        </w:rPr>
        <w:t>列车，</w:t>
      </w:r>
      <w:r w:rsidR="00E1423A" w:rsidRPr="002C58D2">
        <w:rPr>
          <w:rFonts w:hint="eastAsia"/>
          <w:color w:val="auto"/>
          <w:sz w:val="21"/>
          <w:szCs w:val="21"/>
        </w:rPr>
        <w:t>每</w:t>
      </w:r>
      <w:r w:rsidR="00E1423A" w:rsidRPr="003F0707">
        <w:rPr>
          <w:rFonts w:hint="eastAsia"/>
          <w:color w:val="auto"/>
          <w:sz w:val="21"/>
          <w:szCs w:val="21"/>
        </w:rPr>
        <w:t xml:space="preserve">年度阵地费都不作调整； </w:t>
      </w:r>
    </w:p>
    <w:p w14:paraId="2BD4B895" w14:textId="772499B3" w:rsidR="00BF5951" w:rsidRPr="003F0707" w:rsidRDefault="00BF5951" w:rsidP="00E1423A">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5.4.2</w:t>
      </w:r>
      <w:r>
        <w:rPr>
          <w:color w:val="auto"/>
          <w:sz w:val="21"/>
          <w:szCs w:val="21"/>
        </w:rPr>
        <w:t xml:space="preserve"> </w:t>
      </w:r>
      <w:r w:rsidR="003A6E84">
        <w:rPr>
          <w:rFonts w:hint="eastAsia"/>
          <w:color w:val="auto"/>
          <w:sz w:val="21"/>
          <w:szCs w:val="21"/>
        </w:rPr>
        <w:t>杭州地铁5号线</w:t>
      </w:r>
      <w:r>
        <w:rPr>
          <w:rFonts w:hint="eastAsia"/>
          <w:color w:val="auto"/>
          <w:sz w:val="21"/>
          <w:szCs w:val="21"/>
        </w:rPr>
        <w:t>南湖东</w:t>
      </w:r>
      <w:r w:rsidR="003A6E84">
        <w:rPr>
          <w:rFonts w:hint="eastAsia"/>
          <w:color w:val="auto"/>
          <w:sz w:val="21"/>
          <w:szCs w:val="21"/>
        </w:rPr>
        <w:t>站</w:t>
      </w:r>
      <w:r>
        <w:rPr>
          <w:rFonts w:hint="eastAsia"/>
          <w:color w:val="auto"/>
          <w:sz w:val="21"/>
          <w:szCs w:val="21"/>
        </w:rPr>
        <w:t>开通后，甲乙双方应</w:t>
      </w:r>
      <w:r w:rsidR="00C3120C">
        <w:rPr>
          <w:rFonts w:hint="eastAsia"/>
          <w:color w:val="auto"/>
          <w:sz w:val="21"/>
          <w:szCs w:val="21"/>
        </w:rPr>
        <w:t>按照5.4.3约定</w:t>
      </w:r>
      <w:r>
        <w:rPr>
          <w:rFonts w:hint="eastAsia"/>
          <w:color w:val="auto"/>
          <w:sz w:val="21"/>
          <w:szCs w:val="21"/>
        </w:rPr>
        <w:t>签订补充协议调</w:t>
      </w:r>
      <w:r w:rsidR="00C3120C">
        <w:rPr>
          <w:rFonts w:hint="eastAsia"/>
          <w:color w:val="auto"/>
          <w:sz w:val="21"/>
          <w:szCs w:val="21"/>
        </w:rPr>
        <w:t>整</w:t>
      </w:r>
      <w:r>
        <w:rPr>
          <w:rFonts w:hint="eastAsia"/>
          <w:color w:val="auto"/>
          <w:sz w:val="21"/>
          <w:szCs w:val="21"/>
        </w:rPr>
        <w:t>阵地费</w:t>
      </w:r>
    </w:p>
    <w:p w14:paraId="2A31D37A" w14:textId="66E4E9A0" w:rsidR="00BF5951" w:rsidRPr="003F0707" w:rsidRDefault="00E1423A" w:rsidP="00BF5951">
      <w:pPr>
        <w:pStyle w:val="Default"/>
        <w:numPr>
          <w:ilvl w:val="2"/>
          <w:numId w:val="0"/>
        </w:numPr>
        <w:spacing w:line="360" w:lineRule="auto"/>
        <w:ind w:leftChars="403" w:left="1417" w:hangingChars="272" w:hanging="571"/>
        <w:rPr>
          <w:color w:val="auto"/>
          <w:sz w:val="21"/>
          <w:szCs w:val="21"/>
        </w:rPr>
      </w:pPr>
      <w:r w:rsidRPr="003F0707">
        <w:rPr>
          <w:color w:val="auto"/>
          <w:sz w:val="21"/>
          <w:szCs w:val="21"/>
        </w:rPr>
        <w:t>5.4.</w:t>
      </w:r>
      <w:r w:rsidR="002960AD">
        <w:rPr>
          <w:rFonts w:hint="eastAsia"/>
          <w:color w:val="auto"/>
          <w:sz w:val="21"/>
          <w:szCs w:val="21"/>
        </w:rPr>
        <w:t>3</w:t>
      </w:r>
      <w:r w:rsidRPr="003F0707">
        <w:rPr>
          <w:rFonts w:hint="eastAsia"/>
          <w:color w:val="auto"/>
          <w:sz w:val="21"/>
          <w:szCs w:val="21"/>
        </w:rPr>
        <w:t>本合同签订后</w:t>
      </w:r>
      <w:r w:rsidR="006B4581" w:rsidRPr="003F0707">
        <w:rPr>
          <w:rFonts w:hint="eastAsia"/>
          <w:color w:val="auto"/>
          <w:sz w:val="21"/>
          <w:szCs w:val="21"/>
        </w:rPr>
        <w:t>甲方</w:t>
      </w:r>
      <w:r w:rsidRPr="003F0707">
        <w:rPr>
          <w:rFonts w:hint="eastAsia"/>
          <w:color w:val="auto"/>
          <w:sz w:val="21"/>
          <w:szCs w:val="21"/>
        </w:rPr>
        <w:t>在第一个经营年度内（202</w:t>
      </w:r>
      <w:r w:rsidR="006E5BD3">
        <w:rPr>
          <w:rFonts w:hint="eastAsia"/>
          <w:color w:val="auto"/>
          <w:sz w:val="21"/>
          <w:szCs w:val="21"/>
        </w:rPr>
        <w:t>5</w:t>
      </w:r>
      <w:r w:rsidR="006E5BD3">
        <w:rPr>
          <w:color w:val="auto"/>
          <w:sz w:val="21"/>
          <w:szCs w:val="21"/>
        </w:rPr>
        <w:t>年</w:t>
      </w:r>
      <w:r w:rsidRPr="003F0707">
        <w:rPr>
          <w:rFonts w:hint="eastAsia"/>
          <w:color w:val="auto"/>
          <w:sz w:val="21"/>
          <w:szCs w:val="21"/>
        </w:rPr>
        <w:t>01月01日至202</w:t>
      </w:r>
      <w:r w:rsidR="006E5BD3">
        <w:rPr>
          <w:rFonts w:hint="eastAsia"/>
          <w:color w:val="auto"/>
          <w:sz w:val="21"/>
          <w:szCs w:val="21"/>
        </w:rPr>
        <w:t>5</w:t>
      </w:r>
      <w:r w:rsidR="006E5BD3">
        <w:rPr>
          <w:color w:val="auto"/>
          <w:sz w:val="21"/>
          <w:szCs w:val="21"/>
        </w:rPr>
        <w:t>年</w:t>
      </w:r>
      <w:r w:rsidRPr="003F0707">
        <w:rPr>
          <w:rFonts w:hint="eastAsia"/>
          <w:color w:val="auto"/>
          <w:sz w:val="21"/>
          <w:szCs w:val="21"/>
        </w:rPr>
        <w:t>12月31日）首次整体移交给</w:t>
      </w:r>
      <w:r w:rsidR="00140111" w:rsidRPr="003F0707">
        <w:rPr>
          <w:rFonts w:hint="eastAsia"/>
          <w:color w:val="auto"/>
          <w:sz w:val="21"/>
          <w:szCs w:val="21"/>
        </w:rPr>
        <w:t>乙方</w:t>
      </w:r>
      <w:r w:rsidRPr="003F0707">
        <w:rPr>
          <w:rFonts w:hint="eastAsia"/>
          <w:color w:val="auto"/>
          <w:sz w:val="21"/>
          <w:szCs w:val="21"/>
        </w:rPr>
        <w:t>的</w:t>
      </w:r>
      <w:r w:rsidRPr="003F0707">
        <w:rPr>
          <w:rFonts w:hAnsi="宋体" w:hint="eastAsia"/>
          <w:color w:val="auto"/>
          <w:sz w:val="21"/>
          <w:szCs w:val="21"/>
        </w:rPr>
        <w:t>PIS</w:t>
      </w:r>
      <w:r w:rsidRPr="003F0707">
        <w:rPr>
          <w:rFonts w:hint="eastAsia"/>
          <w:color w:val="auto"/>
          <w:sz w:val="21"/>
          <w:szCs w:val="21"/>
        </w:rPr>
        <w:t>系统广告资源的类型、规格和数量与</w:t>
      </w:r>
      <w:r w:rsidR="00144718" w:rsidRPr="003F0707">
        <w:rPr>
          <w:rFonts w:hint="eastAsia"/>
          <w:color w:val="auto"/>
          <w:sz w:val="21"/>
          <w:szCs w:val="21"/>
        </w:rPr>
        <w:t>3</w:t>
      </w:r>
      <w:r w:rsidR="00144718" w:rsidRPr="003F0707">
        <w:rPr>
          <w:color w:val="auto"/>
          <w:sz w:val="21"/>
          <w:szCs w:val="21"/>
        </w:rPr>
        <w:t>.4.1</w:t>
      </w:r>
      <w:r w:rsidR="00144718" w:rsidRPr="003F0707">
        <w:rPr>
          <w:rFonts w:hint="eastAsia"/>
          <w:color w:val="auto"/>
          <w:sz w:val="21"/>
          <w:szCs w:val="21"/>
        </w:rPr>
        <w:t>约定的广告资源清单</w:t>
      </w:r>
      <w:r w:rsidRPr="003F0707">
        <w:rPr>
          <w:rFonts w:hint="eastAsia"/>
          <w:color w:val="auto"/>
          <w:sz w:val="21"/>
          <w:szCs w:val="21"/>
        </w:rPr>
        <w:t>所列的类型、规格和数量有差异</w:t>
      </w:r>
      <w:r w:rsidR="00144718" w:rsidRPr="003F0707">
        <w:rPr>
          <w:rFonts w:hint="eastAsia"/>
          <w:color w:val="auto"/>
          <w:sz w:val="21"/>
          <w:szCs w:val="21"/>
        </w:rPr>
        <w:t>的</w:t>
      </w:r>
      <w:r w:rsidRPr="003F0707">
        <w:rPr>
          <w:rFonts w:hint="eastAsia"/>
          <w:color w:val="auto"/>
          <w:sz w:val="21"/>
          <w:szCs w:val="21"/>
        </w:rPr>
        <w:t>，以实际移交的类型、规格数量为准</w:t>
      </w:r>
      <w:r w:rsidR="00B55FE0" w:rsidRPr="003F0707">
        <w:rPr>
          <w:rFonts w:hint="eastAsia"/>
          <w:color w:val="auto"/>
          <w:sz w:val="21"/>
          <w:szCs w:val="21"/>
        </w:rPr>
        <w:t>。</w:t>
      </w:r>
      <w:r w:rsidR="005E314F" w:rsidRPr="003F0707">
        <w:rPr>
          <w:rFonts w:hint="eastAsia"/>
          <w:color w:val="auto"/>
          <w:sz w:val="21"/>
          <w:szCs w:val="21"/>
        </w:rPr>
        <w:t>如</w:t>
      </w:r>
      <w:r w:rsidR="00B230CC" w:rsidRPr="003F0707">
        <w:rPr>
          <w:rFonts w:hint="eastAsia"/>
          <w:color w:val="auto"/>
          <w:sz w:val="21"/>
          <w:szCs w:val="21"/>
        </w:rPr>
        <w:t>总</w:t>
      </w:r>
      <w:r w:rsidR="005E314F" w:rsidRPr="003F0707">
        <w:rPr>
          <w:rFonts w:hint="eastAsia"/>
          <w:color w:val="auto"/>
          <w:sz w:val="21"/>
          <w:szCs w:val="21"/>
        </w:rPr>
        <w:t>数量差异不到5%，阵地费不因该差异而调整；如</w:t>
      </w:r>
      <w:r w:rsidR="00D15174" w:rsidRPr="003F0707">
        <w:rPr>
          <w:rFonts w:hint="eastAsia"/>
          <w:color w:val="auto"/>
          <w:sz w:val="21"/>
          <w:szCs w:val="21"/>
        </w:rPr>
        <w:t>总</w:t>
      </w:r>
      <w:r w:rsidR="005E314F" w:rsidRPr="003F0707">
        <w:rPr>
          <w:rFonts w:hint="eastAsia"/>
          <w:color w:val="auto"/>
          <w:sz w:val="21"/>
          <w:szCs w:val="21"/>
        </w:rPr>
        <w:t>数量差异超过5%（含5%），阵地费按第5.4.</w:t>
      </w:r>
      <w:r w:rsidR="002960AD">
        <w:rPr>
          <w:rFonts w:hint="eastAsia"/>
          <w:color w:val="auto"/>
          <w:sz w:val="21"/>
          <w:szCs w:val="21"/>
        </w:rPr>
        <w:t>4</w:t>
      </w:r>
      <w:r w:rsidR="005E314F" w:rsidRPr="003F0707">
        <w:rPr>
          <w:rFonts w:hint="eastAsia"/>
          <w:color w:val="auto"/>
          <w:sz w:val="21"/>
          <w:szCs w:val="21"/>
        </w:rPr>
        <w:t>条公式进行调整；</w:t>
      </w:r>
    </w:p>
    <w:p w14:paraId="4B2F20BB" w14:textId="15362D42" w:rsidR="005E314F" w:rsidRPr="003F0707" w:rsidRDefault="005E314F" w:rsidP="005E314F">
      <w:pPr>
        <w:pStyle w:val="Default"/>
        <w:numPr>
          <w:ilvl w:val="2"/>
          <w:numId w:val="0"/>
        </w:numPr>
        <w:spacing w:line="360" w:lineRule="auto"/>
        <w:ind w:leftChars="403" w:left="1417" w:hangingChars="272" w:hanging="571"/>
        <w:rPr>
          <w:color w:val="auto"/>
          <w:sz w:val="21"/>
          <w:szCs w:val="21"/>
        </w:rPr>
      </w:pPr>
      <w:r w:rsidRPr="003F0707">
        <w:rPr>
          <w:color w:val="auto"/>
          <w:sz w:val="21"/>
          <w:szCs w:val="21"/>
        </w:rPr>
        <w:t>5.4.</w:t>
      </w:r>
      <w:r w:rsidR="002960AD">
        <w:rPr>
          <w:rFonts w:hint="eastAsia"/>
          <w:color w:val="auto"/>
          <w:sz w:val="21"/>
          <w:szCs w:val="21"/>
        </w:rPr>
        <w:t>4</w:t>
      </w:r>
      <w:r w:rsidRPr="003F0707">
        <w:rPr>
          <w:rFonts w:hint="eastAsia"/>
          <w:color w:val="auto"/>
          <w:sz w:val="21"/>
          <w:szCs w:val="21"/>
        </w:rPr>
        <w:t>在本合同期经营范围内，甲方根据本合同第</w:t>
      </w:r>
      <w:r w:rsidRPr="003F0707">
        <w:rPr>
          <w:color w:val="auto"/>
          <w:sz w:val="21"/>
          <w:szCs w:val="21"/>
        </w:rPr>
        <w:t>2.5.1</w:t>
      </w:r>
      <w:r w:rsidRPr="003F0707">
        <w:rPr>
          <w:rFonts w:hint="eastAsia"/>
          <w:color w:val="auto"/>
          <w:sz w:val="21"/>
          <w:szCs w:val="21"/>
        </w:rPr>
        <w:t>条行使地铁优先权时，如果甲方永久终止、删减或增加的媒体</w:t>
      </w:r>
      <w:r w:rsidRPr="003F0707">
        <w:rPr>
          <w:color w:val="auto"/>
          <w:sz w:val="21"/>
          <w:szCs w:val="21"/>
        </w:rPr>
        <w:t>(</w:t>
      </w:r>
      <w:r w:rsidR="002903F3">
        <w:rPr>
          <w:rFonts w:hint="eastAsia"/>
          <w:color w:val="auto"/>
          <w:sz w:val="21"/>
          <w:szCs w:val="21"/>
        </w:rPr>
        <w:t>列车P</w:t>
      </w:r>
      <w:r w:rsidR="002903F3">
        <w:rPr>
          <w:color w:val="auto"/>
          <w:sz w:val="21"/>
          <w:szCs w:val="21"/>
        </w:rPr>
        <w:t>IS</w:t>
      </w:r>
      <w:r w:rsidR="002903F3">
        <w:rPr>
          <w:rFonts w:hint="eastAsia"/>
          <w:color w:val="auto"/>
          <w:sz w:val="21"/>
          <w:szCs w:val="21"/>
        </w:rPr>
        <w:t>屏除外</w:t>
      </w:r>
      <w:r w:rsidRPr="003F0707">
        <w:rPr>
          <w:color w:val="auto"/>
          <w:sz w:val="21"/>
          <w:szCs w:val="21"/>
        </w:rPr>
        <w:t>)</w:t>
      </w:r>
      <w:r w:rsidRPr="003F0707">
        <w:rPr>
          <w:rFonts w:hint="eastAsia"/>
          <w:color w:val="auto"/>
          <w:sz w:val="21"/>
          <w:szCs w:val="21"/>
        </w:rPr>
        <w:t>数量超过首次移交给乙方时该媒体总数的</w:t>
      </w:r>
      <w:r w:rsidRPr="003F0707">
        <w:rPr>
          <w:color w:val="auto"/>
          <w:sz w:val="21"/>
          <w:szCs w:val="21"/>
        </w:rPr>
        <w:t>5%</w:t>
      </w:r>
      <w:r w:rsidRPr="003F0707">
        <w:rPr>
          <w:rFonts w:hint="eastAsia"/>
          <w:color w:val="auto"/>
          <w:sz w:val="21"/>
          <w:szCs w:val="21"/>
        </w:rPr>
        <w:t>，可以相应调减</w:t>
      </w:r>
      <w:r w:rsidRPr="003F0707">
        <w:rPr>
          <w:color w:val="auto"/>
          <w:sz w:val="21"/>
          <w:szCs w:val="21"/>
        </w:rPr>
        <w:t>/</w:t>
      </w:r>
      <w:r w:rsidRPr="003F0707">
        <w:rPr>
          <w:rFonts w:hint="eastAsia"/>
          <w:color w:val="auto"/>
          <w:sz w:val="21"/>
          <w:szCs w:val="21"/>
        </w:rPr>
        <w:t>调增阵地费，否则不予调整阵地费。扣减</w:t>
      </w:r>
      <w:r w:rsidRPr="003F0707">
        <w:rPr>
          <w:color w:val="auto"/>
          <w:sz w:val="21"/>
          <w:szCs w:val="21"/>
        </w:rPr>
        <w:t>/</w:t>
      </w:r>
      <w:r w:rsidRPr="003F0707">
        <w:rPr>
          <w:rFonts w:hint="eastAsia"/>
          <w:color w:val="auto"/>
          <w:sz w:val="21"/>
          <w:szCs w:val="21"/>
        </w:rPr>
        <w:t>增加的金额计算的方法及公式如下</w:t>
      </w:r>
      <w:r w:rsidRPr="003F0707">
        <w:rPr>
          <w:color w:val="auto"/>
          <w:sz w:val="21"/>
          <w:szCs w:val="21"/>
        </w:rPr>
        <w:t>:</w:t>
      </w:r>
    </w:p>
    <w:p w14:paraId="6A077E0C" w14:textId="77777777" w:rsidR="005E314F" w:rsidRPr="003F0707" w:rsidRDefault="005E314F" w:rsidP="005E314F">
      <w:pPr>
        <w:pStyle w:val="Default"/>
        <w:numPr>
          <w:ilvl w:val="2"/>
          <w:numId w:val="0"/>
        </w:numPr>
        <w:spacing w:line="360" w:lineRule="auto"/>
        <w:ind w:leftChars="653" w:left="1413" w:hangingChars="20" w:hanging="42"/>
        <w:rPr>
          <w:color w:val="auto"/>
          <w:sz w:val="21"/>
          <w:szCs w:val="21"/>
        </w:rPr>
      </w:pPr>
      <w:r w:rsidRPr="003F0707">
        <w:rPr>
          <w:rFonts w:hint="eastAsia"/>
          <w:color w:val="auto"/>
          <w:sz w:val="21"/>
          <w:szCs w:val="21"/>
        </w:rPr>
        <w:t>扣减</w:t>
      </w:r>
      <w:r w:rsidRPr="003F0707">
        <w:rPr>
          <w:color w:val="auto"/>
          <w:sz w:val="21"/>
          <w:szCs w:val="21"/>
        </w:rPr>
        <w:t>/</w:t>
      </w:r>
      <w:r w:rsidRPr="003F0707">
        <w:rPr>
          <w:rFonts w:hint="eastAsia"/>
          <w:color w:val="auto"/>
          <w:sz w:val="21"/>
          <w:szCs w:val="21"/>
        </w:rPr>
        <w:t>增加的金额</w:t>
      </w:r>
      <w:r w:rsidRPr="003F0707">
        <w:rPr>
          <w:color w:val="auto"/>
          <w:sz w:val="21"/>
          <w:szCs w:val="21"/>
        </w:rPr>
        <w:t>=</w:t>
      </w:r>
      <w:r w:rsidRPr="003F0707">
        <w:rPr>
          <w:rFonts w:hint="eastAsia"/>
          <w:color w:val="auto"/>
          <w:sz w:val="21"/>
          <w:szCs w:val="21"/>
        </w:rPr>
        <w:t>年度阵地费×某类媒体资源占比÷该类媒体资源总数量×</w:t>
      </w:r>
      <w:r w:rsidRPr="003F0707">
        <w:rPr>
          <w:color w:val="auto"/>
          <w:sz w:val="21"/>
          <w:szCs w:val="21"/>
        </w:rPr>
        <w:t>N</w:t>
      </w:r>
      <w:r w:rsidRPr="003F0707">
        <w:rPr>
          <w:rFonts w:hint="eastAsia"/>
          <w:color w:val="auto"/>
          <w:sz w:val="21"/>
          <w:szCs w:val="21"/>
        </w:rPr>
        <w:t>×减少</w:t>
      </w:r>
      <w:r w:rsidRPr="003F0707">
        <w:rPr>
          <w:color w:val="auto"/>
          <w:sz w:val="21"/>
          <w:szCs w:val="21"/>
        </w:rPr>
        <w:t>/</w:t>
      </w:r>
      <w:r w:rsidRPr="003F0707">
        <w:rPr>
          <w:rFonts w:hint="eastAsia"/>
          <w:color w:val="auto"/>
          <w:sz w:val="21"/>
          <w:szCs w:val="21"/>
        </w:rPr>
        <w:t>增加超过5%部分资源数；</w:t>
      </w:r>
    </w:p>
    <w:p w14:paraId="3C7B8394" w14:textId="091DCBB4" w:rsidR="005E314F" w:rsidRDefault="005E314F" w:rsidP="005E314F">
      <w:pPr>
        <w:pStyle w:val="Default"/>
        <w:numPr>
          <w:ilvl w:val="2"/>
          <w:numId w:val="0"/>
        </w:numPr>
        <w:spacing w:line="360" w:lineRule="auto"/>
        <w:ind w:leftChars="653" w:left="1413" w:hangingChars="20" w:hanging="42"/>
        <w:rPr>
          <w:color w:val="auto"/>
          <w:sz w:val="21"/>
          <w:szCs w:val="21"/>
        </w:rPr>
      </w:pPr>
      <w:r w:rsidRPr="003F0707">
        <w:rPr>
          <w:rFonts w:hint="eastAsia"/>
          <w:color w:val="auto"/>
          <w:sz w:val="21"/>
          <w:szCs w:val="21"/>
        </w:rPr>
        <w:t>其中</w:t>
      </w:r>
      <w:r w:rsidRPr="003F0707">
        <w:rPr>
          <w:color w:val="auto"/>
          <w:sz w:val="21"/>
          <w:szCs w:val="21"/>
        </w:rPr>
        <w:t>N=</w:t>
      </w:r>
      <w:r w:rsidRPr="003F0707">
        <w:rPr>
          <w:rFonts w:hint="eastAsia"/>
          <w:color w:val="auto"/>
          <w:sz w:val="21"/>
          <w:szCs w:val="21"/>
        </w:rPr>
        <w:t>广告资源减少</w:t>
      </w:r>
      <w:r w:rsidRPr="003F0707">
        <w:rPr>
          <w:color w:val="auto"/>
          <w:sz w:val="21"/>
          <w:szCs w:val="21"/>
        </w:rPr>
        <w:t>(</w:t>
      </w:r>
      <w:r w:rsidRPr="003F0707">
        <w:rPr>
          <w:rFonts w:hint="eastAsia"/>
          <w:color w:val="auto"/>
          <w:sz w:val="21"/>
          <w:szCs w:val="21"/>
        </w:rPr>
        <w:t>或增加天数</w:t>
      </w:r>
      <w:r w:rsidRPr="003F0707">
        <w:rPr>
          <w:color w:val="auto"/>
          <w:sz w:val="21"/>
          <w:szCs w:val="21"/>
        </w:rPr>
        <w:t xml:space="preserve">) </w:t>
      </w:r>
      <w:r w:rsidRPr="003F0707">
        <w:rPr>
          <w:color w:val="auto"/>
          <w:sz w:val="21"/>
          <w:szCs w:val="21"/>
        </w:rPr>
        <w:t>÷</w:t>
      </w:r>
      <w:r w:rsidRPr="003F0707">
        <w:rPr>
          <w:color w:val="auto"/>
          <w:sz w:val="21"/>
          <w:szCs w:val="21"/>
        </w:rPr>
        <w:t>365(</w:t>
      </w:r>
      <w:r w:rsidRPr="003F0707">
        <w:rPr>
          <w:rFonts w:hint="eastAsia"/>
          <w:color w:val="auto"/>
          <w:sz w:val="21"/>
          <w:szCs w:val="21"/>
        </w:rPr>
        <w:t>指自然天数</w:t>
      </w:r>
      <w:r w:rsidRPr="003F0707">
        <w:rPr>
          <w:color w:val="auto"/>
          <w:sz w:val="21"/>
          <w:szCs w:val="21"/>
        </w:rPr>
        <w:t>)</w:t>
      </w:r>
      <w:r w:rsidRPr="003F0707">
        <w:rPr>
          <w:rFonts w:hint="eastAsia"/>
          <w:color w:val="auto"/>
          <w:sz w:val="21"/>
          <w:szCs w:val="21"/>
        </w:rPr>
        <w:t>。</w:t>
      </w:r>
    </w:p>
    <w:p w14:paraId="2041BA8D" w14:textId="77777777" w:rsidR="002903F3" w:rsidRPr="002C58D2" w:rsidRDefault="002903F3" w:rsidP="002903F3">
      <w:pPr>
        <w:pStyle w:val="Default"/>
        <w:numPr>
          <w:ilvl w:val="2"/>
          <w:numId w:val="0"/>
        </w:numPr>
        <w:spacing w:line="360" w:lineRule="auto"/>
        <w:ind w:leftChars="653" w:left="1413" w:hangingChars="20" w:hanging="42"/>
        <w:rPr>
          <w:color w:val="auto"/>
          <w:sz w:val="21"/>
          <w:szCs w:val="21"/>
        </w:rPr>
      </w:pPr>
      <w:r w:rsidRPr="002C58D2">
        <w:rPr>
          <w:rFonts w:hint="eastAsia"/>
          <w:color w:val="auto"/>
          <w:sz w:val="21"/>
          <w:szCs w:val="21"/>
        </w:rPr>
        <w:t>5号线P</w:t>
      </w:r>
      <w:r w:rsidRPr="002C58D2">
        <w:rPr>
          <w:color w:val="auto"/>
          <w:sz w:val="21"/>
          <w:szCs w:val="21"/>
        </w:rPr>
        <w:t>IS</w:t>
      </w:r>
      <w:r w:rsidRPr="002C58D2">
        <w:rPr>
          <w:rFonts w:hint="eastAsia"/>
          <w:color w:val="auto"/>
          <w:sz w:val="21"/>
          <w:szCs w:val="21"/>
        </w:rPr>
        <w:t>媒体资源占比如下：</w:t>
      </w:r>
    </w:p>
    <w:tbl>
      <w:tblPr>
        <w:tblStyle w:val="affffa"/>
        <w:tblW w:w="0" w:type="auto"/>
        <w:tblInd w:w="1413" w:type="dxa"/>
        <w:tblLook w:val="04A0" w:firstRow="1" w:lastRow="0" w:firstColumn="1" w:lastColumn="0" w:noHBand="0" w:noVBand="1"/>
      </w:tblPr>
      <w:tblGrid>
        <w:gridCol w:w="2334"/>
        <w:gridCol w:w="2286"/>
        <w:gridCol w:w="2263"/>
      </w:tblGrid>
      <w:tr w:rsidR="002903F3" w:rsidRPr="002C58D2" w14:paraId="30534697" w14:textId="77777777" w:rsidTr="007A04FD">
        <w:tc>
          <w:tcPr>
            <w:tcW w:w="2334" w:type="dxa"/>
          </w:tcPr>
          <w:p w14:paraId="149E7EE7" w14:textId="77777777" w:rsidR="002903F3" w:rsidRPr="002C58D2" w:rsidRDefault="002903F3" w:rsidP="007A04FD">
            <w:pPr>
              <w:pStyle w:val="Default"/>
              <w:numPr>
                <w:ilvl w:val="2"/>
                <w:numId w:val="0"/>
              </w:numPr>
              <w:spacing w:line="360" w:lineRule="auto"/>
              <w:rPr>
                <w:color w:val="auto"/>
                <w:sz w:val="21"/>
                <w:szCs w:val="21"/>
              </w:rPr>
            </w:pPr>
            <w:r w:rsidRPr="002C58D2">
              <w:rPr>
                <w:rFonts w:hint="eastAsia"/>
                <w:color w:val="auto"/>
                <w:sz w:val="21"/>
                <w:szCs w:val="21"/>
              </w:rPr>
              <w:t>5号线P</w:t>
            </w:r>
            <w:r w:rsidRPr="002C58D2">
              <w:rPr>
                <w:color w:val="auto"/>
                <w:sz w:val="21"/>
                <w:szCs w:val="21"/>
              </w:rPr>
              <w:t>IS</w:t>
            </w:r>
            <w:r w:rsidRPr="002C58D2">
              <w:rPr>
                <w:rFonts w:hint="eastAsia"/>
                <w:color w:val="auto"/>
                <w:sz w:val="21"/>
                <w:szCs w:val="21"/>
              </w:rPr>
              <w:t>媒体类型</w:t>
            </w:r>
          </w:p>
        </w:tc>
        <w:tc>
          <w:tcPr>
            <w:tcW w:w="2286" w:type="dxa"/>
          </w:tcPr>
          <w:p w14:paraId="1F7728EE" w14:textId="77777777" w:rsidR="002903F3" w:rsidRPr="002C58D2" w:rsidRDefault="002903F3" w:rsidP="007A04FD">
            <w:pPr>
              <w:pStyle w:val="Default"/>
              <w:numPr>
                <w:ilvl w:val="2"/>
                <w:numId w:val="0"/>
              </w:numPr>
              <w:spacing w:line="360" w:lineRule="auto"/>
              <w:rPr>
                <w:color w:val="auto"/>
                <w:sz w:val="21"/>
                <w:szCs w:val="21"/>
              </w:rPr>
            </w:pPr>
            <w:r w:rsidRPr="002C58D2">
              <w:rPr>
                <w:rFonts w:hint="eastAsia"/>
                <w:color w:val="auto"/>
                <w:sz w:val="21"/>
                <w:szCs w:val="21"/>
              </w:rPr>
              <w:t>首次移交数量/</w:t>
            </w:r>
            <w:proofErr w:type="gramStart"/>
            <w:r w:rsidRPr="002C58D2">
              <w:rPr>
                <w:rFonts w:hint="eastAsia"/>
                <w:color w:val="auto"/>
                <w:sz w:val="21"/>
                <w:szCs w:val="21"/>
              </w:rPr>
              <w:t>个</w:t>
            </w:r>
            <w:proofErr w:type="gramEnd"/>
          </w:p>
        </w:tc>
        <w:tc>
          <w:tcPr>
            <w:tcW w:w="2263" w:type="dxa"/>
          </w:tcPr>
          <w:p w14:paraId="3969F11A" w14:textId="77777777" w:rsidR="002903F3" w:rsidRPr="002C58D2" w:rsidRDefault="002903F3" w:rsidP="007A04FD">
            <w:pPr>
              <w:pStyle w:val="Default"/>
              <w:numPr>
                <w:ilvl w:val="2"/>
                <w:numId w:val="0"/>
              </w:numPr>
              <w:spacing w:line="360" w:lineRule="auto"/>
              <w:rPr>
                <w:color w:val="auto"/>
                <w:sz w:val="21"/>
                <w:szCs w:val="21"/>
              </w:rPr>
            </w:pPr>
            <w:r w:rsidRPr="002C58D2">
              <w:rPr>
                <w:rFonts w:hint="eastAsia"/>
                <w:color w:val="auto"/>
                <w:sz w:val="21"/>
                <w:szCs w:val="21"/>
              </w:rPr>
              <w:t>资源占比</w:t>
            </w:r>
          </w:p>
        </w:tc>
      </w:tr>
      <w:tr w:rsidR="002903F3" w14:paraId="25E70541" w14:textId="77777777" w:rsidTr="007A04FD">
        <w:tc>
          <w:tcPr>
            <w:tcW w:w="2334" w:type="dxa"/>
          </w:tcPr>
          <w:p w14:paraId="05C7E806" w14:textId="77777777" w:rsidR="002903F3" w:rsidRPr="002C58D2" w:rsidRDefault="002903F3" w:rsidP="007A04FD">
            <w:pPr>
              <w:pStyle w:val="Default"/>
              <w:numPr>
                <w:ilvl w:val="2"/>
                <w:numId w:val="0"/>
              </w:numPr>
              <w:spacing w:line="360" w:lineRule="auto"/>
              <w:rPr>
                <w:color w:val="auto"/>
                <w:sz w:val="21"/>
                <w:szCs w:val="21"/>
              </w:rPr>
            </w:pPr>
            <w:r w:rsidRPr="002C58D2">
              <w:rPr>
                <w:rFonts w:hint="eastAsia"/>
                <w:color w:val="auto"/>
                <w:sz w:val="21"/>
                <w:szCs w:val="21"/>
              </w:rPr>
              <w:t>站台P</w:t>
            </w:r>
            <w:r w:rsidRPr="002C58D2">
              <w:rPr>
                <w:color w:val="auto"/>
                <w:sz w:val="21"/>
                <w:szCs w:val="21"/>
              </w:rPr>
              <w:t>IS</w:t>
            </w:r>
            <w:r w:rsidRPr="002C58D2">
              <w:rPr>
                <w:rFonts w:hint="eastAsia"/>
                <w:color w:val="auto"/>
                <w:sz w:val="21"/>
                <w:szCs w:val="21"/>
              </w:rPr>
              <w:t>屏（42寸）</w:t>
            </w:r>
          </w:p>
        </w:tc>
        <w:tc>
          <w:tcPr>
            <w:tcW w:w="2286" w:type="dxa"/>
          </w:tcPr>
          <w:p w14:paraId="611CE780" w14:textId="77777777" w:rsidR="002903F3" w:rsidRPr="002C58D2" w:rsidRDefault="002903F3" w:rsidP="007A04FD">
            <w:pPr>
              <w:pStyle w:val="Default"/>
              <w:numPr>
                <w:ilvl w:val="2"/>
                <w:numId w:val="0"/>
              </w:numPr>
              <w:spacing w:line="360" w:lineRule="auto"/>
              <w:rPr>
                <w:color w:val="auto"/>
                <w:sz w:val="21"/>
                <w:szCs w:val="21"/>
              </w:rPr>
            </w:pPr>
            <w:r w:rsidRPr="002C58D2">
              <w:rPr>
                <w:color w:val="auto"/>
                <w:sz w:val="21"/>
                <w:szCs w:val="21"/>
              </w:rPr>
              <w:t>624</w:t>
            </w:r>
          </w:p>
        </w:tc>
        <w:tc>
          <w:tcPr>
            <w:tcW w:w="2263" w:type="dxa"/>
          </w:tcPr>
          <w:p w14:paraId="2CE9F19E" w14:textId="77777777" w:rsidR="002903F3" w:rsidRDefault="002903F3" w:rsidP="007A04FD">
            <w:pPr>
              <w:pStyle w:val="Default"/>
              <w:numPr>
                <w:ilvl w:val="2"/>
                <w:numId w:val="0"/>
              </w:numPr>
              <w:spacing w:line="360" w:lineRule="auto"/>
              <w:rPr>
                <w:color w:val="auto"/>
                <w:sz w:val="21"/>
                <w:szCs w:val="21"/>
              </w:rPr>
            </w:pPr>
            <w:r w:rsidRPr="002C58D2">
              <w:rPr>
                <w:color w:val="auto"/>
                <w:sz w:val="21"/>
                <w:szCs w:val="21"/>
              </w:rPr>
              <w:t>20%</w:t>
            </w:r>
          </w:p>
        </w:tc>
      </w:tr>
      <w:tr w:rsidR="002903F3" w:rsidRPr="002C58D2" w14:paraId="3B981DB3" w14:textId="77777777" w:rsidTr="007A04FD">
        <w:tc>
          <w:tcPr>
            <w:tcW w:w="2334" w:type="dxa"/>
          </w:tcPr>
          <w:p w14:paraId="2AC153B3" w14:textId="77777777" w:rsidR="002903F3" w:rsidRPr="002C58D2" w:rsidRDefault="002903F3" w:rsidP="007A04FD">
            <w:pPr>
              <w:pStyle w:val="Default"/>
              <w:numPr>
                <w:ilvl w:val="2"/>
                <w:numId w:val="0"/>
              </w:numPr>
              <w:spacing w:line="360" w:lineRule="auto"/>
              <w:rPr>
                <w:color w:val="auto"/>
                <w:sz w:val="21"/>
                <w:szCs w:val="21"/>
              </w:rPr>
            </w:pPr>
            <w:r w:rsidRPr="002C58D2">
              <w:rPr>
                <w:rFonts w:hint="eastAsia"/>
                <w:color w:val="auto"/>
                <w:sz w:val="21"/>
                <w:szCs w:val="21"/>
              </w:rPr>
              <w:t>站厅P</w:t>
            </w:r>
            <w:r w:rsidRPr="002C58D2">
              <w:rPr>
                <w:color w:val="auto"/>
                <w:sz w:val="21"/>
                <w:szCs w:val="21"/>
              </w:rPr>
              <w:t>IS</w:t>
            </w:r>
            <w:r w:rsidRPr="002C58D2">
              <w:rPr>
                <w:rFonts w:hint="eastAsia"/>
                <w:color w:val="auto"/>
                <w:sz w:val="21"/>
                <w:szCs w:val="21"/>
              </w:rPr>
              <w:t>屏（55寸）</w:t>
            </w:r>
          </w:p>
        </w:tc>
        <w:tc>
          <w:tcPr>
            <w:tcW w:w="2286" w:type="dxa"/>
          </w:tcPr>
          <w:p w14:paraId="55B4BFA2" w14:textId="77777777" w:rsidR="002903F3" w:rsidRPr="002C58D2" w:rsidRDefault="002903F3" w:rsidP="007A04FD">
            <w:pPr>
              <w:pStyle w:val="Default"/>
              <w:numPr>
                <w:ilvl w:val="2"/>
                <w:numId w:val="0"/>
              </w:numPr>
              <w:spacing w:line="360" w:lineRule="auto"/>
              <w:rPr>
                <w:color w:val="auto"/>
                <w:sz w:val="21"/>
                <w:szCs w:val="21"/>
              </w:rPr>
            </w:pPr>
            <w:r w:rsidRPr="002C58D2">
              <w:rPr>
                <w:color w:val="auto"/>
                <w:sz w:val="21"/>
                <w:szCs w:val="21"/>
              </w:rPr>
              <w:t>225</w:t>
            </w:r>
          </w:p>
        </w:tc>
        <w:tc>
          <w:tcPr>
            <w:tcW w:w="2263" w:type="dxa"/>
          </w:tcPr>
          <w:p w14:paraId="1228A03E" w14:textId="77777777" w:rsidR="002903F3" w:rsidRPr="002C58D2" w:rsidRDefault="002903F3" w:rsidP="007A04FD">
            <w:pPr>
              <w:pStyle w:val="Default"/>
              <w:numPr>
                <w:ilvl w:val="2"/>
                <w:numId w:val="0"/>
              </w:numPr>
              <w:spacing w:line="360" w:lineRule="auto"/>
              <w:rPr>
                <w:color w:val="auto"/>
                <w:sz w:val="21"/>
                <w:szCs w:val="21"/>
              </w:rPr>
            </w:pPr>
            <w:r w:rsidRPr="002C58D2">
              <w:rPr>
                <w:color w:val="auto"/>
                <w:sz w:val="21"/>
                <w:szCs w:val="21"/>
              </w:rPr>
              <w:t>5%</w:t>
            </w:r>
          </w:p>
        </w:tc>
      </w:tr>
      <w:tr w:rsidR="002903F3" w:rsidRPr="002C58D2" w14:paraId="21136F39" w14:textId="77777777" w:rsidTr="007A04FD">
        <w:tc>
          <w:tcPr>
            <w:tcW w:w="2334" w:type="dxa"/>
          </w:tcPr>
          <w:p w14:paraId="55B83830" w14:textId="77777777" w:rsidR="002903F3" w:rsidRPr="002C58D2" w:rsidRDefault="002903F3" w:rsidP="007A04FD">
            <w:pPr>
              <w:pStyle w:val="Default"/>
              <w:numPr>
                <w:ilvl w:val="2"/>
                <w:numId w:val="0"/>
              </w:numPr>
              <w:spacing w:line="360" w:lineRule="auto"/>
              <w:rPr>
                <w:color w:val="auto"/>
                <w:sz w:val="21"/>
                <w:szCs w:val="21"/>
              </w:rPr>
            </w:pPr>
            <w:proofErr w:type="gramStart"/>
            <w:r w:rsidRPr="002C58D2">
              <w:rPr>
                <w:rFonts w:hint="eastAsia"/>
                <w:color w:val="auto"/>
                <w:sz w:val="21"/>
                <w:szCs w:val="21"/>
              </w:rPr>
              <w:t>垂梯</w:t>
            </w:r>
            <w:proofErr w:type="gramEnd"/>
            <w:r w:rsidRPr="002C58D2">
              <w:rPr>
                <w:color w:val="auto"/>
                <w:sz w:val="21"/>
                <w:szCs w:val="21"/>
              </w:rPr>
              <w:t>PIS</w:t>
            </w:r>
            <w:r w:rsidRPr="002C58D2">
              <w:rPr>
                <w:rFonts w:hint="eastAsia"/>
                <w:color w:val="auto"/>
                <w:sz w:val="21"/>
                <w:szCs w:val="21"/>
              </w:rPr>
              <w:t>屏（18.5寸）</w:t>
            </w:r>
          </w:p>
        </w:tc>
        <w:tc>
          <w:tcPr>
            <w:tcW w:w="2286" w:type="dxa"/>
          </w:tcPr>
          <w:p w14:paraId="17507350" w14:textId="77777777" w:rsidR="002903F3" w:rsidRPr="002C58D2" w:rsidRDefault="002903F3" w:rsidP="007A04FD">
            <w:pPr>
              <w:pStyle w:val="Default"/>
              <w:numPr>
                <w:ilvl w:val="2"/>
                <w:numId w:val="0"/>
              </w:numPr>
              <w:spacing w:line="360" w:lineRule="auto"/>
              <w:rPr>
                <w:color w:val="auto"/>
                <w:sz w:val="21"/>
                <w:szCs w:val="21"/>
              </w:rPr>
            </w:pPr>
            <w:r w:rsidRPr="002C58D2">
              <w:rPr>
                <w:color w:val="auto"/>
                <w:sz w:val="21"/>
                <w:szCs w:val="21"/>
              </w:rPr>
              <w:t>77</w:t>
            </w:r>
          </w:p>
        </w:tc>
        <w:tc>
          <w:tcPr>
            <w:tcW w:w="2263" w:type="dxa"/>
          </w:tcPr>
          <w:p w14:paraId="046490CB" w14:textId="77777777" w:rsidR="002903F3" w:rsidRPr="002C58D2" w:rsidRDefault="002903F3" w:rsidP="007A04FD">
            <w:pPr>
              <w:pStyle w:val="Default"/>
              <w:numPr>
                <w:ilvl w:val="2"/>
                <w:numId w:val="0"/>
              </w:numPr>
              <w:spacing w:line="360" w:lineRule="auto"/>
              <w:rPr>
                <w:color w:val="auto"/>
                <w:sz w:val="21"/>
                <w:szCs w:val="21"/>
              </w:rPr>
            </w:pPr>
            <w:r w:rsidRPr="002C58D2">
              <w:rPr>
                <w:color w:val="auto"/>
                <w:sz w:val="21"/>
                <w:szCs w:val="21"/>
              </w:rPr>
              <w:t>1%</w:t>
            </w:r>
          </w:p>
        </w:tc>
      </w:tr>
      <w:tr w:rsidR="002903F3" w14:paraId="4E9216B2" w14:textId="77777777" w:rsidTr="007A04FD">
        <w:tc>
          <w:tcPr>
            <w:tcW w:w="2334" w:type="dxa"/>
          </w:tcPr>
          <w:p w14:paraId="019EAF62" w14:textId="77777777" w:rsidR="002903F3" w:rsidRPr="002C58D2" w:rsidRDefault="002903F3" w:rsidP="007A04FD">
            <w:pPr>
              <w:pStyle w:val="Default"/>
              <w:numPr>
                <w:ilvl w:val="2"/>
                <w:numId w:val="0"/>
              </w:numPr>
              <w:spacing w:line="360" w:lineRule="auto"/>
              <w:rPr>
                <w:color w:val="auto"/>
                <w:sz w:val="21"/>
                <w:szCs w:val="21"/>
              </w:rPr>
            </w:pPr>
            <w:r w:rsidRPr="002C58D2">
              <w:rPr>
                <w:rFonts w:hint="eastAsia"/>
                <w:color w:val="auto"/>
                <w:sz w:val="21"/>
                <w:szCs w:val="21"/>
              </w:rPr>
              <w:t>列车P</w:t>
            </w:r>
            <w:r w:rsidRPr="002C58D2">
              <w:rPr>
                <w:color w:val="auto"/>
                <w:sz w:val="21"/>
                <w:szCs w:val="21"/>
              </w:rPr>
              <w:t>IS</w:t>
            </w:r>
            <w:r w:rsidRPr="002C58D2">
              <w:rPr>
                <w:rFonts w:hint="eastAsia"/>
                <w:color w:val="auto"/>
                <w:sz w:val="21"/>
                <w:szCs w:val="21"/>
              </w:rPr>
              <w:t>屏（21.5寸）</w:t>
            </w:r>
          </w:p>
        </w:tc>
        <w:tc>
          <w:tcPr>
            <w:tcW w:w="2286" w:type="dxa"/>
          </w:tcPr>
          <w:p w14:paraId="3FBAF5A1" w14:textId="6DBB145E" w:rsidR="002903F3" w:rsidRPr="002C58D2" w:rsidRDefault="002903F3" w:rsidP="007A04FD">
            <w:pPr>
              <w:pStyle w:val="Default"/>
              <w:numPr>
                <w:ilvl w:val="2"/>
                <w:numId w:val="0"/>
              </w:numPr>
              <w:spacing w:line="360" w:lineRule="auto"/>
              <w:rPr>
                <w:color w:val="auto"/>
                <w:sz w:val="21"/>
                <w:szCs w:val="21"/>
              </w:rPr>
            </w:pPr>
            <w:r w:rsidRPr="002C58D2">
              <w:rPr>
                <w:color w:val="auto"/>
                <w:sz w:val="21"/>
                <w:szCs w:val="21"/>
              </w:rPr>
              <w:t>28</w:t>
            </w:r>
            <w:r w:rsidR="00127F6E">
              <w:rPr>
                <w:rFonts w:hint="eastAsia"/>
                <w:color w:val="auto"/>
                <w:sz w:val="21"/>
                <w:szCs w:val="21"/>
              </w:rPr>
              <w:t>52</w:t>
            </w:r>
          </w:p>
        </w:tc>
        <w:tc>
          <w:tcPr>
            <w:tcW w:w="2263" w:type="dxa"/>
          </w:tcPr>
          <w:p w14:paraId="026DEFB8" w14:textId="77777777" w:rsidR="002903F3" w:rsidRDefault="002903F3" w:rsidP="007A04FD">
            <w:pPr>
              <w:pStyle w:val="Default"/>
              <w:numPr>
                <w:ilvl w:val="2"/>
                <w:numId w:val="0"/>
              </w:numPr>
              <w:spacing w:line="360" w:lineRule="auto"/>
              <w:rPr>
                <w:color w:val="auto"/>
                <w:sz w:val="21"/>
                <w:szCs w:val="21"/>
              </w:rPr>
            </w:pPr>
            <w:r w:rsidRPr="002C58D2">
              <w:rPr>
                <w:color w:val="auto"/>
                <w:sz w:val="21"/>
                <w:szCs w:val="21"/>
              </w:rPr>
              <w:t>74%</w:t>
            </w:r>
          </w:p>
        </w:tc>
      </w:tr>
    </w:tbl>
    <w:p w14:paraId="659D6946" w14:textId="42A33729" w:rsidR="005E314F" w:rsidRDefault="005E314F" w:rsidP="005E314F">
      <w:pPr>
        <w:pStyle w:val="Default"/>
        <w:numPr>
          <w:ilvl w:val="2"/>
          <w:numId w:val="0"/>
        </w:numPr>
        <w:spacing w:line="360" w:lineRule="auto"/>
        <w:ind w:leftChars="403" w:left="1417" w:hangingChars="272" w:hanging="571"/>
        <w:rPr>
          <w:color w:val="auto"/>
          <w:sz w:val="21"/>
          <w:szCs w:val="21"/>
        </w:rPr>
      </w:pPr>
      <w:r w:rsidRPr="003F0707">
        <w:rPr>
          <w:color w:val="auto"/>
          <w:sz w:val="21"/>
          <w:szCs w:val="21"/>
        </w:rPr>
        <w:t>5.4.</w:t>
      </w:r>
      <w:r w:rsidR="002960AD">
        <w:rPr>
          <w:rFonts w:hint="eastAsia"/>
          <w:color w:val="auto"/>
          <w:sz w:val="21"/>
          <w:szCs w:val="21"/>
        </w:rPr>
        <w:t>5</w:t>
      </w:r>
      <w:r w:rsidR="002408E2">
        <w:rPr>
          <w:color w:val="auto"/>
          <w:sz w:val="21"/>
          <w:szCs w:val="21"/>
        </w:rPr>
        <w:t xml:space="preserve"> </w:t>
      </w:r>
      <w:r w:rsidRPr="003F0707">
        <w:rPr>
          <w:rFonts w:hint="eastAsia"/>
          <w:color w:val="auto"/>
          <w:sz w:val="21"/>
          <w:szCs w:val="21"/>
        </w:rPr>
        <w:t>甲乙双方应在每年</w:t>
      </w:r>
      <w:r w:rsidRPr="003F0707">
        <w:rPr>
          <w:color w:val="auto"/>
          <w:sz w:val="21"/>
          <w:szCs w:val="21"/>
        </w:rPr>
        <w:t>12</w:t>
      </w:r>
      <w:r w:rsidRPr="003F0707">
        <w:rPr>
          <w:rFonts w:hint="eastAsia"/>
          <w:color w:val="auto"/>
          <w:sz w:val="21"/>
          <w:szCs w:val="21"/>
        </w:rPr>
        <w:t>月</w:t>
      </w:r>
      <w:r w:rsidRPr="003F0707">
        <w:rPr>
          <w:color w:val="auto"/>
          <w:sz w:val="21"/>
          <w:szCs w:val="21"/>
        </w:rPr>
        <w:t>31</w:t>
      </w:r>
      <w:r w:rsidRPr="003F0707">
        <w:rPr>
          <w:rFonts w:hint="eastAsia"/>
          <w:color w:val="auto"/>
          <w:sz w:val="21"/>
          <w:szCs w:val="21"/>
        </w:rPr>
        <w:t>日前核查结算一次当年度</w:t>
      </w:r>
      <w:r w:rsidRPr="003F0707">
        <w:rPr>
          <w:rFonts w:hAnsi="宋体" w:hint="eastAsia"/>
          <w:color w:val="auto"/>
          <w:sz w:val="21"/>
          <w:szCs w:val="21"/>
        </w:rPr>
        <w:t>PIS</w:t>
      </w:r>
      <w:r w:rsidRPr="003F0707">
        <w:rPr>
          <w:rFonts w:hint="eastAsia"/>
          <w:color w:val="auto"/>
          <w:sz w:val="21"/>
          <w:szCs w:val="21"/>
        </w:rPr>
        <w:t>广告资源的数量，并与首次移交给乙方的</w:t>
      </w:r>
      <w:r w:rsidRPr="003F0707">
        <w:rPr>
          <w:rFonts w:hAnsi="宋体" w:hint="eastAsia"/>
          <w:color w:val="auto"/>
          <w:sz w:val="21"/>
          <w:szCs w:val="21"/>
        </w:rPr>
        <w:t>PIS</w:t>
      </w:r>
      <w:r w:rsidRPr="003F0707">
        <w:rPr>
          <w:rFonts w:hint="eastAsia"/>
          <w:color w:val="auto"/>
          <w:sz w:val="21"/>
          <w:szCs w:val="21"/>
        </w:rPr>
        <w:t>广告资源数量进行比较，至结算当年累计永久终止、删减或增加的数量</w:t>
      </w:r>
      <w:proofErr w:type="gramStart"/>
      <w:r w:rsidRPr="003F0707">
        <w:rPr>
          <w:rFonts w:hint="eastAsia"/>
          <w:color w:val="auto"/>
          <w:sz w:val="21"/>
          <w:szCs w:val="21"/>
        </w:rPr>
        <w:t>占首次</w:t>
      </w:r>
      <w:proofErr w:type="gramEnd"/>
      <w:r w:rsidRPr="003F0707">
        <w:rPr>
          <w:rFonts w:hint="eastAsia"/>
          <w:color w:val="auto"/>
          <w:sz w:val="21"/>
          <w:szCs w:val="21"/>
        </w:rPr>
        <w:t>移交数量</w:t>
      </w:r>
      <w:r w:rsidRPr="003F0707">
        <w:rPr>
          <w:color w:val="auto"/>
          <w:sz w:val="21"/>
          <w:szCs w:val="21"/>
        </w:rPr>
        <w:t>5%</w:t>
      </w:r>
      <w:r w:rsidRPr="003F0707">
        <w:rPr>
          <w:rFonts w:hint="eastAsia"/>
          <w:color w:val="auto"/>
          <w:sz w:val="21"/>
          <w:szCs w:val="21"/>
        </w:rPr>
        <w:t>以上的部分调减</w:t>
      </w:r>
      <w:r w:rsidRPr="003F0707">
        <w:rPr>
          <w:color w:val="auto"/>
          <w:sz w:val="21"/>
          <w:szCs w:val="21"/>
        </w:rPr>
        <w:t>/</w:t>
      </w:r>
      <w:r w:rsidRPr="003F0707">
        <w:rPr>
          <w:rFonts w:hint="eastAsia"/>
          <w:color w:val="auto"/>
          <w:sz w:val="21"/>
          <w:szCs w:val="21"/>
        </w:rPr>
        <w:t>调增对应的阵地费，超出</w:t>
      </w:r>
      <w:r w:rsidRPr="003F0707">
        <w:rPr>
          <w:color w:val="auto"/>
          <w:sz w:val="21"/>
          <w:szCs w:val="21"/>
        </w:rPr>
        <w:t>5%</w:t>
      </w:r>
      <w:r w:rsidRPr="003F0707">
        <w:rPr>
          <w:rFonts w:hint="eastAsia"/>
          <w:color w:val="auto"/>
          <w:sz w:val="21"/>
          <w:szCs w:val="21"/>
        </w:rPr>
        <w:t>部分中在前各年度已调减</w:t>
      </w:r>
      <w:r w:rsidRPr="003F0707">
        <w:rPr>
          <w:color w:val="auto"/>
          <w:sz w:val="21"/>
          <w:szCs w:val="21"/>
        </w:rPr>
        <w:t>/</w:t>
      </w:r>
      <w:r w:rsidRPr="003F0707">
        <w:rPr>
          <w:rFonts w:hint="eastAsia"/>
          <w:color w:val="auto"/>
          <w:sz w:val="21"/>
          <w:szCs w:val="21"/>
        </w:rPr>
        <w:t>调增的阵地费不重复计算。</w:t>
      </w:r>
    </w:p>
    <w:p w14:paraId="1567B051" w14:textId="651926E2" w:rsidR="007A04FD" w:rsidRPr="00C3120C" w:rsidRDefault="007A04FD" w:rsidP="007A04FD">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lastRenderedPageBreak/>
        <w:t>5.4.</w:t>
      </w:r>
      <w:r w:rsidR="002960AD">
        <w:rPr>
          <w:rFonts w:hint="eastAsia"/>
          <w:color w:val="auto"/>
          <w:sz w:val="21"/>
          <w:szCs w:val="21"/>
        </w:rPr>
        <w:t>6</w:t>
      </w:r>
      <w:r>
        <w:rPr>
          <w:color w:val="auto"/>
          <w:sz w:val="21"/>
          <w:szCs w:val="21"/>
        </w:rPr>
        <w:t xml:space="preserve"> </w:t>
      </w:r>
      <w:r w:rsidRPr="00C3120C">
        <w:rPr>
          <w:color w:val="auto"/>
          <w:sz w:val="21"/>
          <w:szCs w:val="21"/>
        </w:rPr>
        <w:t>整条线路停运</w:t>
      </w:r>
      <w:r w:rsidR="00C3120C" w:rsidRPr="00C3120C">
        <w:rPr>
          <w:rFonts w:hint="eastAsia"/>
          <w:color w:val="auto"/>
          <w:sz w:val="21"/>
          <w:szCs w:val="21"/>
        </w:rPr>
        <w:t>或全线禁止商业经营活动</w:t>
      </w:r>
      <w:r w:rsidRPr="00C3120C">
        <w:rPr>
          <w:color w:val="auto"/>
          <w:sz w:val="21"/>
          <w:szCs w:val="21"/>
        </w:rPr>
        <w:t>达到24小时及以上的：</w:t>
      </w:r>
      <w:r w:rsidRPr="00C3120C">
        <w:rPr>
          <w:rFonts w:hint="eastAsia"/>
          <w:color w:val="auto"/>
          <w:sz w:val="21"/>
          <w:szCs w:val="21"/>
        </w:rPr>
        <w:t>乙方</w:t>
      </w:r>
      <w:r w:rsidRPr="00C3120C">
        <w:rPr>
          <w:color w:val="auto"/>
          <w:sz w:val="21"/>
          <w:szCs w:val="21"/>
        </w:rPr>
        <w:t>无需支付该线路停运</w:t>
      </w:r>
      <w:r w:rsidR="00C3120C">
        <w:rPr>
          <w:rFonts w:hint="eastAsia"/>
          <w:color w:val="auto"/>
          <w:sz w:val="21"/>
          <w:szCs w:val="21"/>
        </w:rPr>
        <w:t>/停止经营</w:t>
      </w:r>
      <w:r w:rsidRPr="00C3120C">
        <w:rPr>
          <w:color w:val="auto"/>
          <w:sz w:val="21"/>
          <w:szCs w:val="21"/>
        </w:rPr>
        <w:t>期间的</w:t>
      </w:r>
      <w:r w:rsidRPr="00C3120C">
        <w:rPr>
          <w:rFonts w:hint="eastAsia"/>
          <w:color w:val="auto"/>
          <w:sz w:val="21"/>
          <w:szCs w:val="21"/>
        </w:rPr>
        <w:t>阵地</w:t>
      </w:r>
      <w:r w:rsidRPr="00C3120C">
        <w:rPr>
          <w:color w:val="auto"/>
          <w:sz w:val="21"/>
          <w:szCs w:val="21"/>
        </w:rPr>
        <w:t>费，已预付的可在缴纳下一期经营权费时进行相应扣减；停运未达到24小时的，</w:t>
      </w:r>
      <w:r w:rsidRPr="00C3120C">
        <w:rPr>
          <w:rFonts w:hint="eastAsia"/>
          <w:color w:val="auto"/>
          <w:sz w:val="21"/>
          <w:szCs w:val="21"/>
        </w:rPr>
        <w:t>阵地</w:t>
      </w:r>
      <w:r w:rsidRPr="00C3120C">
        <w:rPr>
          <w:color w:val="auto"/>
          <w:sz w:val="21"/>
          <w:szCs w:val="21"/>
        </w:rPr>
        <w:t>费不做调整。</w:t>
      </w:r>
    </w:p>
    <w:p w14:paraId="7C9ED160" w14:textId="24CF8925" w:rsidR="007A04FD" w:rsidRPr="00C3120C" w:rsidRDefault="007A04FD" w:rsidP="007A04FD">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5.4.</w:t>
      </w:r>
      <w:r w:rsidR="002960AD">
        <w:rPr>
          <w:rFonts w:hint="eastAsia"/>
          <w:color w:val="auto"/>
          <w:sz w:val="21"/>
          <w:szCs w:val="21"/>
        </w:rPr>
        <w:t>7</w:t>
      </w:r>
      <w:r w:rsidR="002408E2">
        <w:rPr>
          <w:color w:val="auto"/>
          <w:sz w:val="21"/>
          <w:szCs w:val="21"/>
        </w:rPr>
        <w:t xml:space="preserve"> </w:t>
      </w:r>
      <w:r w:rsidRPr="00C3120C">
        <w:rPr>
          <w:color w:val="auto"/>
          <w:sz w:val="21"/>
          <w:szCs w:val="21"/>
        </w:rPr>
        <w:t>个别车站</w:t>
      </w:r>
      <w:r w:rsidR="00F117E8" w:rsidRPr="00C3120C">
        <w:rPr>
          <w:rFonts w:hint="eastAsia"/>
          <w:color w:val="auto"/>
          <w:sz w:val="21"/>
          <w:szCs w:val="21"/>
        </w:rPr>
        <w:t>或多个车站</w:t>
      </w:r>
      <w:r w:rsidRPr="00C3120C">
        <w:rPr>
          <w:color w:val="auto"/>
          <w:sz w:val="21"/>
          <w:szCs w:val="21"/>
        </w:rPr>
        <w:t>停运</w:t>
      </w:r>
      <w:r w:rsidR="00C3120C" w:rsidRPr="003F0707">
        <w:rPr>
          <w:rFonts w:hint="eastAsia"/>
          <w:color w:val="auto"/>
          <w:sz w:val="21"/>
          <w:szCs w:val="21"/>
        </w:rPr>
        <w:t>或全线禁止商业经营活动</w:t>
      </w:r>
      <w:r w:rsidRPr="00C3120C">
        <w:rPr>
          <w:color w:val="auto"/>
          <w:sz w:val="21"/>
          <w:szCs w:val="21"/>
        </w:rPr>
        <w:t>达到24小时及以上的：</w:t>
      </w:r>
      <w:r w:rsidRPr="00C3120C">
        <w:rPr>
          <w:rFonts w:hint="eastAsia"/>
          <w:color w:val="auto"/>
          <w:sz w:val="21"/>
          <w:szCs w:val="21"/>
        </w:rPr>
        <w:t>乙方</w:t>
      </w:r>
      <w:r w:rsidRPr="00C3120C">
        <w:rPr>
          <w:color w:val="auto"/>
          <w:sz w:val="21"/>
          <w:szCs w:val="21"/>
        </w:rPr>
        <w:t>无需支付该车站停运</w:t>
      </w:r>
      <w:r w:rsidR="00C3120C">
        <w:rPr>
          <w:rFonts w:hint="eastAsia"/>
          <w:color w:val="auto"/>
          <w:sz w:val="21"/>
          <w:szCs w:val="21"/>
        </w:rPr>
        <w:t>/停止经营</w:t>
      </w:r>
      <w:r w:rsidRPr="00C3120C">
        <w:rPr>
          <w:color w:val="auto"/>
          <w:sz w:val="21"/>
          <w:szCs w:val="21"/>
        </w:rPr>
        <w:t>期间的</w:t>
      </w:r>
      <w:r w:rsidRPr="00C3120C">
        <w:rPr>
          <w:rFonts w:hint="eastAsia"/>
          <w:color w:val="auto"/>
          <w:sz w:val="21"/>
          <w:szCs w:val="21"/>
        </w:rPr>
        <w:t>阵地</w:t>
      </w:r>
      <w:r w:rsidRPr="00C3120C">
        <w:rPr>
          <w:color w:val="auto"/>
          <w:sz w:val="21"/>
          <w:szCs w:val="21"/>
        </w:rPr>
        <w:t>费，已预付的可在缴纳下一期</w:t>
      </w:r>
      <w:r w:rsidRPr="00C3120C">
        <w:rPr>
          <w:rFonts w:hint="eastAsia"/>
          <w:color w:val="auto"/>
          <w:sz w:val="21"/>
          <w:szCs w:val="21"/>
        </w:rPr>
        <w:t>阵地</w:t>
      </w:r>
      <w:r w:rsidRPr="00C3120C">
        <w:rPr>
          <w:color w:val="auto"/>
          <w:sz w:val="21"/>
          <w:szCs w:val="21"/>
        </w:rPr>
        <w:t>费时进行相应扣减；停运未达到24小时的，</w:t>
      </w:r>
      <w:r w:rsidRPr="00C3120C">
        <w:rPr>
          <w:rFonts w:hint="eastAsia"/>
          <w:color w:val="auto"/>
          <w:sz w:val="21"/>
          <w:szCs w:val="21"/>
        </w:rPr>
        <w:t>阵地</w:t>
      </w:r>
      <w:r w:rsidRPr="00C3120C">
        <w:rPr>
          <w:color w:val="auto"/>
          <w:sz w:val="21"/>
          <w:szCs w:val="21"/>
        </w:rPr>
        <w:t>费不做调整。</w:t>
      </w:r>
    </w:p>
    <w:p w14:paraId="2BFA78BF" w14:textId="7601B6D6" w:rsidR="007A04FD" w:rsidRPr="00C3120C" w:rsidRDefault="007A04FD" w:rsidP="008F77C8">
      <w:pPr>
        <w:pStyle w:val="Default"/>
        <w:numPr>
          <w:ilvl w:val="2"/>
          <w:numId w:val="0"/>
        </w:numPr>
        <w:spacing w:line="360" w:lineRule="auto"/>
        <w:ind w:leftChars="653" w:left="1413" w:hangingChars="20" w:hanging="42"/>
        <w:rPr>
          <w:color w:val="auto"/>
          <w:sz w:val="21"/>
          <w:szCs w:val="21"/>
        </w:rPr>
      </w:pPr>
      <w:r w:rsidRPr="00C3120C">
        <w:rPr>
          <w:color w:val="auto"/>
          <w:sz w:val="21"/>
          <w:szCs w:val="21"/>
        </w:rPr>
        <w:t>扣减的数值=</w:t>
      </w:r>
      <w:r w:rsidR="008F77C8">
        <w:rPr>
          <w:rFonts w:hint="eastAsia"/>
          <w:color w:val="auto"/>
          <w:sz w:val="21"/>
          <w:szCs w:val="21"/>
        </w:rPr>
        <w:t>停运时</w:t>
      </w:r>
      <w:r w:rsidRPr="00C3120C">
        <w:rPr>
          <w:rFonts w:hint="eastAsia"/>
          <w:color w:val="auto"/>
          <w:sz w:val="21"/>
          <w:szCs w:val="21"/>
        </w:rPr>
        <w:t>年度阵地费</w:t>
      </w:r>
      <w:r w:rsidR="008F77C8" w:rsidRPr="008F77C8">
        <w:rPr>
          <w:rFonts w:hint="eastAsia"/>
          <w:color w:val="auto"/>
          <w:sz w:val="21"/>
          <w:szCs w:val="21"/>
        </w:rPr>
        <w:t>（不含后期新增车站）</w:t>
      </w:r>
      <w:r w:rsidR="00221043" w:rsidRPr="00C3120C">
        <w:rPr>
          <w:rFonts w:hint="eastAsia"/>
          <w:color w:val="auto"/>
          <w:sz w:val="21"/>
          <w:szCs w:val="21"/>
        </w:rPr>
        <w:t>x</w:t>
      </w:r>
      <w:r w:rsidR="00221043" w:rsidRPr="00C3120C">
        <w:rPr>
          <w:color w:val="auto"/>
          <w:sz w:val="21"/>
          <w:szCs w:val="21"/>
        </w:rPr>
        <w:t>26%(5</w:t>
      </w:r>
      <w:r w:rsidR="00221043" w:rsidRPr="00C3120C">
        <w:rPr>
          <w:rFonts w:hint="eastAsia"/>
          <w:color w:val="auto"/>
          <w:sz w:val="21"/>
          <w:szCs w:val="21"/>
        </w:rPr>
        <w:t>号线车站P</w:t>
      </w:r>
      <w:r w:rsidR="00221043" w:rsidRPr="00C3120C">
        <w:rPr>
          <w:color w:val="auto"/>
          <w:sz w:val="21"/>
          <w:szCs w:val="21"/>
        </w:rPr>
        <w:t>IS</w:t>
      </w:r>
      <w:r w:rsidR="00221043" w:rsidRPr="00C3120C">
        <w:rPr>
          <w:rFonts w:hint="eastAsia"/>
          <w:color w:val="auto"/>
          <w:sz w:val="21"/>
          <w:szCs w:val="21"/>
        </w:rPr>
        <w:t>资源占比系数</w:t>
      </w:r>
      <w:r w:rsidR="00221043" w:rsidRPr="00C3120C">
        <w:rPr>
          <w:color w:val="auto"/>
          <w:sz w:val="21"/>
          <w:szCs w:val="21"/>
        </w:rPr>
        <w:t>)</w:t>
      </w:r>
      <w:r w:rsidRPr="00C3120C">
        <w:rPr>
          <w:color w:val="auto"/>
          <w:sz w:val="21"/>
          <w:szCs w:val="21"/>
        </w:rPr>
        <w:t>÷</w:t>
      </w:r>
      <w:r w:rsidR="00F117E8" w:rsidRPr="00C3120C">
        <w:rPr>
          <w:rFonts w:hint="eastAsia"/>
          <w:color w:val="auto"/>
          <w:sz w:val="21"/>
          <w:szCs w:val="21"/>
        </w:rPr>
        <w:t>该年度车站数</w:t>
      </w:r>
      <w:r w:rsidRPr="00C3120C">
        <w:rPr>
          <w:color w:val="auto"/>
          <w:sz w:val="21"/>
          <w:szCs w:val="21"/>
        </w:rPr>
        <w:t>×</w:t>
      </w:r>
      <w:r w:rsidR="00F117E8" w:rsidRPr="00C3120C">
        <w:rPr>
          <w:rFonts w:hint="eastAsia"/>
          <w:color w:val="auto"/>
          <w:sz w:val="21"/>
          <w:szCs w:val="21"/>
        </w:rPr>
        <w:t>停运车站数量</w:t>
      </w:r>
      <w:r w:rsidR="00F117E8" w:rsidRPr="00C3120C">
        <w:rPr>
          <w:color w:val="auto"/>
          <w:sz w:val="21"/>
          <w:szCs w:val="21"/>
        </w:rPr>
        <w:t>÷</w:t>
      </w:r>
      <w:r w:rsidR="00F117E8" w:rsidRPr="00C3120C">
        <w:rPr>
          <w:rFonts w:hint="eastAsia"/>
          <w:color w:val="auto"/>
          <w:sz w:val="21"/>
          <w:szCs w:val="21"/>
        </w:rPr>
        <w:t>365</w:t>
      </w:r>
      <w:r w:rsidR="00F117E8" w:rsidRPr="00C3120C">
        <w:rPr>
          <w:color w:val="auto"/>
          <w:sz w:val="21"/>
          <w:szCs w:val="21"/>
        </w:rPr>
        <w:t>×</w:t>
      </w:r>
      <w:r w:rsidR="00F117E8" w:rsidRPr="00C3120C">
        <w:rPr>
          <w:rFonts w:hint="eastAsia"/>
          <w:color w:val="auto"/>
          <w:sz w:val="21"/>
          <w:szCs w:val="21"/>
        </w:rPr>
        <w:t>停运天数</w:t>
      </w:r>
    </w:p>
    <w:p w14:paraId="4AAF206C" w14:textId="7B0AD48D" w:rsidR="00E1423A" w:rsidRPr="003F0707" w:rsidRDefault="00E1423A" w:rsidP="00F93A07">
      <w:pPr>
        <w:pStyle w:val="Default"/>
        <w:numPr>
          <w:ilvl w:val="1"/>
          <w:numId w:val="18"/>
        </w:numPr>
        <w:spacing w:after="0" w:line="360" w:lineRule="auto"/>
        <w:rPr>
          <w:rFonts w:ascii="黑体" w:eastAsia="黑体" w:cs="Times New Roman"/>
          <w:color w:val="auto"/>
        </w:rPr>
      </w:pPr>
      <w:r w:rsidRPr="003F0707">
        <w:rPr>
          <w:rFonts w:ascii="黑体" w:eastAsia="黑体" w:cs="Times New Roman" w:hint="eastAsia"/>
          <w:color w:val="auto"/>
        </w:rPr>
        <w:t>阵地费的退回与不退</w:t>
      </w:r>
    </w:p>
    <w:p w14:paraId="693632A9" w14:textId="77777777" w:rsidR="001D12AD" w:rsidRPr="003F0707" w:rsidRDefault="001D12AD" w:rsidP="001D12AD">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甲方已收取的年度阵地费不予退回，除非甲方因自身的原因要求提前终止本合同。在甲方因自身的原因要求提前终止本合同的情形下</w:t>
      </w:r>
      <w:r w:rsidRPr="003F0707">
        <w:rPr>
          <w:rFonts w:ascii="宋体" w:hAnsi="宋体" w:cs="宋体"/>
          <w:bCs/>
          <w:color w:val="000000"/>
          <w:kern w:val="0"/>
          <w:szCs w:val="21"/>
        </w:rPr>
        <w:t>，</w:t>
      </w:r>
      <w:r w:rsidRPr="003F0707">
        <w:rPr>
          <w:rFonts w:ascii="宋体" w:hAnsi="宋体" w:cs="宋体" w:hint="eastAsia"/>
          <w:bCs/>
          <w:color w:val="000000"/>
          <w:kern w:val="0"/>
          <w:szCs w:val="21"/>
        </w:rPr>
        <w:t xml:space="preserve"> 甲方只退还当期已经提前收取的部分年度阵地费，即按照本期实际经营的天数收取当期实际发生的阵地费（计算至甲方要求的合同终止日），与已预收的当期金额之间的差额部分，由甲方退回乙方。其他以往已经收取的年度阵地费不退回。当年度实际阵地费=合同当年度阵地费÷365天×当年度实际运营天数。</w:t>
      </w:r>
    </w:p>
    <w:p w14:paraId="0A3A37AF" w14:textId="17FFBBD7" w:rsidR="00E1423A" w:rsidRPr="003F0707" w:rsidRDefault="00E1423A" w:rsidP="00F93A07">
      <w:pPr>
        <w:pStyle w:val="Default"/>
        <w:numPr>
          <w:ilvl w:val="1"/>
          <w:numId w:val="18"/>
        </w:numPr>
        <w:spacing w:after="0" w:line="360" w:lineRule="auto"/>
        <w:rPr>
          <w:rFonts w:ascii="黑体" w:eastAsia="黑体" w:cs="Times New Roman"/>
          <w:color w:val="auto"/>
        </w:rPr>
      </w:pPr>
      <w:r w:rsidRPr="003F0707">
        <w:rPr>
          <w:rFonts w:ascii="黑体" w:eastAsia="黑体" w:cs="Times New Roman" w:hint="eastAsia"/>
          <w:color w:val="auto"/>
        </w:rPr>
        <w:t>成本费用</w:t>
      </w:r>
    </w:p>
    <w:p w14:paraId="7676F4DC" w14:textId="663AA685" w:rsidR="00E1423A" w:rsidRPr="003F0707" w:rsidRDefault="00140111"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乙方</w:t>
      </w:r>
      <w:r w:rsidR="00E1423A" w:rsidRPr="003F0707">
        <w:rPr>
          <w:rFonts w:ascii="宋体" w:hAnsi="宋体" w:cs="宋体" w:hint="eastAsia"/>
          <w:bCs/>
          <w:color w:val="000000"/>
          <w:kern w:val="0"/>
          <w:szCs w:val="21"/>
        </w:rPr>
        <w:t>承担在经营期内经营广告资源产生的所有费用和责任，包括但不限于</w:t>
      </w:r>
      <w:r w:rsidR="00152EAE" w:rsidRPr="003F0707">
        <w:rPr>
          <w:rFonts w:ascii="宋体" w:hAnsi="宋体" w:cs="宋体" w:hint="eastAsia"/>
          <w:bCs/>
          <w:color w:val="000000"/>
          <w:kern w:val="0"/>
          <w:szCs w:val="21"/>
        </w:rPr>
        <w:t>P</w:t>
      </w:r>
      <w:r w:rsidR="00152EAE" w:rsidRPr="003F0707">
        <w:rPr>
          <w:rFonts w:ascii="宋体" w:hAnsi="宋体" w:cs="宋体"/>
          <w:bCs/>
          <w:color w:val="000000"/>
          <w:kern w:val="0"/>
          <w:szCs w:val="21"/>
        </w:rPr>
        <w:t>IS</w:t>
      </w:r>
      <w:r w:rsidR="00152EAE" w:rsidRPr="003F0707">
        <w:rPr>
          <w:rFonts w:ascii="宋体" w:hAnsi="宋体" w:cs="宋体" w:hint="eastAsia"/>
          <w:bCs/>
          <w:color w:val="000000"/>
          <w:kern w:val="0"/>
          <w:szCs w:val="21"/>
        </w:rPr>
        <w:t>广告的</w:t>
      </w:r>
      <w:r w:rsidR="00E1423A" w:rsidRPr="003F0707">
        <w:rPr>
          <w:rFonts w:ascii="宋体" w:hAnsi="宋体" w:cs="宋体" w:hint="eastAsia"/>
          <w:bCs/>
          <w:color w:val="000000"/>
          <w:kern w:val="0"/>
          <w:szCs w:val="21"/>
        </w:rPr>
        <w:t>推广、销售、运营</w:t>
      </w:r>
      <w:r w:rsidR="00152EAE" w:rsidRPr="003F0707">
        <w:rPr>
          <w:rFonts w:ascii="宋体" w:hAnsi="宋体" w:cs="宋体" w:hint="eastAsia"/>
          <w:bCs/>
          <w:color w:val="000000"/>
          <w:kern w:val="0"/>
          <w:szCs w:val="21"/>
        </w:rPr>
        <w:t>（含上下刊、巡检等）及其他</w:t>
      </w:r>
      <w:r w:rsidR="00E1423A" w:rsidRPr="003F0707">
        <w:rPr>
          <w:rFonts w:ascii="宋体" w:hAnsi="宋体" w:cs="宋体" w:hint="eastAsia"/>
          <w:bCs/>
          <w:color w:val="000000"/>
          <w:kern w:val="0"/>
          <w:szCs w:val="21"/>
        </w:rPr>
        <w:t>经营所需的一切成本费用及支出包括呆坏帐。</w:t>
      </w:r>
    </w:p>
    <w:p w14:paraId="4C9C9648" w14:textId="057D16F5" w:rsidR="00E1423A" w:rsidRPr="003F0707" w:rsidRDefault="00E1423A" w:rsidP="00F93A07">
      <w:pPr>
        <w:pStyle w:val="Default"/>
        <w:numPr>
          <w:ilvl w:val="1"/>
          <w:numId w:val="18"/>
        </w:numPr>
        <w:spacing w:after="0" w:line="360" w:lineRule="auto"/>
        <w:rPr>
          <w:rFonts w:ascii="黑体" w:eastAsia="黑体" w:cs="Times New Roman"/>
          <w:color w:val="auto"/>
        </w:rPr>
      </w:pPr>
      <w:r w:rsidRPr="003F0707">
        <w:rPr>
          <w:rFonts w:ascii="黑体" w:eastAsia="黑体" w:cs="Times New Roman" w:hint="eastAsia"/>
          <w:color w:val="auto"/>
        </w:rPr>
        <w:t>税费</w:t>
      </w:r>
    </w:p>
    <w:p w14:paraId="2E3E1376" w14:textId="77777777" w:rsidR="00E1423A" w:rsidRPr="003F0707" w:rsidRDefault="00E1423A"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中国政府根据现行的税法及相关法规规定对</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征收的与本合同有关的一切税费均由</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负担，</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对自身的收入全额缴税。</w:t>
      </w:r>
    </w:p>
    <w:p w14:paraId="1E7D5E66" w14:textId="77777777" w:rsidR="00E1423A" w:rsidRPr="003F0707" w:rsidRDefault="00E1423A"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中国政府根据现行的税法及相关法规规定对</w:t>
      </w:r>
      <w:proofErr w:type="gramStart"/>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征收</w:t>
      </w:r>
      <w:proofErr w:type="gramEnd"/>
      <w:r w:rsidRPr="003F0707">
        <w:rPr>
          <w:rFonts w:ascii="宋体" w:hAnsi="宋体" w:cs="宋体" w:hint="eastAsia"/>
          <w:bCs/>
          <w:color w:val="000000"/>
          <w:kern w:val="0"/>
          <w:szCs w:val="21"/>
        </w:rPr>
        <w:t>的与本合同有关的一切税费均由</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负担。</w:t>
      </w:r>
    </w:p>
    <w:p w14:paraId="4A9B424D" w14:textId="0DF2416F" w:rsidR="00E1423A" w:rsidRPr="003F0707" w:rsidRDefault="00E1423A"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在中国境外和香港、澳门及台湾区域发生的与本合同有关的一切税费均由</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负担。</w:t>
      </w:r>
    </w:p>
    <w:p w14:paraId="21C4E7A4" w14:textId="77777777" w:rsidR="00C02510" w:rsidRPr="003F0707" w:rsidRDefault="00C02510"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p>
    <w:p w14:paraId="11465ABB" w14:textId="77777777" w:rsidR="00E1423A" w:rsidRPr="003F0707" w:rsidRDefault="00E1423A" w:rsidP="00E1423A">
      <w:pPr>
        <w:pStyle w:val="Level1"/>
        <w:numPr>
          <w:ilvl w:val="0"/>
          <w:numId w:val="18"/>
        </w:numPr>
        <w:tabs>
          <w:tab w:val="clear" w:pos="680"/>
          <w:tab w:val="left" w:pos="540"/>
        </w:tabs>
        <w:spacing w:line="360" w:lineRule="auto"/>
        <w:rPr>
          <w:rFonts w:ascii="黑体" w:eastAsia="黑体" w:hAnsi="黑体"/>
          <w:b/>
          <w:sz w:val="28"/>
          <w:szCs w:val="28"/>
        </w:rPr>
      </w:pPr>
      <w:bookmarkStart w:id="33" w:name="_Toc237937241"/>
      <w:bookmarkStart w:id="34" w:name="_Toc413829798"/>
      <w:proofErr w:type="spellStart"/>
      <w:r w:rsidRPr="003F0707">
        <w:rPr>
          <w:rFonts w:ascii="黑体" w:eastAsia="黑体" w:hAnsi="黑体" w:hint="eastAsia"/>
          <w:b/>
          <w:sz w:val="28"/>
          <w:szCs w:val="28"/>
        </w:rPr>
        <w:t>经营</w:t>
      </w:r>
      <w:bookmarkEnd w:id="33"/>
      <w:bookmarkEnd w:id="34"/>
      <w:proofErr w:type="spellEnd"/>
    </w:p>
    <w:p w14:paraId="53137D2B" w14:textId="0E260BF6" w:rsidR="00E1423A" w:rsidRPr="003F0707" w:rsidRDefault="006B4581" w:rsidP="00E1423A">
      <w:pPr>
        <w:pStyle w:val="Default"/>
        <w:numPr>
          <w:ilvl w:val="1"/>
          <w:numId w:val="18"/>
        </w:numPr>
        <w:spacing w:after="0" w:line="360" w:lineRule="auto"/>
        <w:rPr>
          <w:rFonts w:ascii="黑体" w:eastAsia="黑体" w:cs="Times New Roman"/>
          <w:color w:val="auto"/>
        </w:rPr>
      </w:pPr>
      <w:bookmarkStart w:id="35" w:name="_Toc413829799"/>
      <w:bookmarkStart w:id="36" w:name="_Toc237937242"/>
      <w:r w:rsidRPr="003F0707">
        <w:rPr>
          <w:rFonts w:ascii="黑体" w:eastAsia="黑体" w:cs="Times New Roman" w:hint="eastAsia"/>
          <w:color w:val="auto"/>
        </w:rPr>
        <w:lastRenderedPageBreak/>
        <w:t>甲方</w:t>
      </w:r>
      <w:r w:rsidR="00E1423A" w:rsidRPr="003F0707">
        <w:rPr>
          <w:rFonts w:ascii="黑体" w:eastAsia="黑体" w:cs="Times New Roman" w:hint="eastAsia"/>
          <w:color w:val="auto"/>
        </w:rPr>
        <w:t>的义务</w:t>
      </w:r>
      <w:bookmarkEnd w:id="35"/>
    </w:p>
    <w:p w14:paraId="2DB5AE2B" w14:textId="48FB837A"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bookmarkStart w:id="37" w:name="_Toc413829800"/>
      <w:r>
        <w:rPr>
          <w:rFonts w:hint="eastAsia"/>
          <w:color w:val="auto"/>
          <w:sz w:val="21"/>
          <w:szCs w:val="21"/>
        </w:rPr>
        <w:t>6</w:t>
      </w:r>
      <w:r w:rsidR="00F36C0F">
        <w:rPr>
          <w:color w:val="auto"/>
          <w:sz w:val="21"/>
          <w:szCs w:val="21"/>
        </w:rPr>
        <w:t>.1.1</w:t>
      </w:r>
      <w:r w:rsidR="00E1423A" w:rsidRPr="003F0707">
        <w:rPr>
          <w:rFonts w:hint="eastAsia"/>
          <w:color w:val="auto"/>
          <w:sz w:val="21"/>
          <w:szCs w:val="21"/>
        </w:rPr>
        <w:t>负责轨道交通线路</w:t>
      </w:r>
      <w:r w:rsidR="00B50722" w:rsidRPr="003F0707">
        <w:rPr>
          <w:rFonts w:hint="eastAsia"/>
          <w:color w:val="auto"/>
          <w:sz w:val="21"/>
          <w:szCs w:val="21"/>
        </w:rPr>
        <w:t>PIS</w:t>
      </w:r>
      <w:r w:rsidR="00E1423A" w:rsidRPr="003F0707">
        <w:rPr>
          <w:rFonts w:hint="eastAsia"/>
          <w:color w:val="auto"/>
          <w:sz w:val="21"/>
          <w:szCs w:val="21"/>
        </w:rPr>
        <w:t>媒体的投资、规划和建设；</w:t>
      </w:r>
    </w:p>
    <w:p w14:paraId="2DE76F67" w14:textId="73EFAB38"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6</w:t>
      </w:r>
      <w:r w:rsidR="00F36C0F">
        <w:rPr>
          <w:color w:val="auto"/>
          <w:sz w:val="21"/>
          <w:szCs w:val="21"/>
        </w:rPr>
        <w:t>.1.2</w:t>
      </w:r>
      <w:r w:rsidR="00E1423A" w:rsidRPr="003F0707">
        <w:rPr>
          <w:rFonts w:hint="eastAsia"/>
          <w:color w:val="auto"/>
          <w:sz w:val="21"/>
          <w:szCs w:val="21"/>
        </w:rPr>
        <w:t>负责</w:t>
      </w:r>
      <w:r w:rsidR="00B50722" w:rsidRPr="003F0707">
        <w:rPr>
          <w:rFonts w:hint="eastAsia"/>
          <w:color w:val="auto"/>
          <w:sz w:val="21"/>
          <w:szCs w:val="21"/>
        </w:rPr>
        <w:t>PIS</w:t>
      </w:r>
      <w:r w:rsidR="00E1423A" w:rsidRPr="003F0707">
        <w:rPr>
          <w:rFonts w:hint="eastAsia"/>
          <w:color w:val="auto"/>
          <w:sz w:val="21"/>
          <w:szCs w:val="21"/>
        </w:rPr>
        <w:t>设施的耗电费用；</w:t>
      </w:r>
    </w:p>
    <w:p w14:paraId="22A99CB5" w14:textId="4C88839F"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6</w:t>
      </w:r>
      <w:r w:rsidR="00F36C0F">
        <w:rPr>
          <w:color w:val="auto"/>
          <w:sz w:val="21"/>
          <w:szCs w:val="21"/>
        </w:rPr>
        <w:t>.1.3</w:t>
      </w:r>
      <w:r w:rsidR="00E1423A" w:rsidRPr="003F0707">
        <w:rPr>
          <w:rFonts w:hint="eastAsia"/>
          <w:color w:val="auto"/>
          <w:sz w:val="21"/>
          <w:szCs w:val="21"/>
        </w:rPr>
        <w:t>负责</w:t>
      </w:r>
      <w:r w:rsidR="00E1423A" w:rsidRPr="003F0707">
        <w:rPr>
          <w:color w:val="auto"/>
          <w:sz w:val="21"/>
          <w:szCs w:val="21"/>
        </w:rPr>
        <w:t>PIS</w:t>
      </w:r>
      <w:r w:rsidR="00E1423A" w:rsidRPr="003F0707">
        <w:rPr>
          <w:rFonts w:hint="eastAsia"/>
          <w:color w:val="auto"/>
          <w:sz w:val="21"/>
          <w:szCs w:val="21"/>
        </w:rPr>
        <w:t>设施设备的维修、维护</w:t>
      </w:r>
      <w:r w:rsidR="004823F2">
        <w:rPr>
          <w:rFonts w:hint="eastAsia"/>
          <w:color w:val="auto"/>
          <w:sz w:val="21"/>
          <w:szCs w:val="21"/>
        </w:rPr>
        <w:t>，确保设备完好率及车厢内直播信号的覆盖质量</w:t>
      </w:r>
      <w:r w:rsidR="00E1423A" w:rsidRPr="003F0707">
        <w:rPr>
          <w:rFonts w:hint="eastAsia"/>
          <w:color w:val="auto"/>
          <w:sz w:val="21"/>
          <w:szCs w:val="21"/>
        </w:rPr>
        <w:t>；</w:t>
      </w:r>
    </w:p>
    <w:p w14:paraId="5FEDA0DF" w14:textId="2C2E4367" w:rsidR="00E1423A" w:rsidRDefault="002408E2" w:rsidP="00E1423A">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6</w:t>
      </w:r>
      <w:r w:rsidR="00E1423A" w:rsidRPr="003F0707">
        <w:rPr>
          <w:color w:val="auto"/>
          <w:sz w:val="21"/>
          <w:szCs w:val="21"/>
        </w:rPr>
        <w:t>.1.</w:t>
      </w:r>
      <w:r w:rsidR="00F36C0F">
        <w:rPr>
          <w:rFonts w:hint="eastAsia"/>
          <w:color w:val="auto"/>
          <w:sz w:val="21"/>
          <w:szCs w:val="21"/>
        </w:rPr>
        <w:t>4</w:t>
      </w:r>
      <w:r w:rsidR="00E1423A" w:rsidRPr="003F0707">
        <w:rPr>
          <w:rFonts w:hint="eastAsia"/>
          <w:color w:val="auto"/>
          <w:sz w:val="21"/>
          <w:szCs w:val="21"/>
        </w:rPr>
        <w:t>与政府相关管理部门的协调和正式沟通</w:t>
      </w:r>
      <w:r w:rsidR="004823F2">
        <w:rPr>
          <w:rFonts w:hint="eastAsia"/>
          <w:color w:val="auto"/>
          <w:sz w:val="21"/>
          <w:szCs w:val="21"/>
        </w:rPr>
        <w:t>；</w:t>
      </w:r>
    </w:p>
    <w:p w14:paraId="23CC55B2" w14:textId="05DC9BB1" w:rsidR="004823F2" w:rsidRDefault="002408E2" w:rsidP="004823F2">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6</w:t>
      </w:r>
      <w:r w:rsidR="004823F2">
        <w:rPr>
          <w:rFonts w:hint="eastAsia"/>
          <w:color w:val="auto"/>
          <w:sz w:val="21"/>
          <w:szCs w:val="21"/>
        </w:rPr>
        <w:t>.</w:t>
      </w:r>
      <w:r w:rsidR="004823F2">
        <w:rPr>
          <w:color w:val="auto"/>
          <w:sz w:val="21"/>
          <w:szCs w:val="21"/>
        </w:rPr>
        <w:t>1</w:t>
      </w:r>
      <w:r w:rsidR="004823F2">
        <w:rPr>
          <w:rFonts w:hint="eastAsia"/>
          <w:color w:val="auto"/>
          <w:sz w:val="21"/>
          <w:szCs w:val="21"/>
        </w:rPr>
        <w:t>.</w:t>
      </w:r>
      <w:r w:rsidR="004823F2">
        <w:rPr>
          <w:color w:val="auto"/>
          <w:sz w:val="21"/>
          <w:szCs w:val="21"/>
        </w:rPr>
        <w:t xml:space="preserve">5 </w:t>
      </w:r>
      <w:r w:rsidR="004823F2">
        <w:rPr>
          <w:rFonts w:hint="eastAsia"/>
          <w:color w:val="auto"/>
          <w:sz w:val="21"/>
          <w:szCs w:val="21"/>
        </w:rPr>
        <w:t>甲方需为乙方业务的运营提供必要的便利，如地铁站内活动场地申请、站内调研、拍摄等；</w:t>
      </w:r>
    </w:p>
    <w:p w14:paraId="1CBDD32A" w14:textId="66D5DF5D" w:rsidR="004823F2" w:rsidRPr="004823F2" w:rsidRDefault="002408E2" w:rsidP="00E672D9">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6</w:t>
      </w:r>
      <w:r w:rsidR="004823F2">
        <w:rPr>
          <w:rFonts w:hint="eastAsia"/>
          <w:color w:val="auto"/>
          <w:sz w:val="21"/>
          <w:szCs w:val="21"/>
        </w:rPr>
        <w:t>.</w:t>
      </w:r>
      <w:r w:rsidR="004823F2">
        <w:rPr>
          <w:color w:val="auto"/>
          <w:sz w:val="21"/>
          <w:szCs w:val="21"/>
        </w:rPr>
        <w:t>1</w:t>
      </w:r>
      <w:r w:rsidR="004823F2">
        <w:rPr>
          <w:rFonts w:hint="eastAsia"/>
          <w:color w:val="auto"/>
          <w:sz w:val="21"/>
          <w:szCs w:val="21"/>
        </w:rPr>
        <w:t>.</w:t>
      </w:r>
      <w:r w:rsidR="004823F2">
        <w:rPr>
          <w:color w:val="auto"/>
          <w:sz w:val="21"/>
          <w:szCs w:val="21"/>
        </w:rPr>
        <w:t xml:space="preserve">6 </w:t>
      </w:r>
      <w:r w:rsidR="004823F2">
        <w:rPr>
          <w:rFonts w:hint="eastAsia"/>
          <w:color w:val="auto"/>
          <w:sz w:val="21"/>
          <w:szCs w:val="21"/>
        </w:rPr>
        <w:t>乙方有义务提供五号线客流量及资源设备数量等运营信息给甲方，以方便了解地铁运营规模情况。</w:t>
      </w:r>
    </w:p>
    <w:p w14:paraId="3A41720A" w14:textId="77777777" w:rsidR="00E1423A" w:rsidRPr="003F0707" w:rsidRDefault="00140111" w:rsidP="00E1423A">
      <w:pPr>
        <w:pStyle w:val="Default"/>
        <w:numPr>
          <w:ilvl w:val="1"/>
          <w:numId w:val="18"/>
        </w:numPr>
        <w:spacing w:after="0" w:line="360" w:lineRule="auto"/>
        <w:rPr>
          <w:rFonts w:ascii="黑体" w:eastAsia="黑体" w:cs="Times New Roman"/>
          <w:color w:val="auto"/>
        </w:rPr>
      </w:pPr>
      <w:bookmarkStart w:id="38" w:name="_Toc413829804"/>
      <w:bookmarkEnd w:id="37"/>
      <w:r w:rsidRPr="003F0707">
        <w:rPr>
          <w:rFonts w:ascii="黑体" w:eastAsia="黑体" w:cs="Times New Roman" w:hint="eastAsia"/>
          <w:color w:val="auto"/>
        </w:rPr>
        <w:t>乙方</w:t>
      </w:r>
      <w:r w:rsidR="00E1423A" w:rsidRPr="003F0707">
        <w:rPr>
          <w:rFonts w:ascii="黑体" w:eastAsia="黑体" w:cs="Times New Roman" w:hint="eastAsia"/>
          <w:color w:val="auto"/>
        </w:rPr>
        <w:t>的义务</w:t>
      </w:r>
      <w:bookmarkEnd w:id="38"/>
    </w:p>
    <w:p w14:paraId="7BC0BA1A" w14:textId="477272FF" w:rsidR="00E1423A" w:rsidRPr="003F0707" w:rsidRDefault="00E1423A"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在整个经营期内，</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应根据本合同的约定，自行承担</w:t>
      </w:r>
      <w:r w:rsidR="00915048">
        <w:rPr>
          <w:rFonts w:hint="eastAsia"/>
          <w:szCs w:val="21"/>
        </w:rPr>
        <w:t>广告的制作、上下刊、巡检及备案工作等</w:t>
      </w:r>
      <w:r w:rsidRPr="003F0707">
        <w:rPr>
          <w:rFonts w:ascii="宋体" w:hAnsi="宋体" w:cs="宋体" w:hint="eastAsia"/>
          <w:bCs/>
          <w:color w:val="000000"/>
          <w:kern w:val="0"/>
          <w:szCs w:val="21"/>
        </w:rPr>
        <w:t>相应费用</w:t>
      </w:r>
      <w:r w:rsidRPr="003F0707">
        <w:rPr>
          <w:rFonts w:ascii="宋体" w:hAnsi="宋体" w:cs="宋体"/>
          <w:bCs/>
          <w:color w:val="000000"/>
          <w:kern w:val="0"/>
          <w:szCs w:val="21"/>
        </w:rPr>
        <w:t>(</w:t>
      </w:r>
      <w:r w:rsidRPr="003F0707">
        <w:rPr>
          <w:rFonts w:ascii="宋体" w:hAnsi="宋体" w:cs="宋体" w:hint="eastAsia"/>
          <w:bCs/>
          <w:color w:val="000000"/>
          <w:kern w:val="0"/>
          <w:szCs w:val="21"/>
        </w:rPr>
        <w:t>包括税费</w:t>
      </w:r>
      <w:r w:rsidRPr="003F0707">
        <w:rPr>
          <w:rFonts w:ascii="宋体" w:hAnsi="宋体" w:cs="宋体"/>
          <w:bCs/>
          <w:color w:val="000000"/>
          <w:kern w:val="0"/>
          <w:szCs w:val="21"/>
        </w:rPr>
        <w:t>)</w:t>
      </w:r>
      <w:r w:rsidRPr="003F0707">
        <w:rPr>
          <w:rFonts w:ascii="宋体" w:hAnsi="宋体" w:cs="宋体" w:hint="eastAsia"/>
          <w:bCs/>
          <w:color w:val="000000"/>
          <w:kern w:val="0"/>
          <w:szCs w:val="21"/>
        </w:rPr>
        <w:t>和风险。负责管理、</w:t>
      </w:r>
      <w:r w:rsidR="00152EAE" w:rsidRPr="003F0707">
        <w:rPr>
          <w:rFonts w:ascii="宋体" w:hAnsi="宋体" w:cs="宋体" w:hint="eastAsia"/>
          <w:bCs/>
          <w:color w:val="000000"/>
          <w:kern w:val="0"/>
          <w:szCs w:val="21"/>
        </w:rPr>
        <w:t>经</w:t>
      </w:r>
      <w:r w:rsidRPr="003F0707">
        <w:rPr>
          <w:rFonts w:ascii="宋体" w:hAnsi="宋体" w:cs="宋体" w:hint="eastAsia"/>
          <w:bCs/>
          <w:color w:val="000000"/>
          <w:kern w:val="0"/>
          <w:szCs w:val="21"/>
        </w:rPr>
        <w:t>营PIS广告资源，包括但不限于</w:t>
      </w:r>
      <w:r w:rsidRPr="003F0707">
        <w:rPr>
          <w:rFonts w:ascii="宋体" w:hAnsi="宋体" w:cs="宋体"/>
          <w:bCs/>
          <w:color w:val="000000"/>
          <w:kern w:val="0"/>
          <w:szCs w:val="21"/>
        </w:rPr>
        <w:t>:</w:t>
      </w:r>
    </w:p>
    <w:p w14:paraId="5CC04F47" w14:textId="3ECAD8D0" w:rsidR="0027160A" w:rsidRPr="002408E2" w:rsidRDefault="002408E2" w:rsidP="00E8190C">
      <w:pPr>
        <w:pStyle w:val="Default"/>
        <w:numPr>
          <w:ilvl w:val="2"/>
          <w:numId w:val="0"/>
        </w:numPr>
        <w:spacing w:line="360" w:lineRule="auto"/>
        <w:ind w:leftChars="403" w:left="1417" w:hangingChars="272" w:hanging="571"/>
        <w:rPr>
          <w:color w:val="auto"/>
          <w:sz w:val="21"/>
          <w:szCs w:val="21"/>
        </w:rPr>
      </w:pPr>
      <w:bookmarkStart w:id="39" w:name="_Toc413829805"/>
      <w:r>
        <w:rPr>
          <w:rFonts w:hint="eastAsia"/>
          <w:color w:val="auto"/>
          <w:sz w:val="21"/>
          <w:szCs w:val="21"/>
        </w:rPr>
        <w:t>6</w:t>
      </w:r>
      <w:r w:rsidR="00E1423A" w:rsidRPr="003F0707">
        <w:rPr>
          <w:rFonts w:hint="eastAsia"/>
          <w:color w:val="auto"/>
          <w:sz w:val="21"/>
          <w:szCs w:val="21"/>
        </w:rPr>
        <w:t>.2.1</w:t>
      </w:r>
      <w:bookmarkEnd w:id="39"/>
      <w:r w:rsidR="0027160A" w:rsidRPr="003F0707">
        <w:rPr>
          <w:rFonts w:hint="eastAsia"/>
          <w:color w:val="auto"/>
          <w:sz w:val="21"/>
          <w:szCs w:val="21"/>
        </w:rPr>
        <w:t>按照PIS技术标准及规范负责做好广告资源的</w:t>
      </w:r>
      <w:r w:rsidR="00E8190C">
        <w:rPr>
          <w:rFonts w:hint="eastAsia"/>
          <w:color w:val="auto"/>
          <w:sz w:val="21"/>
          <w:szCs w:val="21"/>
        </w:rPr>
        <w:t>常经营、管理和安全等</w:t>
      </w:r>
      <w:r w:rsidR="0027160A" w:rsidRPr="003F0707">
        <w:rPr>
          <w:rFonts w:hint="eastAsia"/>
          <w:color w:val="auto"/>
          <w:sz w:val="21"/>
          <w:szCs w:val="21"/>
        </w:rPr>
        <w:t>工作</w:t>
      </w:r>
      <w:r w:rsidR="00293558" w:rsidRPr="003F0707">
        <w:rPr>
          <w:rFonts w:hint="eastAsia"/>
          <w:color w:val="auto"/>
          <w:sz w:val="21"/>
          <w:szCs w:val="21"/>
        </w:rPr>
        <w:t>，确保所有P</w:t>
      </w:r>
      <w:r w:rsidR="00293558" w:rsidRPr="003F0707">
        <w:rPr>
          <w:color w:val="auto"/>
          <w:sz w:val="21"/>
          <w:szCs w:val="21"/>
        </w:rPr>
        <w:t>IS</w:t>
      </w:r>
      <w:r w:rsidR="00293558" w:rsidRPr="003F0707">
        <w:rPr>
          <w:rFonts w:hint="eastAsia"/>
          <w:color w:val="auto"/>
          <w:sz w:val="21"/>
          <w:szCs w:val="21"/>
        </w:rPr>
        <w:t>广告的制作质量和表现效果符合行业标准；</w:t>
      </w:r>
      <w:r w:rsidR="00E8190C">
        <w:rPr>
          <w:rFonts w:hint="eastAsia"/>
          <w:color w:val="auto"/>
          <w:sz w:val="21"/>
          <w:szCs w:val="21"/>
        </w:rPr>
        <w:t>并接受甲方的监督、监管、检查；</w:t>
      </w:r>
      <w:r w:rsidR="00E8190C">
        <w:rPr>
          <w:color w:val="auto"/>
          <w:sz w:val="21"/>
          <w:szCs w:val="21"/>
        </w:rPr>
        <w:t>接受政府机关、行业协会对广告内容的监管；</w:t>
      </w:r>
    </w:p>
    <w:p w14:paraId="2BB07ACC" w14:textId="06EC8559"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6</w:t>
      </w:r>
      <w:r w:rsidR="0027160A" w:rsidRPr="003F0707">
        <w:rPr>
          <w:rFonts w:hint="eastAsia"/>
          <w:color w:val="auto"/>
          <w:sz w:val="21"/>
          <w:szCs w:val="21"/>
        </w:rPr>
        <w:t>.2.2</w:t>
      </w:r>
      <w:r w:rsidR="00B54520">
        <w:rPr>
          <w:rFonts w:hint="eastAsia"/>
          <w:color w:val="auto"/>
          <w:sz w:val="21"/>
          <w:szCs w:val="21"/>
        </w:rPr>
        <w:t>遵守《中华人民共和国广告法》、《广播电视广告播出管理办法》等</w:t>
      </w:r>
      <w:r w:rsidR="00152EAE" w:rsidRPr="003F0707">
        <w:rPr>
          <w:rFonts w:hint="eastAsia"/>
          <w:color w:val="auto"/>
          <w:sz w:val="21"/>
          <w:szCs w:val="21"/>
        </w:rPr>
        <w:t>适用法律和本合同的约定，在确保地铁安全及高效运营的前提下经营广告资源；</w:t>
      </w:r>
    </w:p>
    <w:p w14:paraId="2C63A79F" w14:textId="3AC45C62"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6</w:t>
      </w:r>
      <w:r w:rsidR="00E1423A" w:rsidRPr="003F0707">
        <w:rPr>
          <w:rFonts w:hint="eastAsia"/>
          <w:color w:val="auto"/>
          <w:sz w:val="21"/>
          <w:szCs w:val="21"/>
        </w:rPr>
        <w:t>.2.</w:t>
      </w:r>
      <w:r w:rsidR="00293558" w:rsidRPr="003F0707">
        <w:rPr>
          <w:rFonts w:hint="eastAsia"/>
          <w:color w:val="auto"/>
          <w:sz w:val="21"/>
          <w:szCs w:val="21"/>
        </w:rPr>
        <w:t>3</w:t>
      </w:r>
      <w:r w:rsidR="00915048">
        <w:rPr>
          <w:rFonts w:hint="eastAsia"/>
          <w:color w:val="auto"/>
          <w:sz w:val="21"/>
          <w:szCs w:val="21"/>
        </w:rPr>
        <w:t>乙方与第三方签订的广告发布合同不可超过本合同经营范围及经营期限</w:t>
      </w:r>
      <w:r w:rsidR="00152EAE" w:rsidRPr="003F0707">
        <w:rPr>
          <w:rFonts w:hint="eastAsia"/>
          <w:color w:val="auto"/>
          <w:sz w:val="21"/>
          <w:szCs w:val="21"/>
        </w:rPr>
        <w:t>；</w:t>
      </w:r>
    </w:p>
    <w:p w14:paraId="06224B7E" w14:textId="1A18E628"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6</w:t>
      </w:r>
      <w:r w:rsidR="00E1423A" w:rsidRPr="003F0707">
        <w:rPr>
          <w:rFonts w:hint="eastAsia"/>
          <w:color w:val="auto"/>
          <w:sz w:val="21"/>
          <w:szCs w:val="21"/>
        </w:rPr>
        <w:t>.2.</w:t>
      </w:r>
      <w:r w:rsidR="00293558" w:rsidRPr="003F0707">
        <w:rPr>
          <w:rFonts w:hint="eastAsia"/>
          <w:color w:val="auto"/>
          <w:sz w:val="21"/>
          <w:szCs w:val="21"/>
        </w:rPr>
        <w:t>4</w:t>
      </w:r>
      <w:r w:rsidR="00152EAE" w:rsidRPr="003F0707">
        <w:rPr>
          <w:rFonts w:hint="eastAsia"/>
          <w:color w:val="auto"/>
          <w:sz w:val="21"/>
          <w:szCs w:val="21"/>
        </w:rPr>
        <w:t>提供充足的人员储备，并保证其</w:t>
      </w:r>
      <w:proofErr w:type="gramStart"/>
      <w:r w:rsidR="00152EAE" w:rsidRPr="003F0707">
        <w:rPr>
          <w:rFonts w:hint="eastAsia"/>
          <w:color w:val="auto"/>
          <w:sz w:val="21"/>
          <w:szCs w:val="21"/>
        </w:rPr>
        <w:t>所有第三</w:t>
      </w:r>
      <w:proofErr w:type="gramEnd"/>
      <w:r w:rsidR="00152EAE" w:rsidRPr="003F0707">
        <w:rPr>
          <w:rFonts w:hint="eastAsia"/>
          <w:color w:val="auto"/>
          <w:sz w:val="21"/>
          <w:szCs w:val="21"/>
        </w:rPr>
        <w:t>人、雇员具备履行其相应职责的技能和资质；</w:t>
      </w:r>
    </w:p>
    <w:p w14:paraId="08448B51" w14:textId="48425C1B" w:rsidR="00293558" w:rsidRPr="003F0707" w:rsidRDefault="002408E2" w:rsidP="00E1423A">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6</w:t>
      </w:r>
      <w:r w:rsidR="00293558" w:rsidRPr="003F0707">
        <w:rPr>
          <w:rFonts w:hint="eastAsia"/>
          <w:color w:val="auto"/>
          <w:sz w:val="21"/>
          <w:szCs w:val="21"/>
        </w:rPr>
        <w:t>.2.5建立健全检测和检验制度，按照国家或行业约定的要求检测广告资源，定期检测广告资源，做好各项检测记录以及分析资料和报表的汇总、归档</w:t>
      </w:r>
    </w:p>
    <w:p w14:paraId="6CB6D43F" w14:textId="34D44DE7"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6</w:t>
      </w:r>
      <w:r w:rsidR="00E1423A" w:rsidRPr="003F0707">
        <w:rPr>
          <w:rFonts w:hint="eastAsia"/>
          <w:color w:val="auto"/>
          <w:sz w:val="21"/>
          <w:szCs w:val="21"/>
        </w:rPr>
        <w:t>.2.</w:t>
      </w:r>
      <w:r w:rsidR="00293558" w:rsidRPr="003F0707">
        <w:rPr>
          <w:rFonts w:hint="eastAsia"/>
          <w:color w:val="auto"/>
          <w:sz w:val="21"/>
          <w:szCs w:val="21"/>
        </w:rPr>
        <w:t>6</w:t>
      </w:r>
      <w:r w:rsidR="00152EAE" w:rsidRPr="003F0707">
        <w:rPr>
          <w:rFonts w:hint="eastAsia"/>
          <w:color w:val="auto"/>
          <w:sz w:val="21"/>
          <w:szCs w:val="21"/>
        </w:rPr>
        <w:t>对P</w:t>
      </w:r>
      <w:r w:rsidR="00152EAE" w:rsidRPr="003F0707">
        <w:rPr>
          <w:color w:val="auto"/>
          <w:sz w:val="21"/>
          <w:szCs w:val="21"/>
        </w:rPr>
        <w:t>IS</w:t>
      </w:r>
      <w:r w:rsidR="00152EAE" w:rsidRPr="003F0707">
        <w:rPr>
          <w:rFonts w:hint="eastAsia"/>
          <w:color w:val="auto"/>
          <w:sz w:val="21"/>
          <w:szCs w:val="21"/>
        </w:rPr>
        <w:t>广告资源的</w:t>
      </w:r>
      <w:r w:rsidR="004823F2">
        <w:rPr>
          <w:rFonts w:hint="eastAsia"/>
          <w:color w:val="auto"/>
          <w:sz w:val="21"/>
          <w:szCs w:val="21"/>
        </w:rPr>
        <w:t>运</w:t>
      </w:r>
      <w:r w:rsidR="00152EAE" w:rsidRPr="003F0707">
        <w:rPr>
          <w:rFonts w:hint="eastAsia"/>
          <w:color w:val="auto"/>
          <w:sz w:val="21"/>
          <w:szCs w:val="21"/>
        </w:rPr>
        <w:t>营状况性能建立相关资料并定期进行收集、归类和整理，完善设施信息化管理系统，定期对广告资源运营状态进行巡查，并将资源运行情况报告</w:t>
      </w:r>
      <w:r w:rsidR="004823F2">
        <w:rPr>
          <w:rFonts w:hint="eastAsia"/>
          <w:color w:val="auto"/>
          <w:sz w:val="21"/>
          <w:szCs w:val="21"/>
        </w:rPr>
        <w:t>（设备正常工作率及车厢直播信号正常率）</w:t>
      </w:r>
      <w:r w:rsidR="00152EAE" w:rsidRPr="003F0707">
        <w:rPr>
          <w:rFonts w:hint="eastAsia"/>
          <w:color w:val="auto"/>
          <w:sz w:val="21"/>
          <w:szCs w:val="21"/>
        </w:rPr>
        <w:t>给甲方</w:t>
      </w:r>
      <w:r w:rsidR="004823F2">
        <w:rPr>
          <w:rFonts w:hint="eastAsia"/>
          <w:color w:val="auto"/>
          <w:sz w:val="21"/>
          <w:szCs w:val="21"/>
        </w:rPr>
        <w:t>，敦</w:t>
      </w:r>
      <w:r w:rsidR="004823F2">
        <w:rPr>
          <w:rFonts w:hint="eastAsia"/>
          <w:color w:val="auto"/>
          <w:sz w:val="21"/>
          <w:szCs w:val="21"/>
        </w:rPr>
        <w:lastRenderedPageBreak/>
        <w:t>促甲方完善设备运行</w:t>
      </w:r>
      <w:r w:rsidR="00152EAE" w:rsidRPr="003F0707">
        <w:rPr>
          <w:rFonts w:hint="eastAsia"/>
          <w:color w:val="auto"/>
          <w:sz w:val="21"/>
          <w:szCs w:val="21"/>
        </w:rPr>
        <w:t>；</w:t>
      </w:r>
    </w:p>
    <w:p w14:paraId="4D9B4182" w14:textId="4FBD6571" w:rsidR="00293558" w:rsidRPr="00207C36" w:rsidRDefault="002408E2" w:rsidP="00E1423A">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6</w:t>
      </w:r>
      <w:r w:rsidR="00F36C0F">
        <w:rPr>
          <w:rFonts w:hint="eastAsia"/>
          <w:color w:val="auto"/>
          <w:sz w:val="21"/>
          <w:szCs w:val="21"/>
        </w:rPr>
        <w:t>.2.7</w:t>
      </w:r>
      <w:r w:rsidR="00293558" w:rsidRPr="00207C36">
        <w:rPr>
          <w:rFonts w:hint="eastAsia"/>
          <w:color w:val="auto"/>
          <w:sz w:val="21"/>
          <w:szCs w:val="21"/>
        </w:rPr>
        <w:t>严格遵守</w:t>
      </w:r>
      <w:r w:rsidR="006F24D2" w:rsidRPr="00207C36">
        <w:rPr>
          <w:rFonts w:hint="eastAsia"/>
          <w:color w:val="auto"/>
          <w:sz w:val="21"/>
          <w:szCs w:val="21"/>
        </w:rPr>
        <w:t>甲方</w:t>
      </w:r>
      <w:r w:rsidR="00293558" w:rsidRPr="00207C36">
        <w:rPr>
          <w:rFonts w:hint="eastAsia"/>
          <w:color w:val="auto"/>
          <w:sz w:val="21"/>
          <w:szCs w:val="21"/>
        </w:rPr>
        <w:t>关于在经营线路内对广告资源经营及维护的指引及程序</w:t>
      </w:r>
    </w:p>
    <w:p w14:paraId="74FFD08C" w14:textId="2FE987AE" w:rsidR="00F63369" w:rsidRPr="00207C36" w:rsidRDefault="002408E2" w:rsidP="00400552">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6</w:t>
      </w:r>
      <w:r w:rsidR="00F63369" w:rsidRPr="00207C36">
        <w:rPr>
          <w:rFonts w:hint="eastAsia"/>
          <w:color w:val="auto"/>
          <w:sz w:val="21"/>
          <w:szCs w:val="21"/>
        </w:rPr>
        <w:t>.2.8</w:t>
      </w:r>
      <w:r w:rsidR="00415495" w:rsidRPr="00207C36">
        <w:rPr>
          <w:rFonts w:hint="eastAsia"/>
          <w:color w:val="auto"/>
          <w:sz w:val="21"/>
          <w:szCs w:val="21"/>
        </w:rPr>
        <w:t>乙方</w:t>
      </w:r>
      <w:r w:rsidR="00F63369" w:rsidRPr="00207C36">
        <w:rPr>
          <w:rFonts w:hint="eastAsia"/>
          <w:color w:val="auto"/>
          <w:sz w:val="21"/>
          <w:szCs w:val="21"/>
        </w:rPr>
        <w:t>全权负责广告内容的审核工作，并对广告内容的合法性、真实性、安全性、准确性负责。对于需要报政府相关管理部门审批的广告内容，</w:t>
      </w:r>
      <w:r w:rsidR="00F21C8E" w:rsidRPr="00207C36">
        <w:rPr>
          <w:rFonts w:hint="eastAsia"/>
          <w:color w:val="auto"/>
          <w:sz w:val="21"/>
          <w:szCs w:val="21"/>
        </w:rPr>
        <w:t>乙方</w:t>
      </w:r>
      <w:r w:rsidR="00F63369" w:rsidRPr="00207C36">
        <w:rPr>
          <w:rFonts w:hint="eastAsia"/>
          <w:color w:val="auto"/>
          <w:sz w:val="21"/>
          <w:szCs w:val="21"/>
        </w:rPr>
        <w:t>应先完成报批手续再提交至甲方备案。甲方的备案并不减轻或免除</w:t>
      </w:r>
      <w:r w:rsidR="00F21C8E" w:rsidRPr="00207C36">
        <w:rPr>
          <w:rFonts w:hint="eastAsia"/>
          <w:color w:val="auto"/>
          <w:sz w:val="21"/>
          <w:szCs w:val="21"/>
        </w:rPr>
        <w:t>乙方</w:t>
      </w:r>
      <w:r w:rsidR="00F63369" w:rsidRPr="00207C36">
        <w:rPr>
          <w:rFonts w:hint="eastAsia"/>
          <w:color w:val="auto"/>
          <w:sz w:val="21"/>
          <w:szCs w:val="21"/>
        </w:rPr>
        <w:t>应承担的责任和义务。如</w:t>
      </w:r>
      <w:r w:rsidR="00F21C8E" w:rsidRPr="00207C36">
        <w:rPr>
          <w:rFonts w:hint="eastAsia"/>
          <w:color w:val="auto"/>
          <w:sz w:val="21"/>
          <w:szCs w:val="21"/>
        </w:rPr>
        <w:t>乙方</w:t>
      </w:r>
      <w:r w:rsidR="00F63369" w:rsidRPr="00207C36">
        <w:rPr>
          <w:rFonts w:hint="eastAsia"/>
          <w:color w:val="auto"/>
          <w:sz w:val="21"/>
          <w:szCs w:val="21"/>
        </w:rPr>
        <w:t>发布的广告内容存在低俗、违反国家法律法规、侵犯他人知识产权等或行政部门要求撤换、</w:t>
      </w:r>
      <w:proofErr w:type="gramStart"/>
      <w:r w:rsidR="00284616" w:rsidRPr="00207C36">
        <w:rPr>
          <w:rFonts w:hint="eastAsia"/>
          <w:color w:val="auto"/>
          <w:sz w:val="21"/>
          <w:szCs w:val="21"/>
        </w:rPr>
        <w:t>下刊</w:t>
      </w:r>
      <w:r w:rsidR="00F63369" w:rsidRPr="00207C36">
        <w:rPr>
          <w:rFonts w:hint="eastAsia"/>
          <w:color w:val="auto"/>
          <w:sz w:val="21"/>
          <w:szCs w:val="21"/>
        </w:rPr>
        <w:t>的</w:t>
      </w:r>
      <w:proofErr w:type="gramEnd"/>
      <w:r w:rsidR="00F63369" w:rsidRPr="00207C36">
        <w:rPr>
          <w:rFonts w:hint="eastAsia"/>
          <w:color w:val="auto"/>
          <w:sz w:val="21"/>
          <w:szCs w:val="21"/>
        </w:rPr>
        <w:t>，</w:t>
      </w:r>
      <w:r w:rsidR="00F21C8E" w:rsidRPr="00207C36">
        <w:rPr>
          <w:rFonts w:hint="eastAsia"/>
          <w:color w:val="auto"/>
          <w:sz w:val="21"/>
          <w:szCs w:val="21"/>
        </w:rPr>
        <w:t>乙方</w:t>
      </w:r>
      <w:r w:rsidR="00F63369" w:rsidRPr="00207C36">
        <w:rPr>
          <w:rFonts w:hint="eastAsia"/>
          <w:color w:val="auto"/>
          <w:sz w:val="21"/>
          <w:szCs w:val="21"/>
        </w:rPr>
        <w:t>应安排及时安排</w:t>
      </w:r>
      <w:r w:rsidR="00284616" w:rsidRPr="00207C36">
        <w:rPr>
          <w:rFonts w:hint="eastAsia"/>
          <w:color w:val="auto"/>
          <w:sz w:val="21"/>
          <w:szCs w:val="21"/>
        </w:rPr>
        <w:t>下刊</w:t>
      </w:r>
      <w:r w:rsidR="00F63369" w:rsidRPr="00207C36">
        <w:rPr>
          <w:rFonts w:hint="eastAsia"/>
          <w:color w:val="auto"/>
          <w:sz w:val="21"/>
          <w:szCs w:val="21"/>
        </w:rPr>
        <w:t>，因广告发布内容对甲方造成不良社会影响的，导致甲方形象、利益受损的，由此产生的一切纠纷、处罚和赔偿，均由</w:t>
      </w:r>
      <w:r w:rsidR="00F21C8E" w:rsidRPr="00207C36">
        <w:rPr>
          <w:rFonts w:hint="eastAsia"/>
          <w:color w:val="auto"/>
          <w:sz w:val="21"/>
          <w:szCs w:val="21"/>
        </w:rPr>
        <w:t>乙方</w:t>
      </w:r>
      <w:r w:rsidR="00F63369" w:rsidRPr="00207C36">
        <w:rPr>
          <w:rFonts w:hint="eastAsia"/>
          <w:color w:val="auto"/>
          <w:sz w:val="21"/>
          <w:szCs w:val="21"/>
        </w:rPr>
        <w:t>承担，并承担甲方因此遭受的全部损失。</w:t>
      </w:r>
    </w:p>
    <w:p w14:paraId="3CF96CEC" w14:textId="2D06D9B5"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6</w:t>
      </w:r>
      <w:r w:rsidR="00E1423A" w:rsidRPr="003F0707">
        <w:rPr>
          <w:rFonts w:hint="eastAsia"/>
          <w:color w:val="auto"/>
          <w:sz w:val="21"/>
          <w:szCs w:val="21"/>
        </w:rPr>
        <w:t>.2.</w:t>
      </w:r>
      <w:r w:rsidR="00F63369" w:rsidRPr="003F0707">
        <w:rPr>
          <w:rFonts w:hint="eastAsia"/>
          <w:color w:val="auto"/>
          <w:sz w:val="21"/>
          <w:szCs w:val="21"/>
        </w:rPr>
        <w:t>9</w:t>
      </w:r>
      <w:r w:rsidR="00152EAE" w:rsidRPr="003F0707">
        <w:rPr>
          <w:rFonts w:hint="eastAsia"/>
          <w:color w:val="auto"/>
          <w:sz w:val="21"/>
          <w:szCs w:val="21"/>
        </w:rPr>
        <w:t>保持良好的媒介关系和公共关系；</w:t>
      </w:r>
    </w:p>
    <w:p w14:paraId="47D47346" w14:textId="7ADAB0C5"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6</w:t>
      </w:r>
      <w:r w:rsidR="00E1423A" w:rsidRPr="003F0707">
        <w:rPr>
          <w:rFonts w:hint="eastAsia"/>
          <w:color w:val="auto"/>
          <w:sz w:val="21"/>
          <w:szCs w:val="21"/>
        </w:rPr>
        <w:t>.2.</w:t>
      </w:r>
      <w:r w:rsidR="00F63369" w:rsidRPr="003F0707">
        <w:rPr>
          <w:rFonts w:hint="eastAsia"/>
          <w:color w:val="auto"/>
          <w:sz w:val="21"/>
          <w:szCs w:val="21"/>
        </w:rPr>
        <w:t>10</w:t>
      </w:r>
      <w:r w:rsidR="00152EAE" w:rsidRPr="003F0707">
        <w:rPr>
          <w:rFonts w:hint="eastAsia"/>
          <w:color w:val="auto"/>
          <w:sz w:val="21"/>
          <w:szCs w:val="21"/>
        </w:rPr>
        <w:t>协助与政府相关管理部门的协调和正式沟通。</w:t>
      </w:r>
    </w:p>
    <w:p w14:paraId="1085C0FD" w14:textId="77777777" w:rsidR="00E1423A" w:rsidRPr="003F0707" w:rsidRDefault="00E1423A" w:rsidP="00E1423A">
      <w:pPr>
        <w:pStyle w:val="Default"/>
        <w:numPr>
          <w:ilvl w:val="1"/>
          <w:numId w:val="18"/>
        </w:numPr>
        <w:spacing w:after="0" w:line="360" w:lineRule="auto"/>
        <w:rPr>
          <w:rFonts w:ascii="黑体" w:eastAsia="黑体" w:cs="Times New Roman"/>
          <w:color w:val="auto"/>
        </w:rPr>
      </w:pPr>
      <w:bookmarkStart w:id="40" w:name="_Toc413829814"/>
      <w:r w:rsidRPr="003F0707">
        <w:rPr>
          <w:rFonts w:ascii="黑体" w:eastAsia="黑体" w:cs="Times New Roman" w:hint="eastAsia"/>
          <w:color w:val="auto"/>
        </w:rPr>
        <w:t>PIS系统广告的发布</w:t>
      </w:r>
      <w:bookmarkEnd w:id="40"/>
      <w:r w:rsidRPr="003F0707">
        <w:rPr>
          <w:rFonts w:ascii="黑体" w:eastAsia="黑体" w:cs="Times New Roman" w:hint="eastAsia"/>
          <w:color w:val="auto"/>
        </w:rPr>
        <w:t>管理</w:t>
      </w:r>
    </w:p>
    <w:p w14:paraId="764951C5" w14:textId="32BC625D"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bookmarkStart w:id="41" w:name="_Toc413829815"/>
      <w:r>
        <w:rPr>
          <w:rFonts w:hint="eastAsia"/>
          <w:color w:val="auto"/>
          <w:sz w:val="21"/>
          <w:szCs w:val="21"/>
        </w:rPr>
        <w:t>6</w:t>
      </w:r>
      <w:r w:rsidR="00E1423A" w:rsidRPr="003F0707">
        <w:rPr>
          <w:rFonts w:hint="eastAsia"/>
          <w:color w:val="auto"/>
          <w:sz w:val="21"/>
          <w:szCs w:val="21"/>
        </w:rPr>
        <w:t>.3.1安全优先说明</w:t>
      </w:r>
    </w:p>
    <w:p w14:paraId="75D2E4AE" w14:textId="4D24EC2D" w:rsidR="00E1423A" w:rsidRPr="003F0707" w:rsidRDefault="00140111" w:rsidP="00E1423A">
      <w:pPr>
        <w:pStyle w:val="Level1"/>
        <w:tabs>
          <w:tab w:val="left" w:pos="1146"/>
          <w:tab w:val="left" w:pos="1260"/>
        </w:tabs>
        <w:spacing w:line="360" w:lineRule="auto"/>
        <w:ind w:left="1260"/>
        <w:rPr>
          <w:rFonts w:ascii="宋体" w:hAnsi="宋体"/>
          <w:sz w:val="21"/>
          <w:szCs w:val="21"/>
          <w:lang w:eastAsia="zh-CN"/>
        </w:rPr>
      </w:pPr>
      <w:r w:rsidRPr="003F0707">
        <w:rPr>
          <w:rFonts w:ascii="宋体" w:hAnsi="宋体" w:hint="eastAsia"/>
          <w:sz w:val="21"/>
          <w:szCs w:val="21"/>
          <w:lang w:eastAsia="zh-CN"/>
        </w:rPr>
        <w:t>乙方</w:t>
      </w:r>
      <w:r w:rsidR="00E1423A" w:rsidRPr="003F0707">
        <w:rPr>
          <w:rFonts w:ascii="宋体" w:hAnsi="宋体" w:hint="eastAsia"/>
          <w:sz w:val="21"/>
          <w:szCs w:val="21"/>
          <w:lang w:eastAsia="zh-CN"/>
        </w:rPr>
        <w:t>发布PIS广告时须遵守</w:t>
      </w:r>
      <w:r w:rsidR="006B4581" w:rsidRPr="003F0707">
        <w:rPr>
          <w:rFonts w:ascii="宋体" w:hAnsi="宋体" w:hint="eastAsia"/>
          <w:sz w:val="21"/>
          <w:szCs w:val="21"/>
          <w:lang w:eastAsia="zh-CN"/>
        </w:rPr>
        <w:t>甲方</w:t>
      </w:r>
      <w:r w:rsidR="00E1423A" w:rsidRPr="003F0707">
        <w:rPr>
          <w:rFonts w:ascii="宋体" w:hAnsi="宋体" w:hint="eastAsia"/>
          <w:sz w:val="21"/>
          <w:szCs w:val="21"/>
          <w:lang w:eastAsia="zh-CN"/>
        </w:rPr>
        <w:t>制定的广告发布管理制度及安全制度。</w:t>
      </w:r>
      <w:bookmarkEnd w:id="41"/>
      <w:r w:rsidR="00E1423A" w:rsidRPr="003F0707">
        <w:rPr>
          <w:rFonts w:ascii="宋体" w:hAnsi="宋体" w:hint="eastAsia"/>
          <w:sz w:val="21"/>
          <w:szCs w:val="21"/>
          <w:lang w:eastAsia="zh-CN"/>
        </w:rPr>
        <w:t>任何广告的发布须优先考虑</w:t>
      </w:r>
      <w:r w:rsidR="005B0EDD" w:rsidRPr="003F0707">
        <w:rPr>
          <w:rFonts w:ascii="宋体" w:hAnsi="宋体" w:hint="eastAsia"/>
          <w:sz w:val="21"/>
          <w:szCs w:val="21"/>
          <w:lang w:eastAsia="zh-CN"/>
        </w:rPr>
        <w:t>杭州地铁</w:t>
      </w:r>
      <w:r w:rsidR="0049187D">
        <w:rPr>
          <w:rFonts w:ascii="宋体" w:hAnsi="宋体" w:hint="eastAsia"/>
          <w:sz w:val="21"/>
          <w:szCs w:val="21"/>
          <w:lang w:eastAsia="zh-CN"/>
        </w:rPr>
        <w:t>5号线</w:t>
      </w:r>
      <w:r w:rsidR="00E1423A" w:rsidRPr="003F0707">
        <w:rPr>
          <w:rFonts w:ascii="宋体" w:hAnsi="宋体" w:hint="eastAsia"/>
          <w:sz w:val="21"/>
          <w:szCs w:val="21"/>
          <w:lang w:eastAsia="zh-CN"/>
        </w:rPr>
        <w:t>的安全、高效及高水平运营。</w:t>
      </w:r>
      <w:r w:rsidRPr="003F0707">
        <w:rPr>
          <w:rFonts w:ascii="宋体" w:hAnsi="宋体" w:hint="eastAsia"/>
          <w:sz w:val="21"/>
          <w:szCs w:val="21"/>
          <w:lang w:eastAsia="zh-CN"/>
        </w:rPr>
        <w:t>乙方</w:t>
      </w:r>
      <w:r w:rsidR="00E1423A" w:rsidRPr="003F0707">
        <w:rPr>
          <w:rFonts w:ascii="宋体" w:hAnsi="宋体" w:hint="eastAsia"/>
          <w:sz w:val="21"/>
          <w:szCs w:val="21"/>
          <w:lang w:eastAsia="zh-CN"/>
        </w:rPr>
        <w:t>须避免PIS</w:t>
      </w:r>
      <w:r w:rsidR="000921BE" w:rsidRPr="003F0707">
        <w:rPr>
          <w:rFonts w:ascii="宋体" w:hAnsi="宋体" w:hint="eastAsia"/>
          <w:sz w:val="21"/>
          <w:szCs w:val="21"/>
          <w:lang w:eastAsia="zh-CN"/>
        </w:rPr>
        <w:t>广告的发布</w:t>
      </w:r>
      <w:r w:rsidR="00E1423A" w:rsidRPr="003F0707">
        <w:rPr>
          <w:rFonts w:ascii="宋体" w:hAnsi="宋体" w:hint="eastAsia"/>
          <w:sz w:val="21"/>
          <w:szCs w:val="21"/>
          <w:lang w:eastAsia="zh-CN"/>
        </w:rPr>
        <w:t>对</w:t>
      </w:r>
      <w:r w:rsidR="005B0EDD" w:rsidRPr="003F0707">
        <w:rPr>
          <w:rFonts w:ascii="宋体" w:hAnsi="宋体" w:hint="eastAsia"/>
          <w:sz w:val="21"/>
          <w:szCs w:val="21"/>
          <w:lang w:eastAsia="zh-CN"/>
        </w:rPr>
        <w:t>杭州地铁</w:t>
      </w:r>
      <w:r w:rsidR="0049187D">
        <w:rPr>
          <w:rFonts w:ascii="宋体" w:hAnsi="宋体" w:hint="eastAsia"/>
          <w:sz w:val="21"/>
          <w:szCs w:val="21"/>
          <w:lang w:eastAsia="zh-CN"/>
        </w:rPr>
        <w:t>5号线</w:t>
      </w:r>
      <w:r w:rsidR="00E1423A" w:rsidRPr="003F0707">
        <w:rPr>
          <w:rFonts w:ascii="宋体" w:hAnsi="宋体" w:hint="eastAsia"/>
          <w:sz w:val="21"/>
          <w:szCs w:val="21"/>
          <w:lang w:eastAsia="zh-CN"/>
        </w:rPr>
        <w:t>其他系统造成冲突或对乘客造成滋扰。 车站和车厢内的</w:t>
      </w:r>
      <w:r w:rsidR="004135C9" w:rsidRPr="003F0707">
        <w:rPr>
          <w:rFonts w:ascii="宋体" w:hAnsi="宋体" w:hint="eastAsia"/>
          <w:sz w:val="21"/>
          <w:szCs w:val="21"/>
          <w:lang w:eastAsia="zh-CN"/>
        </w:rPr>
        <w:t>PI</w:t>
      </w:r>
      <w:r w:rsidR="00E1423A" w:rsidRPr="003F0707">
        <w:rPr>
          <w:rFonts w:ascii="宋体" w:hAnsi="宋体" w:hint="eastAsia"/>
          <w:sz w:val="21"/>
          <w:szCs w:val="21"/>
          <w:lang w:eastAsia="zh-CN"/>
        </w:rPr>
        <w:t>S显示设备都有独立的声音系统；为既能保证PIS广告运营的需要同时又能防止过量的声音对乘客造成不便，双方同意就声音调节问题积极寻求更科学化人性化方案，友好协商解决。</w:t>
      </w:r>
    </w:p>
    <w:p w14:paraId="369BD9A1" w14:textId="001659BD"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bookmarkStart w:id="42" w:name="_Toc413829816"/>
      <w:r>
        <w:rPr>
          <w:rFonts w:hint="eastAsia"/>
          <w:color w:val="auto"/>
          <w:sz w:val="21"/>
          <w:szCs w:val="21"/>
        </w:rPr>
        <w:t>6</w:t>
      </w:r>
      <w:r w:rsidR="00E1423A" w:rsidRPr="003F0707">
        <w:rPr>
          <w:rFonts w:hint="eastAsia"/>
          <w:color w:val="auto"/>
          <w:sz w:val="21"/>
          <w:szCs w:val="21"/>
        </w:rPr>
        <w:t>.</w:t>
      </w:r>
      <w:r w:rsidR="00E1423A" w:rsidRPr="003F0707">
        <w:rPr>
          <w:color w:val="auto"/>
          <w:sz w:val="21"/>
          <w:szCs w:val="21"/>
        </w:rPr>
        <w:t>3</w:t>
      </w:r>
      <w:r w:rsidR="00E1423A" w:rsidRPr="003F0707">
        <w:rPr>
          <w:rFonts w:hint="eastAsia"/>
          <w:color w:val="auto"/>
          <w:sz w:val="21"/>
          <w:szCs w:val="21"/>
        </w:rPr>
        <w:t>.</w:t>
      </w:r>
      <w:r w:rsidR="00E1423A" w:rsidRPr="003F0707">
        <w:rPr>
          <w:color w:val="auto"/>
          <w:sz w:val="21"/>
          <w:szCs w:val="21"/>
        </w:rPr>
        <w:t>2</w:t>
      </w:r>
      <w:r w:rsidR="00E1423A" w:rsidRPr="003F0707">
        <w:rPr>
          <w:rFonts w:hint="eastAsia"/>
          <w:color w:val="auto"/>
          <w:sz w:val="21"/>
          <w:szCs w:val="21"/>
        </w:rPr>
        <w:t>PIS广告的发布程序</w:t>
      </w:r>
      <w:bookmarkEnd w:id="42"/>
    </w:p>
    <w:p w14:paraId="13F8B70E" w14:textId="1B1F9573" w:rsidR="00E1423A" w:rsidRPr="003F0707" w:rsidRDefault="00E1423A" w:rsidP="00F07EC9">
      <w:pPr>
        <w:pStyle w:val="Level1"/>
        <w:tabs>
          <w:tab w:val="left" w:pos="1146"/>
          <w:tab w:val="left" w:pos="1260"/>
        </w:tabs>
        <w:spacing w:line="360" w:lineRule="auto"/>
        <w:ind w:left="1260"/>
        <w:rPr>
          <w:rFonts w:ascii="宋体" w:hAnsi="宋体"/>
          <w:sz w:val="21"/>
          <w:szCs w:val="21"/>
          <w:lang w:eastAsia="zh-CN"/>
        </w:rPr>
      </w:pPr>
      <w:bookmarkStart w:id="43" w:name="_Toc413829819"/>
      <w:r w:rsidRPr="003F0707">
        <w:rPr>
          <w:rFonts w:ascii="宋体" w:hAnsi="宋体" w:hint="eastAsia"/>
          <w:sz w:val="21"/>
          <w:szCs w:val="21"/>
          <w:lang w:eastAsia="zh-CN"/>
        </w:rPr>
        <w:t>（1）</w:t>
      </w:r>
      <w:bookmarkEnd w:id="43"/>
      <w:r w:rsidR="00E913B0" w:rsidRPr="003F0707">
        <w:rPr>
          <w:rFonts w:ascii="宋体" w:hAnsi="宋体" w:hint="eastAsia"/>
          <w:sz w:val="21"/>
          <w:szCs w:val="21"/>
          <w:lang w:eastAsia="zh-CN"/>
        </w:rPr>
        <w:t>乙方应对所有</w:t>
      </w:r>
      <w:r w:rsidR="00E913B0">
        <w:rPr>
          <w:rFonts w:ascii="宋体" w:hAnsi="宋体" w:hint="eastAsia"/>
          <w:sz w:val="21"/>
          <w:szCs w:val="21"/>
          <w:lang w:eastAsia="zh-CN"/>
        </w:rPr>
        <w:t>5号线</w:t>
      </w:r>
      <w:r w:rsidR="00E913B0" w:rsidRPr="003F0707">
        <w:rPr>
          <w:rFonts w:ascii="宋体" w:hAnsi="宋体" w:hint="eastAsia"/>
          <w:sz w:val="21"/>
          <w:szCs w:val="21"/>
          <w:lang w:eastAsia="zh-CN"/>
        </w:rPr>
        <w:t>P</w:t>
      </w:r>
      <w:r w:rsidR="00E913B0" w:rsidRPr="003F0707">
        <w:rPr>
          <w:rFonts w:ascii="宋体" w:hAnsi="宋体"/>
          <w:sz w:val="21"/>
          <w:szCs w:val="21"/>
          <w:lang w:eastAsia="zh-CN"/>
        </w:rPr>
        <w:t>IS</w:t>
      </w:r>
      <w:r w:rsidR="00E913B0" w:rsidRPr="003F0707">
        <w:rPr>
          <w:rFonts w:ascii="宋体" w:hAnsi="宋体" w:hint="eastAsia"/>
          <w:sz w:val="21"/>
          <w:szCs w:val="21"/>
          <w:lang w:eastAsia="zh-CN"/>
        </w:rPr>
        <w:t>广告内容自行审核通过后再报甲方备案。对于需要报政府相关管理部门审批的广告内容，乙方须自行办理报批手续并报甲方备案。</w:t>
      </w:r>
    </w:p>
    <w:p w14:paraId="47934517" w14:textId="5784D862" w:rsidR="00E1423A" w:rsidRPr="00DD2564" w:rsidRDefault="00E1423A" w:rsidP="00E1423A">
      <w:pPr>
        <w:pStyle w:val="Level1"/>
        <w:tabs>
          <w:tab w:val="left" w:pos="1146"/>
          <w:tab w:val="left" w:pos="1260"/>
        </w:tabs>
        <w:spacing w:line="360" w:lineRule="auto"/>
        <w:ind w:left="1260"/>
        <w:rPr>
          <w:rFonts w:ascii="宋体" w:hAnsi="宋体"/>
          <w:sz w:val="21"/>
          <w:szCs w:val="21"/>
          <w:lang w:eastAsia="zh-CN"/>
        </w:rPr>
      </w:pPr>
      <w:bookmarkStart w:id="44" w:name="_Toc413829820"/>
      <w:r w:rsidRPr="003F0707">
        <w:rPr>
          <w:rFonts w:ascii="宋体" w:hAnsi="宋体" w:hint="eastAsia"/>
          <w:sz w:val="21"/>
          <w:szCs w:val="21"/>
          <w:lang w:eastAsia="zh-CN"/>
        </w:rPr>
        <w:t>（2）</w:t>
      </w:r>
      <w:bookmarkEnd w:id="44"/>
      <w:r w:rsidR="00E913B0" w:rsidRPr="003F0707">
        <w:rPr>
          <w:rFonts w:ascii="宋体" w:hAnsi="宋体" w:hint="eastAsia"/>
          <w:sz w:val="21"/>
          <w:szCs w:val="21"/>
          <w:lang w:eastAsia="zh-CN"/>
        </w:rPr>
        <w:t>乙方在PIS广告发布前须将内容提交甲方备案，获得同意后方能发布。甲方的备案并不免除乙方的违法、违约责任。</w:t>
      </w:r>
      <w:r w:rsidR="00E913B0">
        <w:rPr>
          <w:rFonts w:ascii="宋体" w:hAnsi="宋体" w:hint="eastAsia"/>
          <w:sz w:val="21"/>
          <w:szCs w:val="21"/>
          <w:lang w:eastAsia="zh-CN"/>
        </w:rPr>
        <w:t>如乙方无法</w:t>
      </w:r>
      <w:proofErr w:type="gramStart"/>
      <w:r w:rsidR="00E913B0">
        <w:rPr>
          <w:rFonts w:ascii="宋体" w:hAnsi="宋体" w:hint="eastAsia"/>
          <w:sz w:val="21"/>
          <w:szCs w:val="21"/>
          <w:lang w:eastAsia="zh-CN"/>
        </w:rPr>
        <w:t>在上刊前进行</w:t>
      </w:r>
      <w:proofErr w:type="gramEnd"/>
      <w:r w:rsidR="00E913B0">
        <w:rPr>
          <w:rFonts w:ascii="宋体" w:hAnsi="宋体" w:hint="eastAsia"/>
          <w:sz w:val="21"/>
          <w:szCs w:val="21"/>
          <w:lang w:eastAsia="zh-CN"/>
        </w:rPr>
        <w:t>报备，应向甲方提出申请，并在上刊后补充报备。</w:t>
      </w:r>
    </w:p>
    <w:p w14:paraId="77CE5540" w14:textId="6E7FEAF5" w:rsidR="00E1423A" w:rsidRPr="00DD2564" w:rsidRDefault="00E1423A" w:rsidP="00E1423A">
      <w:pPr>
        <w:pStyle w:val="Level1"/>
        <w:tabs>
          <w:tab w:val="left" w:pos="1146"/>
          <w:tab w:val="left" w:pos="1260"/>
        </w:tabs>
        <w:spacing w:line="360" w:lineRule="auto"/>
        <w:ind w:left="1260"/>
        <w:rPr>
          <w:rFonts w:ascii="宋体" w:hAnsi="宋体"/>
          <w:sz w:val="21"/>
          <w:szCs w:val="21"/>
          <w:lang w:eastAsia="zh-CN"/>
        </w:rPr>
      </w:pPr>
      <w:bookmarkStart w:id="45" w:name="_Toc413829821"/>
      <w:r w:rsidRPr="00DD2564">
        <w:rPr>
          <w:rFonts w:ascii="宋体" w:hAnsi="宋体" w:hint="eastAsia"/>
          <w:sz w:val="21"/>
          <w:szCs w:val="21"/>
          <w:lang w:eastAsia="zh-CN"/>
        </w:rPr>
        <w:lastRenderedPageBreak/>
        <w:t>（3）</w:t>
      </w:r>
      <w:bookmarkEnd w:id="45"/>
      <w:r w:rsidR="004823F2">
        <w:rPr>
          <w:rFonts w:ascii="宋体" w:hAnsi="宋体" w:hint="eastAsia"/>
          <w:sz w:val="21"/>
          <w:szCs w:val="21"/>
          <w:lang w:eastAsia="zh-CN"/>
        </w:rPr>
        <w:t>如在特殊时期，甲方</w:t>
      </w:r>
      <w:r w:rsidR="00E913B0">
        <w:rPr>
          <w:rFonts w:ascii="宋体" w:hAnsi="宋体" w:hint="eastAsia"/>
          <w:sz w:val="21"/>
          <w:szCs w:val="21"/>
          <w:lang w:eastAsia="zh-CN"/>
        </w:rPr>
        <w:t>有权</w:t>
      </w:r>
      <w:r w:rsidR="004823F2">
        <w:rPr>
          <w:rFonts w:ascii="宋体" w:hAnsi="宋体" w:hint="eastAsia"/>
          <w:sz w:val="21"/>
          <w:szCs w:val="21"/>
          <w:lang w:eastAsia="zh-CN"/>
        </w:rPr>
        <w:t>要求乙方提供节目单、素材等文件，乙方应予以配合</w:t>
      </w:r>
      <w:r w:rsidRPr="00DD2564">
        <w:rPr>
          <w:rFonts w:ascii="宋体" w:hAnsi="宋体" w:hint="eastAsia"/>
          <w:sz w:val="21"/>
          <w:szCs w:val="21"/>
          <w:lang w:eastAsia="zh-CN"/>
        </w:rPr>
        <w:t>。</w:t>
      </w:r>
    </w:p>
    <w:p w14:paraId="41A9668B" w14:textId="747D53DD" w:rsidR="00E1423A" w:rsidRPr="00DD2564" w:rsidRDefault="002408E2" w:rsidP="00E1423A">
      <w:pPr>
        <w:pStyle w:val="Default"/>
        <w:numPr>
          <w:ilvl w:val="2"/>
          <w:numId w:val="0"/>
        </w:numPr>
        <w:spacing w:line="360" w:lineRule="auto"/>
        <w:ind w:leftChars="403" w:left="1417" w:hangingChars="272" w:hanging="571"/>
        <w:rPr>
          <w:color w:val="auto"/>
          <w:sz w:val="21"/>
          <w:szCs w:val="21"/>
        </w:rPr>
      </w:pPr>
      <w:bookmarkStart w:id="46" w:name="_Toc413829822"/>
      <w:r>
        <w:rPr>
          <w:rFonts w:hint="eastAsia"/>
          <w:color w:val="auto"/>
          <w:sz w:val="21"/>
          <w:szCs w:val="21"/>
        </w:rPr>
        <w:t>6</w:t>
      </w:r>
      <w:r w:rsidR="00E1423A" w:rsidRPr="00DD2564">
        <w:rPr>
          <w:rFonts w:hint="eastAsia"/>
          <w:color w:val="auto"/>
          <w:sz w:val="21"/>
          <w:szCs w:val="21"/>
        </w:rPr>
        <w:t>.</w:t>
      </w:r>
      <w:r w:rsidR="00E1423A" w:rsidRPr="00DD2564">
        <w:rPr>
          <w:color w:val="auto"/>
          <w:sz w:val="21"/>
          <w:szCs w:val="21"/>
        </w:rPr>
        <w:t>3</w:t>
      </w:r>
      <w:r w:rsidR="00E1423A" w:rsidRPr="00DD2564">
        <w:rPr>
          <w:rFonts w:hint="eastAsia"/>
          <w:color w:val="auto"/>
          <w:sz w:val="21"/>
          <w:szCs w:val="21"/>
        </w:rPr>
        <w:t>.3PIS广告的</w:t>
      </w:r>
      <w:bookmarkEnd w:id="46"/>
      <w:r w:rsidR="00E1423A" w:rsidRPr="00DD2564">
        <w:rPr>
          <w:rFonts w:hint="eastAsia"/>
          <w:color w:val="auto"/>
          <w:sz w:val="21"/>
          <w:szCs w:val="21"/>
        </w:rPr>
        <w:t>发布（上、下刊）管理</w:t>
      </w:r>
    </w:p>
    <w:p w14:paraId="1ACFCAB9" w14:textId="3EF95189" w:rsidR="00E1423A" w:rsidRPr="00DD2564" w:rsidRDefault="00C025AD" w:rsidP="0036664E">
      <w:pPr>
        <w:pStyle w:val="Level1"/>
        <w:tabs>
          <w:tab w:val="left" w:pos="1146"/>
          <w:tab w:val="left" w:pos="1260"/>
        </w:tabs>
        <w:spacing w:line="360" w:lineRule="auto"/>
        <w:ind w:left="1260"/>
        <w:rPr>
          <w:rFonts w:ascii="宋体" w:hAnsi="宋体"/>
          <w:sz w:val="21"/>
          <w:szCs w:val="21"/>
          <w:lang w:eastAsia="zh-CN"/>
        </w:rPr>
      </w:pPr>
      <w:bookmarkStart w:id="47" w:name="_Toc413829823"/>
      <w:r>
        <w:rPr>
          <w:rFonts w:ascii="宋体" w:hAnsi="宋体" w:hint="eastAsia"/>
          <w:sz w:val="21"/>
          <w:szCs w:val="21"/>
          <w:lang w:eastAsia="zh-CN"/>
        </w:rPr>
        <w:t>乙方</w:t>
      </w:r>
      <w:r w:rsidR="00E1423A" w:rsidRPr="00DD2564">
        <w:rPr>
          <w:rFonts w:ascii="宋体" w:hAnsi="宋体" w:hint="eastAsia"/>
          <w:sz w:val="21"/>
          <w:szCs w:val="21"/>
          <w:lang w:eastAsia="zh-CN"/>
        </w:rPr>
        <w:t>自行负责PIS广告的上下刊。</w:t>
      </w:r>
      <w:bookmarkStart w:id="48" w:name="_Toc413829824"/>
      <w:bookmarkEnd w:id="47"/>
      <w:r w:rsidR="00140111" w:rsidRPr="00DD2564">
        <w:rPr>
          <w:rFonts w:ascii="宋体" w:hAnsi="宋体" w:hint="eastAsia"/>
          <w:sz w:val="21"/>
          <w:szCs w:val="21"/>
          <w:lang w:eastAsia="zh-CN"/>
        </w:rPr>
        <w:t>乙方</w:t>
      </w:r>
      <w:r w:rsidR="00E1423A" w:rsidRPr="00DD2564">
        <w:rPr>
          <w:rFonts w:ascii="宋体" w:hAnsi="宋体" w:hint="eastAsia"/>
          <w:sz w:val="21"/>
          <w:szCs w:val="21"/>
          <w:lang w:eastAsia="zh-CN"/>
        </w:rPr>
        <w:t>须对发布内容的安全性和准确性提供保障</w:t>
      </w:r>
      <w:r w:rsidR="00E1423A" w:rsidRPr="00DD2564">
        <w:rPr>
          <w:rFonts w:ascii="宋体" w:hAnsi="宋体"/>
          <w:sz w:val="21"/>
          <w:szCs w:val="21"/>
          <w:lang w:eastAsia="zh-CN"/>
        </w:rPr>
        <w:t xml:space="preserve"> </w:t>
      </w:r>
      <w:r w:rsidR="00E1423A" w:rsidRPr="00DD2564">
        <w:rPr>
          <w:rFonts w:ascii="宋体" w:hAnsi="宋体" w:hint="eastAsia"/>
          <w:sz w:val="21"/>
          <w:szCs w:val="21"/>
          <w:lang w:eastAsia="zh-CN"/>
        </w:rPr>
        <w:t>。</w:t>
      </w:r>
      <w:bookmarkEnd w:id="48"/>
    </w:p>
    <w:p w14:paraId="30A0E816" w14:textId="77777777" w:rsidR="00E1423A" w:rsidRPr="00DD2564" w:rsidRDefault="006B4581" w:rsidP="00E1423A">
      <w:pPr>
        <w:pStyle w:val="Default"/>
        <w:numPr>
          <w:ilvl w:val="1"/>
          <w:numId w:val="18"/>
        </w:numPr>
        <w:spacing w:after="0" w:line="360" w:lineRule="auto"/>
        <w:rPr>
          <w:rFonts w:ascii="黑体" w:eastAsia="黑体" w:cs="Times New Roman"/>
          <w:color w:val="auto"/>
        </w:rPr>
      </w:pPr>
      <w:bookmarkStart w:id="49" w:name="_Toc237937244"/>
      <w:bookmarkStart w:id="50" w:name="_Toc413829827"/>
      <w:bookmarkEnd w:id="36"/>
      <w:r w:rsidRPr="00DD2564">
        <w:rPr>
          <w:rFonts w:ascii="黑体" w:eastAsia="黑体" w:cs="Times New Roman" w:hint="eastAsia"/>
          <w:color w:val="auto"/>
        </w:rPr>
        <w:t>甲方</w:t>
      </w:r>
      <w:r w:rsidR="00E1423A" w:rsidRPr="00DD2564">
        <w:rPr>
          <w:rFonts w:ascii="黑体" w:eastAsia="黑体" w:cs="Times New Roman" w:hint="eastAsia"/>
          <w:color w:val="auto"/>
        </w:rPr>
        <w:t>的检查</w:t>
      </w:r>
      <w:bookmarkEnd w:id="49"/>
      <w:bookmarkEnd w:id="50"/>
    </w:p>
    <w:p w14:paraId="27F45568" w14:textId="05EF0398"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bookmarkStart w:id="51" w:name="_Toc237937245"/>
      <w:bookmarkStart w:id="52" w:name="_Toc413829828"/>
      <w:r>
        <w:rPr>
          <w:rFonts w:hint="eastAsia"/>
          <w:color w:val="auto"/>
          <w:sz w:val="21"/>
          <w:szCs w:val="21"/>
        </w:rPr>
        <w:t>6</w:t>
      </w:r>
      <w:r w:rsidR="00E1423A" w:rsidRPr="00DD2564">
        <w:rPr>
          <w:rFonts w:hint="eastAsia"/>
          <w:color w:val="auto"/>
          <w:sz w:val="21"/>
          <w:szCs w:val="21"/>
        </w:rPr>
        <w:t>.</w:t>
      </w:r>
      <w:r w:rsidR="00E1423A" w:rsidRPr="00DD2564">
        <w:rPr>
          <w:color w:val="auto"/>
          <w:sz w:val="21"/>
          <w:szCs w:val="21"/>
        </w:rPr>
        <w:t>4</w:t>
      </w:r>
      <w:r w:rsidR="00E1423A" w:rsidRPr="00DD2564">
        <w:rPr>
          <w:rFonts w:hint="eastAsia"/>
          <w:color w:val="auto"/>
          <w:sz w:val="21"/>
          <w:szCs w:val="21"/>
        </w:rPr>
        <w:t>.1为本合同之目的，</w:t>
      </w:r>
      <w:r w:rsidR="006B4581" w:rsidRPr="00DD2564">
        <w:rPr>
          <w:rFonts w:hint="eastAsia"/>
          <w:color w:val="auto"/>
          <w:sz w:val="21"/>
          <w:szCs w:val="21"/>
        </w:rPr>
        <w:t>甲方</w:t>
      </w:r>
      <w:r w:rsidR="00E1423A" w:rsidRPr="00DD2564">
        <w:rPr>
          <w:rFonts w:hint="eastAsia"/>
          <w:color w:val="auto"/>
          <w:sz w:val="21"/>
          <w:szCs w:val="21"/>
        </w:rPr>
        <w:t>或其指定机构或书面授权的任何第三方有权在给予预先通知并不影响</w:t>
      </w:r>
      <w:r w:rsidR="00140111" w:rsidRPr="00DD2564">
        <w:rPr>
          <w:rFonts w:hint="eastAsia"/>
          <w:color w:val="auto"/>
          <w:sz w:val="21"/>
          <w:szCs w:val="21"/>
        </w:rPr>
        <w:t>乙方</w:t>
      </w:r>
      <w:r w:rsidR="00E1423A" w:rsidRPr="00DD2564">
        <w:rPr>
          <w:rFonts w:hint="eastAsia"/>
          <w:color w:val="auto"/>
          <w:sz w:val="21"/>
          <w:szCs w:val="21"/>
        </w:rPr>
        <w:t>正常运营的情况下检查</w:t>
      </w:r>
      <w:r w:rsidR="00E1423A" w:rsidRPr="003F0707">
        <w:rPr>
          <w:rFonts w:hint="eastAsia"/>
          <w:color w:val="auto"/>
          <w:sz w:val="21"/>
          <w:szCs w:val="21"/>
        </w:rPr>
        <w:t>该广告业务的运营情况。</w:t>
      </w:r>
      <w:r w:rsidR="00140111" w:rsidRPr="003F0707">
        <w:rPr>
          <w:rFonts w:hint="eastAsia"/>
          <w:color w:val="auto"/>
          <w:sz w:val="21"/>
          <w:szCs w:val="21"/>
        </w:rPr>
        <w:t>乙方</w:t>
      </w:r>
      <w:r w:rsidR="00E1423A" w:rsidRPr="003F0707">
        <w:rPr>
          <w:rFonts w:hint="eastAsia"/>
          <w:color w:val="auto"/>
          <w:sz w:val="21"/>
          <w:szCs w:val="21"/>
        </w:rPr>
        <w:t>有义务或使其委托的第三方提供工作配合和支持。</w:t>
      </w:r>
      <w:bookmarkEnd w:id="51"/>
      <w:bookmarkEnd w:id="52"/>
    </w:p>
    <w:p w14:paraId="637D4036" w14:textId="534B7099"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bookmarkStart w:id="53" w:name="_Toc413829829"/>
      <w:r>
        <w:rPr>
          <w:rFonts w:hint="eastAsia"/>
          <w:color w:val="auto"/>
          <w:sz w:val="21"/>
          <w:szCs w:val="21"/>
        </w:rPr>
        <w:t>6</w:t>
      </w:r>
      <w:r w:rsidR="00E1423A" w:rsidRPr="003F0707">
        <w:rPr>
          <w:rFonts w:hint="eastAsia"/>
          <w:color w:val="auto"/>
          <w:sz w:val="21"/>
          <w:szCs w:val="21"/>
        </w:rPr>
        <w:t>.</w:t>
      </w:r>
      <w:r w:rsidR="00E1423A" w:rsidRPr="003F0707">
        <w:rPr>
          <w:color w:val="auto"/>
          <w:sz w:val="21"/>
          <w:szCs w:val="21"/>
        </w:rPr>
        <w:t>4</w:t>
      </w:r>
      <w:r w:rsidR="00E1423A" w:rsidRPr="003F0707">
        <w:rPr>
          <w:rFonts w:hint="eastAsia"/>
          <w:color w:val="auto"/>
          <w:sz w:val="21"/>
          <w:szCs w:val="21"/>
        </w:rPr>
        <w:t>.2</w:t>
      </w:r>
      <w:r w:rsidR="006B4581" w:rsidRPr="003F0707">
        <w:rPr>
          <w:rFonts w:hint="eastAsia"/>
          <w:color w:val="auto"/>
          <w:sz w:val="21"/>
          <w:szCs w:val="21"/>
        </w:rPr>
        <w:t>甲方</w:t>
      </w:r>
      <w:r w:rsidR="00E1423A" w:rsidRPr="003F0707">
        <w:rPr>
          <w:rFonts w:hint="eastAsia"/>
          <w:color w:val="auto"/>
          <w:sz w:val="21"/>
          <w:szCs w:val="21"/>
        </w:rPr>
        <w:t>有权随时检查和纠正</w:t>
      </w:r>
      <w:r w:rsidR="00140111" w:rsidRPr="003F0707">
        <w:rPr>
          <w:rFonts w:hint="eastAsia"/>
          <w:color w:val="auto"/>
          <w:sz w:val="21"/>
          <w:szCs w:val="21"/>
        </w:rPr>
        <w:t>乙方</w:t>
      </w:r>
      <w:r w:rsidR="00E1423A" w:rsidRPr="003F0707">
        <w:rPr>
          <w:rFonts w:hint="eastAsia"/>
          <w:color w:val="auto"/>
          <w:sz w:val="21"/>
          <w:szCs w:val="21"/>
        </w:rPr>
        <w:t>在广告经营发布过程中出现的安全隐患和问题。</w:t>
      </w:r>
      <w:bookmarkEnd w:id="53"/>
    </w:p>
    <w:p w14:paraId="571531C1" w14:textId="4CC66304"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bookmarkStart w:id="54" w:name="_Toc413829830"/>
      <w:r>
        <w:rPr>
          <w:rFonts w:hint="eastAsia"/>
          <w:color w:val="auto"/>
          <w:sz w:val="21"/>
          <w:szCs w:val="21"/>
        </w:rPr>
        <w:t>6</w:t>
      </w:r>
      <w:r w:rsidR="00E1423A" w:rsidRPr="003F0707">
        <w:rPr>
          <w:rFonts w:hint="eastAsia"/>
          <w:color w:val="auto"/>
          <w:sz w:val="21"/>
          <w:szCs w:val="21"/>
        </w:rPr>
        <w:t>.</w:t>
      </w:r>
      <w:r w:rsidR="00E1423A" w:rsidRPr="003F0707">
        <w:rPr>
          <w:color w:val="auto"/>
          <w:sz w:val="21"/>
          <w:szCs w:val="21"/>
        </w:rPr>
        <w:t>4</w:t>
      </w:r>
      <w:r w:rsidR="00E1423A" w:rsidRPr="003F0707">
        <w:rPr>
          <w:rFonts w:hint="eastAsia"/>
          <w:color w:val="auto"/>
          <w:sz w:val="21"/>
          <w:szCs w:val="21"/>
        </w:rPr>
        <w:t>.3</w:t>
      </w:r>
      <w:r w:rsidR="006B4581" w:rsidRPr="003F0707">
        <w:rPr>
          <w:rFonts w:hint="eastAsia"/>
          <w:color w:val="auto"/>
          <w:sz w:val="21"/>
          <w:szCs w:val="21"/>
        </w:rPr>
        <w:t>甲方</w:t>
      </w:r>
      <w:r w:rsidR="00E1423A" w:rsidRPr="003F0707">
        <w:rPr>
          <w:rFonts w:hint="eastAsia"/>
          <w:color w:val="auto"/>
          <w:sz w:val="21"/>
          <w:szCs w:val="21"/>
        </w:rPr>
        <w:t>有权对</w:t>
      </w:r>
      <w:r w:rsidR="00140111" w:rsidRPr="003F0707">
        <w:rPr>
          <w:rFonts w:hint="eastAsia"/>
          <w:color w:val="auto"/>
          <w:sz w:val="21"/>
          <w:szCs w:val="21"/>
        </w:rPr>
        <w:t>乙方</w:t>
      </w:r>
      <w:r w:rsidR="00E1423A" w:rsidRPr="003F0707">
        <w:rPr>
          <w:rFonts w:hint="eastAsia"/>
          <w:color w:val="auto"/>
          <w:sz w:val="21"/>
          <w:szCs w:val="21"/>
        </w:rPr>
        <w:t>发布的所有广告和信息进行</w:t>
      </w:r>
      <w:r w:rsidR="00152EAE" w:rsidRPr="003F0707">
        <w:rPr>
          <w:rFonts w:hint="eastAsia"/>
          <w:color w:val="auto"/>
          <w:sz w:val="21"/>
          <w:szCs w:val="21"/>
        </w:rPr>
        <w:t>检</w:t>
      </w:r>
      <w:r w:rsidR="00E1423A" w:rsidRPr="003F0707">
        <w:rPr>
          <w:rFonts w:hint="eastAsia"/>
          <w:color w:val="auto"/>
          <w:sz w:val="21"/>
          <w:szCs w:val="21"/>
        </w:rPr>
        <w:t>查。</w:t>
      </w:r>
      <w:bookmarkEnd w:id="54"/>
    </w:p>
    <w:p w14:paraId="6322A6A8" w14:textId="75D6F5E6"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bookmarkStart w:id="55" w:name="_Toc413829831"/>
      <w:r>
        <w:rPr>
          <w:rFonts w:hint="eastAsia"/>
          <w:color w:val="auto"/>
          <w:sz w:val="21"/>
          <w:szCs w:val="21"/>
        </w:rPr>
        <w:t>6</w:t>
      </w:r>
      <w:r w:rsidR="00E1423A" w:rsidRPr="003F0707">
        <w:rPr>
          <w:rFonts w:hint="eastAsia"/>
          <w:color w:val="auto"/>
          <w:sz w:val="21"/>
          <w:szCs w:val="21"/>
        </w:rPr>
        <w:t>.</w:t>
      </w:r>
      <w:r w:rsidR="00E1423A" w:rsidRPr="003F0707">
        <w:rPr>
          <w:color w:val="auto"/>
          <w:sz w:val="21"/>
          <w:szCs w:val="21"/>
        </w:rPr>
        <w:t>4</w:t>
      </w:r>
      <w:r w:rsidR="00E1423A" w:rsidRPr="003F0707">
        <w:rPr>
          <w:rFonts w:hint="eastAsia"/>
          <w:color w:val="auto"/>
          <w:sz w:val="21"/>
          <w:szCs w:val="21"/>
        </w:rPr>
        <w:t>.4</w:t>
      </w:r>
      <w:r w:rsidR="006B4581" w:rsidRPr="003F0707">
        <w:rPr>
          <w:rFonts w:hint="eastAsia"/>
          <w:color w:val="auto"/>
          <w:sz w:val="21"/>
          <w:szCs w:val="21"/>
        </w:rPr>
        <w:t>甲方</w:t>
      </w:r>
      <w:r w:rsidR="00E1423A" w:rsidRPr="003F0707">
        <w:rPr>
          <w:rFonts w:hint="eastAsia"/>
          <w:color w:val="auto"/>
          <w:sz w:val="21"/>
          <w:szCs w:val="21"/>
        </w:rPr>
        <w:t>或其指定机构或书面授权的任何第三方检查中发现的问题，</w:t>
      </w:r>
      <w:r w:rsidR="00140111" w:rsidRPr="003F0707">
        <w:rPr>
          <w:rFonts w:hint="eastAsia"/>
          <w:color w:val="auto"/>
          <w:sz w:val="21"/>
          <w:szCs w:val="21"/>
        </w:rPr>
        <w:t>乙方</w:t>
      </w:r>
      <w:r w:rsidR="00E1423A" w:rsidRPr="003F0707">
        <w:rPr>
          <w:rFonts w:hint="eastAsia"/>
          <w:color w:val="auto"/>
          <w:sz w:val="21"/>
          <w:szCs w:val="21"/>
        </w:rPr>
        <w:t>应当于三日内予以书面回复或进行改善。</w:t>
      </w:r>
      <w:bookmarkEnd w:id="55"/>
    </w:p>
    <w:p w14:paraId="43606A4D" w14:textId="0673813F"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bookmarkStart w:id="56" w:name="_Toc237937246"/>
      <w:bookmarkStart w:id="57" w:name="_Toc413829832"/>
      <w:r>
        <w:rPr>
          <w:rFonts w:hint="eastAsia"/>
          <w:color w:val="auto"/>
          <w:sz w:val="21"/>
          <w:szCs w:val="21"/>
        </w:rPr>
        <w:t>6</w:t>
      </w:r>
      <w:r w:rsidR="00E1423A" w:rsidRPr="003F0707">
        <w:rPr>
          <w:rFonts w:hint="eastAsia"/>
          <w:color w:val="auto"/>
          <w:sz w:val="21"/>
          <w:szCs w:val="21"/>
        </w:rPr>
        <w:t>.</w:t>
      </w:r>
      <w:r w:rsidR="00E1423A" w:rsidRPr="003F0707">
        <w:rPr>
          <w:color w:val="auto"/>
          <w:sz w:val="21"/>
          <w:szCs w:val="21"/>
        </w:rPr>
        <w:t>4</w:t>
      </w:r>
      <w:r w:rsidR="00E1423A" w:rsidRPr="003F0707">
        <w:rPr>
          <w:rFonts w:hint="eastAsia"/>
          <w:color w:val="auto"/>
          <w:sz w:val="21"/>
          <w:szCs w:val="21"/>
        </w:rPr>
        <w:t>.5</w:t>
      </w:r>
      <w:r w:rsidR="006B4581" w:rsidRPr="003F0707">
        <w:rPr>
          <w:rFonts w:hint="eastAsia"/>
          <w:color w:val="auto"/>
          <w:sz w:val="21"/>
          <w:szCs w:val="21"/>
        </w:rPr>
        <w:t>甲方</w:t>
      </w:r>
      <w:r w:rsidR="00E1423A" w:rsidRPr="003F0707">
        <w:rPr>
          <w:rFonts w:hint="eastAsia"/>
          <w:color w:val="auto"/>
          <w:sz w:val="21"/>
          <w:szCs w:val="21"/>
        </w:rPr>
        <w:t>或受其委托的第三方进行上述检查的费用由</w:t>
      </w:r>
      <w:r w:rsidR="006B4581" w:rsidRPr="003F0707">
        <w:rPr>
          <w:rFonts w:hint="eastAsia"/>
          <w:color w:val="auto"/>
          <w:sz w:val="21"/>
          <w:szCs w:val="21"/>
        </w:rPr>
        <w:t>甲方</w:t>
      </w:r>
      <w:r w:rsidR="00E1423A" w:rsidRPr="003F0707">
        <w:rPr>
          <w:rFonts w:hint="eastAsia"/>
          <w:color w:val="auto"/>
          <w:sz w:val="21"/>
          <w:szCs w:val="21"/>
        </w:rPr>
        <w:t>自行承担。若委托结果表明</w:t>
      </w:r>
      <w:r w:rsidR="00140111" w:rsidRPr="003F0707">
        <w:rPr>
          <w:rFonts w:hint="eastAsia"/>
          <w:color w:val="auto"/>
          <w:sz w:val="21"/>
          <w:szCs w:val="21"/>
        </w:rPr>
        <w:t>乙方</w:t>
      </w:r>
      <w:r w:rsidR="00E1423A" w:rsidRPr="003F0707">
        <w:rPr>
          <w:rFonts w:hint="eastAsia"/>
          <w:color w:val="auto"/>
          <w:sz w:val="21"/>
          <w:szCs w:val="21"/>
        </w:rPr>
        <w:t>未履行其义务，则</w:t>
      </w:r>
      <w:r w:rsidR="00140111" w:rsidRPr="003F0707">
        <w:rPr>
          <w:rFonts w:hint="eastAsia"/>
          <w:color w:val="auto"/>
          <w:sz w:val="21"/>
          <w:szCs w:val="21"/>
        </w:rPr>
        <w:t>乙方</w:t>
      </w:r>
      <w:r w:rsidR="00E1423A" w:rsidRPr="003F0707">
        <w:rPr>
          <w:rFonts w:hint="eastAsia"/>
          <w:color w:val="auto"/>
          <w:sz w:val="21"/>
          <w:szCs w:val="21"/>
        </w:rPr>
        <w:t>承担上述委托检查的费用。</w:t>
      </w:r>
      <w:bookmarkEnd w:id="56"/>
      <w:bookmarkEnd w:id="57"/>
    </w:p>
    <w:p w14:paraId="64DADBB2" w14:textId="054FC9AC" w:rsidR="00F07EC9" w:rsidRPr="003F0707" w:rsidRDefault="002408E2" w:rsidP="00E1423A">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6</w:t>
      </w:r>
      <w:r w:rsidR="00F07EC9" w:rsidRPr="003F0707">
        <w:rPr>
          <w:rFonts w:hint="eastAsia"/>
          <w:color w:val="auto"/>
          <w:sz w:val="21"/>
          <w:szCs w:val="21"/>
        </w:rPr>
        <w:t>.4.6</w:t>
      </w:r>
      <w:r w:rsidR="006B4581" w:rsidRPr="003F0707">
        <w:rPr>
          <w:rFonts w:hint="eastAsia"/>
          <w:color w:val="auto"/>
          <w:sz w:val="21"/>
          <w:szCs w:val="21"/>
        </w:rPr>
        <w:t>甲方</w:t>
      </w:r>
      <w:r w:rsidR="00F07EC9" w:rsidRPr="003F0707">
        <w:rPr>
          <w:rFonts w:hint="eastAsia"/>
          <w:color w:val="auto"/>
          <w:sz w:val="21"/>
          <w:szCs w:val="21"/>
        </w:rPr>
        <w:t>的检查并不免除</w:t>
      </w:r>
      <w:r w:rsidR="00140111" w:rsidRPr="003F0707">
        <w:rPr>
          <w:rFonts w:hint="eastAsia"/>
          <w:color w:val="auto"/>
          <w:sz w:val="21"/>
          <w:szCs w:val="21"/>
        </w:rPr>
        <w:t>乙方</w:t>
      </w:r>
      <w:r w:rsidR="00F07EC9" w:rsidRPr="003F0707">
        <w:rPr>
          <w:rFonts w:hint="eastAsia"/>
          <w:color w:val="auto"/>
          <w:sz w:val="21"/>
          <w:szCs w:val="21"/>
        </w:rPr>
        <w:t>的违法、违约责任。</w:t>
      </w:r>
    </w:p>
    <w:p w14:paraId="3F1A0A01" w14:textId="0210E1F4" w:rsidR="00E1423A" w:rsidRPr="003F0707" w:rsidRDefault="00E1423A" w:rsidP="00E1423A">
      <w:pPr>
        <w:pStyle w:val="Default"/>
        <w:numPr>
          <w:ilvl w:val="1"/>
          <w:numId w:val="18"/>
        </w:numPr>
        <w:spacing w:after="0" w:line="360" w:lineRule="auto"/>
        <w:rPr>
          <w:rFonts w:ascii="黑体" w:eastAsia="黑体" w:cs="Times New Roman"/>
          <w:color w:val="auto"/>
        </w:rPr>
      </w:pPr>
      <w:bookmarkStart w:id="58" w:name="_Toc237937255"/>
      <w:bookmarkStart w:id="59" w:name="_Toc413829842"/>
      <w:r w:rsidRPr="003F0707">
        <w:rPr>
          <w:rFonts w:ascii="黑体" w:eastAsia="黑体" w:cs="Times New Roman" w:hint="eastAsia"/>
          <w:color w:val="auto"/>
        </w:rPr>
        <w:t>临时报告</w:t>
      </w:r>
      <w:bookmarkEnd w:id="58"/>
      <w:bookmarkEnd w:id="59"/>
    </w:p>
    <w:p w14:paraId="64FEB049" w14:textId="77777777" w:rsidR="00E1423A" w:rsidRPr="003F0707" w:rsidRDefault="00140111"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bookmarkStart w:id="60" w:name="_Toc413829843"/>
      <w:r w:rsidRPr="003F0707">
        <w:rPr>
          <w:rFonts w:ascii="宋体" w:hAnsi="宋体" w:cs="宋体" w:hint="eastAsia"/>
          <w:bCs/>
          <w:color w:val="000000"/>
          <w:kern w:val="0"/>
          <w:szCs w:val="21"/>
        </w:rPr>
        <w:t>乙方</w:t>
      </w:r>
      <w:r w:rsidR="00E1423A" w:rsidRPr="003F0707">
        <w:rPr>
          <w:rFonts w:ascii="宋体" w:hAnsi="宋体" w:cs="宋体" w:hint="eastAsia"/>
          <w:bCs/>
          <w:color w:val="000000"/>
          <w:kern w:val="0"/>
          <w:szCs w:val="21"/>
        </w:rPr>
        <w:t>发现本项目广告经营安全级质量的重大事项，应立刻向</w:t>
      </w:r>
      <w:r w:rsidR="006B4581" w:rsidRPr="003F0707">
        <w:rPr>
          <w:rFonts w:ascii="宋体" w:hAnsi="宋体" w:cs="宋体" w:hint="eastAsia"/>
          <w:bCs/>
          <w:color w:val="000000"/>
          <w:kern w:val="0"/>
          <w:szCs w:val="21"/>
        </w:rPr>
        <w:t>甲方</w:t>
      </w:r>
      <w:r w:rsidR="00E1423A" w:rsidRPr="003F0707">
        <w:rPr>
          <w:rFonts w:ascii="宋体" w:hAnsi="宋体" w:cs="宋体" w:hint="eastAsia"/>
          <w:bCs/>
          <w:color w:val="000000"/>
          <w:kern w:val="0"/>
          <w:szCs w:val="21"/>
        </w:rPr>
        <w:t>汇报。</w:t>
      </w:r>
      <w:bookmarkEnd w:id="60"/>
    </w:p>
    <w:p w14:paraId="19BDDE40" w14:textId="77777777" w:rsidR="00E1423A" w:rsidRPr="003F0707" w:rsidRDefault="00140111" w:rsidP="00E1423A">
      <w:pPr>
        <w:tabs>
          <w:tab w:val="left" w:pos="1080"/>
        </w:tabs>
        <w:spacing w:line="360" w:lineRule="auto"/>
        <w:ind w:left="540"/>
        <w:rPr>
          <w:rFonts w:ascii="宋体" w:hAnsi="宋体"/>
          <w:szCs w:val="21"/>
        </w:rPr>
      </w:pPr>
      <w:r w:rsidRPr="003F0707">
        <w:rPr>
          <w:rFonts w:ascii="宋体" w:hAnsi="宋体" w:hint="eastAsia"/>
          <w:szCs w:val="21"/>
        </w:rPr>
        <w:t>乙方</w:t>
      </w:r>
      <w:r w:rsidR="00E1423A" w:rsidRPr="003F0707">
        <w:rPr>
          <w:rFonts w:ascii="宋体" w:hAnsi="宋体" w:hint="eastAsia"/>
          <w:szCs w:val="21"/>
        </w:rPr>
        <w:t>应当在下列事项出现后十（10）日内以书面形式告知</w:t>
      </w:r>
      <w:r w:rsidR="006B4581" w:rsidRPr="003F0707">
        <w:rPr>
          <w:rFonts w:ascii="宋体" w:hAnsi="宋体" w:hint="eastAsia"/>
          <w:szCs w:val="21"/>
        </w:rPr>
        <w:t>甲方</w:t>
      </w:r>
      <w:r w:rsidR="00E1423A" w:rsidRPr="003F0707">
        <w:rPr>
          <w:rFonts w:ascii="宋体" w:hAnsi="宋体" w:hint="eastAsia"/>
          <w:szCs w:val="21"/>
        </w:rPr>
        <w:t>：</w:t>
      </w:r>
    </w:p>
    <w:p w14:paraId="24040F26" w14:textId="17CEA3CF" w:rsidR="00E1423A" w:rsidRPr="003F0707" w:rsidRDefault="00E1423A" w:rsidP="00E1423A">
      <w:pPr>
        <w:tabs>
          <w:tab w:val="left" w:pos="1080"/>
        </w:tabs>
        <w:spacing w:line="360" w:lineRule="auto"/>
        <w:ind w:left="1080"/>
        <w:rPr>
          <w:rFonts w:ascii="宋体" w:hAnsi="宋体"/>
          <w:szCs w:val="21"/>
        </w:rPr>
      </w:pPr>
      <w:r w:rsidRPr="003F0707">
        <w:rPr>
          <w:rFonts w:ascii="宋体" w:hAnsi="宋体" w:hint="eastAsia"/>
          <w:szCs w:val="21"/>
        </w:rPr>
        <w:t>（1）</w:t>
      </w:r>
      <w:r w:rsidR="00140111" w:rsidRPr="003F0707">
        <w:rPr>
          <w:rFonts w:ascii="宋体" w:hAnsi="宋体" w:hint="eastAsia"/>
          <w:szCs w:val="21"/>
        </w:rPr>
        <w:t>乙方</w:t>
      </w:r>
      <w:r w:rsidR="001D12AD" w:rsidRPr="003F0707">
        <w:rPr>
          <w:rFonts w:ascii="宋体" w:hAnsi="宋体" w:hint="eastAsia"/>
          <w:szCs w:val="21"/>
        </w:rPr>
        <w:t>法定代表人、</w:t>
      </w:r>
      <w:r w:rsidRPr="003F0707">
        <w:rPr>
          <w:rFonts w:ascii="宋体" w:hAnsi="宋体" w:hint="eastAsia"/>
          <w:szCs w:val="21"/>
        </w:rPr>
        <w:t>总经理、副总经理、财务总监、销售总监、市场总监、运营总监等高级管理人员确定或发生人员变更；</w:t>
      </w:r>
    </w:p>
    <w:p w14:paraId="4AC5ECBC" w14:textId="77777777" w:rsidR="00E1423A" w:rsidRPr="003F0707" w:rsidRDefault="00E1423A" w:rsidP="00E1423A">
      <w:pPr>
        <w:tabs>
          <w:tab w:val="left" w:pos="1080"/>
        </w:tabs>
        <w:spacing w:line="360" w:lineRule="auto"/>
        <w:ind w:left="1080"/>
        <w:rPr>
          <w:rFonts w:ascii="宋体" w:hAnsi="宋体"/>
          <w:szCs w:val="21"/>
        </w:rPr>
      </w:pPr>
      <w:r w:rsidRPr="003F0707">
        <w:rPr>
          <w:rFonts w:ascii="宋体" w:hAnsi="宋体" w:hint="eastAsia"/>
          <w:szCs w:val="21"/>
        </w:rPr>
        <w:t>（2）</w:t>
      </w:r>
      <w:r w:rsidR="00140111" w:rsidRPr="003F0707">
        <w:rPr>
          <w:rFonts w:ascii="宋体" w:hAnsi="宋体" w:hint="eastAsia"/>
          <w:szCs w:val="21"/>
        </w:rPr>
        <w:t>乙方</w:t>
      </w:r>
      <w:r w:rsidRPr="003F0707">
        <w:rPr>
          <w:rFonts w:ascii="宋体" w:hAnsi="宋体" w:hint="eastAsia"/>
          <w:szCs w:val="21"/>
        </w:rPr>
        <w:t>的股东或股权结构发生变化；</w:t>
      </w:r>
    </w:p>
    <w:p w14:paraId="2617D086" w14:textId="77777777" w:rsidR="00E1423A" w:rsidRPr="003F0707" w:rsidRDefault="00E1423A" w:rsidP="00E1423A">
      <w:pPr>
        <w:tabs>
          <w:tab w:val="left" w:pos="1080"/>
        </w:tabs>
        <w:spacing w:line="360" w:lineRule="auto"/>
        <w:ind w:left="1080"/>
        <w:rPr>
          <w:rFonts w:ascii="宋体" w:hAnsi="宋体"/>
          <w:szCs w:val="21"/>
        </w:rPr>
      </w:pPr>
      <w:r w:rsidRPr="003F0707">
        <w:rPr>
          <w:rFonts w:ascii="宋体" w:hAnsi="宋体" w:hint="eastAsia"/>
          <w:szCs w:val="21"/>
        </w:rPr>
        <w:t>（3）</w:t>
      </w:r>
      <w:r w:rsidR="00140111" w:rsidRPr="003F0707">
        <w:rPr>
          <w:rFonts w:ascii="宋体" w:hAnsi="宋体" w:hint="eastAsia"/>
          <w:szCs w:val="21"/>
        </w:rPr>
        <w:t>乙方</w:t>
      </w:r>
      <w:r w:rsidRPr="003F0707">
        <w:rPr>
          <w:rFonts w:ascii="宋体" w:hAnsi="宋体" w:hint="eastAsia"/>
          <w:szCs w:val="21"/>
        </w:rPr>
        <w:t>董事会、监事会做出的有关本项目经营许可业务的决议；</w:t>
      </w:r>
    </w:p>
    <w:p w14:paraId="7AA7718E" w14:textId="77777777" w:rsidR="00E1423A" w:rsidRPr="003F0707" w:rsidRDefault="00E1423A" w:rsidP="00E1423A">
      <w:pPr>
        <w:tabs>
          <w:tab w:val="left" w:pos="1080"/>
        </w:tabs>
        <w:spacing w:line="360" w:lineRule="auto"/>
        <w:ind w:left="1080"/>
        <w:rPr>
          <w:rFonts w:ascii="宋体" w:hAnsi="宋体"/>
          <w:szCs w:val="21"/>
        </w:rPr>
      </w:pPr>
      <w:r w:rsidRPr="003F0707">
        <w:rPr>
          <w:rFonts w:ascii="宋体" w:hAnsi="宋体" w:hint="eastAsia"/>
          <w:szCs w:val="21"/>
        </w:rPr>
        <w:t>（4）</w:t>
      </w:r>
      <w:proofErr w:type="gramStart"/>
      <w:r w:rsidR="00140111" w:rsidRPr="003F0707">
        <w:rPr>
          <w:rFonts w:ascii="宋体" w:hAnsi="宋体" w:hint="eastAsia"/>
          <w:szCs w:val="21"/>
        </w:rPr>
        <w:t>乙方</w:t>
      </w:r>
      <w:r w:rsidRPr="003F0707">
        <w:rPr>
          <w:rFonts w:ascii="宋体" w:hAnsi="宋体" w:hint="eastAsia"/>
          <w:szCs w:val="21"/>
        </w:rPr>
        <w:t>签署</w:t>
      </w:r>
      <w:proofErr w:type="gramEnd"/>
      <w:r w:rsidRPr="003F0707">
        <w:rPr>
          <w:rFonts w:ascii="宋体" w:hAnsi="宋体" w:hint="eastAsia"/>
          <w:szCs w:val="21"/>
        </w:rPr>
        <w:t>可能对本项目经营许可有重大影响的合同、协议或意向书；</w:t>
      </w:r>
    </w:p>
    <w:p w14:paraId="04BC3C5E" w14:textId="77777777" w:rsidR="00E1423A" w:rsidRPr="003F0707" w:rsidRDefault="00E1423A" w:rsidP="00E1423A">
      <w:pPr>
        <w:tabs>
          <w:tab w:val="left" w:pos="1080"/>
        </w:tabs>
        <w:spacing w:line="360" w:lineRule="auto"/>
        <w:ind w:left="1080"/>
        <w:rPr>
          <w:rFonts w:ascii="宋体" w:hAnsi="宋体"/>
          <w:szCs w:val="21"/>
        </w:rPr>
      </w:pPr>
      <w:r w:rsidRPr="003F0707">
        <w:rPr>
          <w:rFonts w:ascii="宋体" w:hAnsi="宋体" w:hint="eastAsia"/>
          <w:szCs w:val="21"/>
        </w:rPr>
        <w:t>（5）其他对本项目广告经营许可有重大不利影响的事项。</w:t>
      </w:r>
    </w:p>
    <w:p w14:paraId="4464854A" w14:textId="313AB797" w:rsidR="00E1423A" w:rsidRPr="003F0707" w:rsidRDefault="00E1423A" w:rsidP="00E1423A">
      <w:pPr>
        <w:pStyle w:val="Default"/>
        <w:numPr>
          <w:ilvl w:val="1"/>
          <w:numId w:val="18"/>
        </w:numPr>
        <w:spacing w:after="0" w:line="360" w:lineRule="auto"/>
        <w:rPr>
          <w:rFonts w:ascii="黑体" w:eastAsia="黑体" w:cs="Times New Roman"/>
          <w:color w:val="auto"/>
        </w:rPr>
      </w:pPr>
      <w:bookmarkStart w:id="61" w:name="_Toc413829844"/>
      <w:bookmarkStart w:id="62" w:name="_Toc237937256"/>
      <w:r w:rsidRPr="003F0707">
        <w:rPr>
          <w:rFonts w:ascii="黑体" w:eastAsia="黑体" w:cs="Times New Roman" w:hint="eastAsia"/>
          <w:color w:val="auto"/>
        </w:rPr>
        <w:t>安全制度</w:t>
      </w:r>
      <w:bookmarkEnd w:id="61"/>
    </w:p>
    <w:p w14:paraId="5F5A48FD" w14:textId="60F88D58"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bookmarkStart w:id="63" w:name="_Toc413829845"/>
      <w:r>
        <w:rPr>
          <w:rFonts w:hint="eastAsia"/>
          <w:color w:val="auto"/>
          <w:sz w:val="21"/>
          <w:szCs w:val="21"/>
        </w:rPr>
        <w:lastRenderedPageBreak/>
        <w:t>6.6.1</w:t>
      </w:r>
      <w:r>
        <w:rPr>
          <w:color w:val="auto"/>
          <w:sz w:val="21"/>
          <w:szCs w:val="21"/>
        </w:rPr>
        <w:t xml:space="preserve"> </w:t>
      </w:r>
      <w:r w:rsidR="00140111" w:rsidRPr="003F0707">
        <w:rPr>
          <w:rFonts w:hint="eastAsia"/>
          <w:color w:val="auto"/>
          <w:sz w:val="21"/>
          <w:szCs w:val="21"/>
        </w:rPr>
        <w:t>乙方</w:t>
      </w:r>
      <w:r w:rsidR="00E1423A" w:rsidRPr="003F0707">
        <w:rPr>
          <w:rFonts w:hint="eastAsia"/>
          <w:color w:val="auto"/>
          <w:sz w:val="21"/>
          <w:szCs w:val="21"/>
        </w:rPr>
        <w:t>应建立和完善安全生产责任制度，建立安全生产保证体系，保障本项目广告业务安全和稳定运行及服务，防止责任事故发生。</w:t>
      </w:r>
      <w:bookmarkEnd w:id="63"/>
    </w:p>
    <w:p w14:paraId="25AEFB56" w14:textId="3A535C36"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bookmarkStart w:id="64" w:name="_Toc413829846"/>
      <w:r>
        <w:rPr>
          <w:rFonts w:hint="eastAsia"/>
          <w:color w:val="auto"/>
          <w:sz w:val="21"/>
          <w:szCs w:val="21"/>
        </w:rPr>
        <w:t>6.6.2</w:t>
      </w:r>
      <w:r>
        <w:rPr>
          <w:color w:val="auto"/>
          <w:sz w:val="21"/>
          <w:szCs w:val="21"/>
        </w:rPr>
        <w:t xml:space="preserve"> </w:t>
      </w:r>
      <w:r w:rsidR="00140111" w:rsidRPr="003F0707">
        <w:rPr>
          <w:rFonts w:hint="eastAsia"/>
          <w:color w:val="auto"/>
          <w:sz w:val="21"/>
          <w:szCs w:val="21"/>
        </w:rPr>
        <w:t>乙方</w:t>
      </w:r>
      <w:r w:rsidR="00E1423A" w:rsidRPr="003F0707">
        <w:rPr>
          <w:rFonts w:hint="eastAsia"/>
          <w:color w:val="auto"/>
          <w:sz w:val="21"/>
          <w:szCs w:val="21"/>
        </w:rPr>
        <w:t>应为其雇员、代表或第三人提供适当的安全培训，包括参加</w:t>
      </w:r>
      <w:r w:rsidR="006B4581" w:rsidRPr="003F0707">
        <w:rPr>
          <w:rFonts w:hint="eastAsia"/>
          <w:color w:val="auto"/>
          <w:sz w:val="21"/>
          <w:szCs w:val="21"/>
        </w:rPr>
        <w:t>甲方</w:t>
      </w:r>
      <w:r w:rsidR="00E1423A" w:rsidRPr="003F0707">
        <w:rPr>
          <w:rFonts w:hint="eastAsia"/>
          <w:color w:val="auto"/>
          <w:sz w:val="21"/>
          <w:szCs w:val="21"/>
        </w:rPr>
        <w:t>组织的安全培训课程，</w:t>
      </w:r>
      <w:r w:rsidR="006B4581" w:rsidRPr="003F0707">
        <w:rPr>
          <w:rFonts w:hint="eastAsia"/>
          <w:color w:val="auto"/>
          <w:sz w:val="21"/>
          <w:szCs w:val="21"/>
        </w:rPr>
        <w:t>甲方</w:t>
      </w:r>
      <w:r w:rsidR="00E1423A" w:rsidRPr="003F0707">
        <w:rPr>
          <w:rFonts w:hint="eastAsia"/>
          <w:color w:val="auto"/>
          <w:sz w:val="21"/>
          <w:szCs w:val="21"/>
        </w:rPr>
        <w:t>有权按该课程的培训成本向</w:t>
      </w:r>
      <w:r w:rsidR="00140111" w:rsidRPr="003F0707">
        <w:rPr>
          <w:rFonts w:hint="eastAsia"/>
          <w:color w:val="auto"/>
          <w:sz w:val="21"/>
          <w:szCs w:val="21"/>
        </w:rPr>
        <w:t>乙方</w:t>
      </w:r>
      <w:r w:rsidR="00E1423A" w:rsidRPr="003F0707">
        <w:rPr>
          <w:rFonts w:hint="eastAsia"/>
          <w:color w:val="auto"/>
          <w:sz w:val="21"/>
          <w:szCs w:val="21"/>
        </w:rPr>
        <w:t>收取适当的费用。</w:t>
      </w:r>
      <w:bookmarkEnd w:id="64"/>
    </w:p>
    <w:p w14:paraId="44ECDB86" w14:textId="77777777" w:rsidR="00E1423A" w:rsidRPr="003F0707" w:rsidRDefault="00E1423A" w:rsidP="00E1423A">
      <w:pPr>
        <w:pStyle w:val="Default"/>
        <w:numPr>
          <w:ilvl w:val="1"/>
          <w:numId w:val="18"/>
        </w:numPr>
        <w:spacing w:after="0" w:line="360" w:lineRule="auto"/>
        <w:rPr>
          <w:rFonts w:ascii="黑体" w:eastAsia="黑体" w:cs="Times New Roman"/>
          <w:color w:val="auto"/>
        </w:rPr>
      </w:pPr>
      <w:bookmarkStart w:id="65" w:name="_Toc413829847"/>
      <w:r w:rsidRPr="003F0707">
        <w:rPr>
          <w:rFonts w:ascii="黑体" w:eastAsia="黑体" w:cs="Times New Roman" w:hint="eastAsia"/>
          <w:color w:val="auto"/>
        </w:rPr>
        <w:t>其他规定</w:t>
      </w:r>
      <w:bookmarkEnd w:id="65"/>
    </w:p>
    <w:p w14:paraId="4DAE6FE2" w14:textId="2B054508"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bookmarkStart w:id="66" w:name="_Toc413829848"/>
      <w:r>
        <w:rPr>
          <w:rFonts w:hint="eastAsia"/>
          <w:color w:val="auto"/>
          <w:sz w:val="21"/>
          <w:szCs w:val="21"/>
        </w:rPr>
        <w:t>6.7</w:t>
      </w:r>
      <w:r w:rsidR="00E1423A" w:rsidRPr="003F0707">
        <w:rPr>
          <w:rFonts w:hint="eastAsia"/>
          <w:color w:val="auto"/>
          <w:sz w:val="21"/>
          <w:szCs w:val="21"/>
        </w:rPr>
        <w:t>.1因</w:t>
      </w:r>
      <w:r w:rsidR="00152EAE" w:rsidRPr="003F0707">
        <w:rPr>
          <w:rFonts w:hint="eastAsia"/>
          <w:color w:val="auto"/>
          <w:sz w:val="21"/>
          <w:szCs w:val="21"/>
        </w:rPr>
        <w:t>政府</w:t>
      </w:r>
      <w:r w:rsidR="00E1423A" w:rsidRPr="003F0707">
        <w:rPr>
          <w:rFonts w:hint="eastAsia"/>
          <w:color w:val="auto"/>
          <w:sz w:val="21"/>
          <w:szCs w:val="21"/>
        </w:rPr>
        <w:t>公益事件</w:t>
      </w:r>
      <w:proofErr w:type="gramStart"/>
      <w:r w:rsidR="00E1423A" w:rsidRPr="003F0707">
        <w:rPr>
          <w:rFonts w:hint="eastAsia"/>
          <w:color w:val="auto"/>
          <w:sz w:val="21"/>
          <w:szCs w:val="21"/>
        </w:rPr>
        <w:t>需发布</w:t>
      </w:r>
      <w:proofErr w:type="gramEnd"/>
      <w:r w:rsidR="00E1423A" w:rsidRPr="003F0707">
        <w:rPr>
          <w:rFonts w:hint="eastAsia"/>
          <w:color w:val="auto"/>
          <w:sz w:val="21"/>
          <w:szCs w:val="21"/>
        </w:rPr>
        <w:t>广告时，费用由</w:t>
      </w:r>
      <w:r w:rsidR="00140111" w:rsidRPr="003F0707">
        <w:rPr>
          <w:rFonts w:hint="eastAsia"/>
          <w:color w:val="auto"/>
          <w:sz w:val="21"/>
          <w:szCs w:val="21"/>
        </w:rPr>
        <w:t>乙方</w:t>
      </w:r>
      <w:r w:rsidR="00E1423A" w:rsidRPr="003F0707">
        <w:rPr>
          <w:rFonts w:hint="eastAsia"/>
          <w:color w:val="auto"/>
          <w:sz w:val="21"/>
          <w:szCs w:val="21"/>
        </w:rPr>
        <w:t>承担。</w:t>
      </w:r>
      <w:bookmarkEnd w:id="66"/>
    </w:p>
    <w:p w14:paraId="38070087" w14:textId="2E8C54C9"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bookmarkStart w:id="67" w:name="_Toc413829850"/>
      <w:r>
        <w:rPr>
          <w:rFonts w:hint="eastAsia"/>
          <w:color w:val="auto"/>
          <w:sz w:val="21"/>
          <w:szCs w:val="21"/>
        </w:rPr>
        <w:t>6.7</w:t>
      </w:r>
      <w:r w:rsidRPr="003F0707">
        <w:rPr>
          <w:rFonts w:hint="eastAsia"/>
          <w:color w:val="auto"/>
          <w:sz w:val="21"/>
          <w:szCs w:val="21"/>
        </w:rPr>
        <w:t>.</w:t>
      </w:r>
      <w:r w:rsidR="00E1423A" w:rsidRPr="003F0707">
        <w:rPr>
          <w:color w:val="auto"/>
          <w:sz w:val="21"/>
          <w:szCs w:val="21"/>
        </w:rPr>
        <w:t>2</w:t>
      </w:r>
      <w:r w:rsidR="00E1423A" w:rsidRPr="003F0707">
        <w:rPr>
          <w:rFonts w:hint="eastAsia"/>
          <w:color w:val="auto"/>
          <w:sz w:val="21"/>
          <w:szCs w:val="21"/>
        </w:rPr>
        <w:t>未经</w:t>
      </w:r>
      <w:r w:rsidR="006B4581" w:rsidRPr="003F0707">
        <w:rPr>
          <w:rFonts w:hint="eastAsia"/>
          <w:color w:val="auto"/>
          <w:sz w:val="21"/>
          <w:szCs w:val="21"/>
        </w:rPr>
        <w:t>甲方</w:t>
      </w:r>
      <w:r w:rsidR="00E1423A" w:rsidRPr="003F0707">
        <w:rPr>
          <w:rFonts w:hint="eastAsia"/>
          <w:color w:val="auto"/>
          <w:sz w:val="21"/>
          <w:szCs w:val="21"/>
        </w:rPr>
        <w:t>同意，</w:t>
      </w:r>
      <w:r w:rsidR="00140111" w:rsidRPr="003F0707">
        <w:rPr>
          <w:rFonts w:hint="eastAsia"/>
          <w:color w:val="auto"/>
          <w:sz w:val="21"/>
          <w:szCs w:val="21"/>
        </w:rPr>
        <w:t>乙方</w:t>
      </w:r>
      <w:r w:rsidR="00E1423A" w:rsidRPr="003F0707">
        <w:rPr>
          <w:rFonts w:hint="eastAsia"/>
          <w:color w:val="auto"/>
          <w:sz w:val="21"/>
          <w:szCs w:val="21"/>
        </w:rPr>
        <w:t>不能直接或间接利用本合同确定的合作关系从事任何与本广告项目无关的商业经营活动。</w:t>
      </w:r>
      <w:bookmarkEnd w:id="67"/>
    </w:p>
    <w:p w14:paraId="7FAC0332" w14:textId="48A48651"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bookmarkStart w:id="68" w:name="_Toc413829851"/>
      <w:r>
        <w:rPr>
          <w:rFonts w:hint="eastAsia"/>
          <w:color w:val="auto"/>
          <w:sz w:val="21"/>
          <w:szCs w:val="21"/>
        </w:rPr>
        <w:t>6.7</w:t>
      </w:r>
      <w:r w:rsidRPr="003F0707">
        <w:rPr>
          <w:rFonts w:hint="eastAsia"/>
          <w:color w:val="auto"/>
          <w:sz w:val="21"/>
          <w:szCs w:val="21"/>
        </w:rPr>
        <w:t>.</w:t>
      </w:r>
      <w:r w:rsidR="00E1423A" w:rsidRPr="003F0707">
        <w:rPr>
          <w:color w:val="auto"/>
          <w:sz w:val="21"/>
          <w:szCs w:val="21"/>
        </w:rPr>
        <w:t>3</w:t>
      </w:r>
      <w:r w:rsidR="00E1423A" w:rsidRPr="003F0707">
        <w:rPr>
          <w:rFonts w:hint="eastAsia"/>
          <w:color w:val="auto"/>
          <w:sz w:val="21"/>
          <w:szCs w:val="21"/>
        </w:rPr>
        <w:t>在经营期限内，未经</w:t>
      </w:r>
      <w:r w:rsidR="006B4581" w:rsidRPr="003F0707">
        <w:rPr>
          <w:rFonts w:hint="eastAsia"/>
          <w:color w:val="auto"/>
          <w:sz w:val="21"/>
          <w:szCs w:val="21"/>
        </w:rPr>
        <w:t>甲方</w:t>
      </w:r>
      <w:r w:rsidR="00E1423A" w:rsidRPr="003F0707">
        <w:rPr>
          <w:rFonts w:hint="eastAsia"/>
          <w:color w:val="auto"/>
          <w:sz w:val="21"/>
          <w:szCs w:val="21"/>
        </w:rPr>
        <w:t>书面批准，</w:t>
      </w:r>
      <w:r w:rsidR="00140111" w:rsidRPr="003F0707">
        <w:rPr>
          <w:rFonts w:hint="eastAsia"/>
          <w:color w:val="auto"/>
          <w:sz w:val="21"/>
          <w:szCs w:val="21"/>
        </w:rPr>
        <w:t>乙方</w:t>
      </w:r>
      <w:r w:rsidR="00E1423A" w:rsidRPr="003F0707">
        <w:rPr>
          <w:rFonts w:hint="eastAsia"/>
          <w:color w:val="auto"/>
          <w:sz w:val="21"/>
          <w:szCs w:val="21"/>
        </w:rPr>
        <w:t>不得擅自改造PIS设施设备，也不得擅自删除、更改PIS</w:t>
      </w:r>
      <w:r w:rsidR="00A35272" w:rsidRPr="003F0707">
        <w:rPr>
          <w:rFonts w:hint="eastAsia"/>
          <w:color w:val="auto"/>
          <w:sz w:val="21"/>
          <w:szCs w:val="21"/>
        </w:rPr>
        <w:t>设施</w:t>
      </w:r>
      <w:r w:rsidR="00E1423A" w:rsidRPr="003F0707">
        <w:rPr>
          <w:rFonts w:hint="eastAsia"/>
          <w:color w:val="auto"/>
          <w:sz w:val="21"/>
          <w:szCs w:val="21"/>
        </w:rPr>
        <w:t>上的任何信息。</w:t>
      </w:r>
      <w:bookmarkEnd w:id="68"/>
    </w:p>
    <w:p w14:paraId="75102E45" w14:textId="77777777" w:rsidR="00E1423A" w:rsidRPr="003F0707" w:rsidRDefault="00E1423A" w:rsidP="00E1423A">
      <w:pPr>
        <w:pStyle w:val="Level1"/>
        <w:numPr>
          <w:ilvl w:val="0"/>
          <w:numId w:val="18"/>
        </w:numPr>
        <w:tabs>
          <w:tab w:val="clear" w:pos="680"/>
          <w:tab w:val="left" w:pos="540"/>
        </w:tabs>
        <w:spacing w:line="360" w:lineRule="auto"/>
        <w:rPr>
          <w:rFonts w:ascii="黑体" w:eastAsia="黑体" w:hAnsi="黑体"/>
          <w:b/>
          <w:sz w:val="28"/>
          <w:szCs w:val="28"/>
        </w:rPr>
      </w:pPr>
      <w:bookmarkStart w:id="69" w:name="_Toc237937265"/>
      <w:bookmarkStart w:id="70" w:name="_Toc413829853"/>
      <w:bookmarkEnd w:id="62"/>
      <w:proofErr w:type="spellStart"/>
      <w:r w:rsidRPr="003F0707">
        <w:rPr>
          <w:rFonts w:ascii="黑体" w:eastAsia="黑体" w:hAnsi="黑体" w:hint="eastAsia"/>
          <w:b/>
          <w:sz w:val="28"/>
          <w:szCs w:val="28"/>
        </w:rPr>
        <w:t>广告及信息</w:t>
      </w:r>
      <w:bookmarkStart w:id="71" w:name="_Toc237937266"/>
      <w:bookmarkEnd w:id="69"/>
      <w:bookmarkEnd w:id="70"/>
      <w:proofErr w:type="spellEnd"/>
    </w:p>
    <w:p w14:paraId="08CC03E8" w14:textId="74E969EE" w:rsidR="00E1423A" w:rsidRPr="003F0707" w:rsidRDefault="00E1423A" w:rsidP="00E1423A">
      <w:pPr>
        <w:pStyle w:val="Default"/>
        <w:numPr>
          <w:ilvl w:val="1"/>
          <w:numId w:val="18"/>
        </w:numPr>
        <w:spacing w:after="0" w:line="360" w:lineRule="auto"/>
        <w:rPr>
          <w:rFonts w:ascii="黑体" w:eastAsia="黑体" w:cs="Times New Roman"/>
          <w:color w:val="auto"/>
        </w:rPr>
      </w:pPr>
      <w:bookmarkStart w:id="72" w:name="_Toc413829854"/>
      <w:r w:rsidRPr="003F0707">
        <w:rPr>
          <w:rFonts w:ascii="黑体" w:eastAsia="黑体" w:cs="Times New Roman" w:hint="eastAsia"/>
          <w:color w:val="auto"/>
        </w:rPr>
        <w:t>经营合法性</w:t>
      </w:r>
      <w:bookmarkEnd w:id="72"/>
    </w:p>
    <w:p w14:paraId="15BE920F" w14:textId="4EA156D2"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bookmarkStart w:id="73" w:name="_Toc413829855"/>
      <w:r>
        <w:rPr>
          <w:rFonts w:hint="eastAsia"/>
          <w:color w:val="auto"/>
          <w:sz w:val="21"/>
          <w:szCs w:val="21"/>
        </w:rPr>
        <w:t>7</w:t>
      </w:r>
      <w:r w:rsidR="00E1423A" w:rsidRPr="003F0707">
        <w:rPr>
          <w:rFonts w:hint="eastAsia"/>
          <w:color w:val="auto"/>
          <w:sz w:val="21"/>
          <w:szCs w:val="21"/>
        </w:rPr>
        <w:t>.1.1</w:t>
      </w:r>
      <w:r w:rsidR="00140111" w:rsidRPr="003F0707">
        <w:rPr>
          <w:rFonts w:hint="eastAsia"/>
          <w:color w:val="auto"/>
          <w:sz w:val="21"/>
          <w:szCs w:val="21"/>
        </w:rPr>
        <w:t>乙方</w:t>
      </w:r>
      <w:r w:rsidR="00E1423A" w:rsidRPr="003F0707">
        <w:rPr>
          <w:rFonts w:hint="eastAsia"/>
          <w:color w:val="auto"/>
          <w:sz w:val="21"/>
          <w:szCs w:val="21"/>
        </w:rPr>
        <w:t>从事广告活动，应当遵守</w:t>
      </w:r>
      <w:bookmarkEnd w:id="71"/>
      <w:r w:rsidR="00E1423A" w:rsidRPr="003F0707">
        <w:rPr>
          <w:rFonts w:hint="eastAsia"/>
          <w:color w:val="auto"/>
          <w:sz w:val="21"/>
          <w:szCs w:val="21"/>
        </w:rPr>
        <w:t>《中华人民共和国广告法》、《广播电视广告播出管理办法》等相关法律、法规的规定。广告内容必须真实、健康、合法，符合精神文明建设的各项要求，不得损害地铁形象和声誉，不得以任何形式欺骗消费者，贬低其他商品或服务，不得发布社会影响差、美誉度低等内容。发布内容应合法健康、资讯丰富吸引、提倡环保生活、提供便民信息之原则。为维护地铁乘客权益，这些遵守行为包括但不限于：</w:t>
      </w:r>
      <w:bookmarkEnd w:id="73"/>
    </w:p>
    <w:p w14:paraId="4AF5F475" w14:textId="77777777" w:rsidR="00E1423A" w:rsidRPr="003F0707" w:rsidRDefault="00E1423A" w:rsidP="00BA5A2F">
      <w:pPr>
        <w:tabs>
          <w:tab w:val="left" w:pos="1080"/>
        </w:tabs>
        <w:spacing w:line="360" w:lineRule="auto"/>
        <w:ind w:left="1080"/>
        <w:rPr>
          <w:rFonts w:ascii="宋体" w:hAnsi="宋体"/>
          <w:szCs w:val="21"/>
        </w:rPr>
      </w:pPr>
      <w:r w:rsidRPr="003F0707">
        <w:rPr>
          <w:rFonts w:ascii="宋体" w:hAnsi="宋体" w:hint="eastAsia"/>
          <w:szCs w:val="21"/>
        </w:rPr>
        <w:t>（1）广告内容必须真实、健康、合法，符合精神文明建设的各项要求；</w:t>
      </w:r>
    </w:p>
    <w:p w14:paraId="58B01062" w14:textId="77777777" w:rsidR="00E1423A" w:rsidRPr="003F0707" w:rsidRDefault="00E1423A" w:rsidP="00BA5A2F">
      <w:pPr>
        <w:tabs>
          <w:tab w:val="left" w:pos="1080"/>
        </w:tabs>
        <w:spacing w:line="360" w:lineRule="auto"/>
        <w:ind w:left="1080"/>
        <w:rPr>
          <w:rFonts w:ascii="宋体" w:hAnsi="宋体"/>
          <w:szCs w:val="21"/>
        </w:rPr>
      </w:pPr>
      <w:r w:rsidRPr="003F0707">
        <w:rPr>
          <w:rFonts w:ascii="宋体" w:hAnsi="宋体" w:hint="eastAsia"/>
          <w:szCs w:val="21"/>
        </w:rPr>
        <w:t>（2）广告不得含有虚假的内容，不得欺骗和误导消费者；</w:t>
      </w:r>
    </w:p>
    <w:p w14:paraId="75715E4F" w14:textId="77777777" w:rsidR="00E1423A" w:rsidRPr="003F0707" w:rsidRDefault="00BA5A2F" w:rsidP="00BA5A2F">
      <w:pPr>
        <w:tabs>
          <w:tab w:val="left" w:pos="1080"/>
        </w:tabs>
        <w:spacing w:line="360" w:lineRule="auto"/>
        <w:ind w:left="1080"/>
        <w:rPr>
          <w:rFonts w:ascii="宋体" w:hAnsi="宋体"/>
          <w:szCs w:val="21"/>
        </w:rPr>
      </w:pPr>
      <w:r w:rsidRPr="003F0707">
        <w:rPr>
          <w:rFonts w:ascii="宋体" w:hAnsi="宋体" w:hint="eastAsia"/>
          <w:szCs w:val="21"/>
        </w:rPr>
        <w:t>（3）</w:t>
      </w:r>
      <w:r w:rsidR="00E1423A" w:rsidRPr="003F0707">
        <w:rPr>
          <w:rFonts w:ascii="宋体" w:hAnsi="宋体" w:hint="eastAsia"/>
          <w:szCs w:val="21"/>
        </w:rPr>
        <w:t>广告内容应当有利于人民的身心健康，促进商品和服务质量提高及保护消费者的合法权益，</w:t>
      </w:r>
    </w:p>
    <w:p w14:paraId="193BED52" w14:textId="77777777" w:rsidR="00E1423A" w:rsidRPr="003F0707" w:rsidRDefault="00E1423A" w:rsidP="00BA5A2F">
      <w:pPr>
        <w:tabs>
          <w:tab w:val="left" w:pos="1080"/>
        </w:tabs>
        <w:spacing w:line="360" w:lineRule="auto"/>
        <w:ind w:left="1080"/>
        <w:rPr>
          <w:rFonts w:ascii="宋体" w:hAnsi="宋体"/>
          <w:szCs w:val="21"/>
        </w:rPr>
      </w:pPr>
      <w:r w:rsidRPr="003F0707">
        <w:rPr>
          <w:rFonts w:ascii="宋体" w:hAnsi="宋体" w:hint="eastAsia"/>
          <w:szCs w:val="21"/>
        </w:rPr>
        <w:t>（4）遵守社会公德和职业道德，维护国家的尊严和利益；</w:t>
      </w:r>
    </w:p>
    <w:p w14:paraId="2B0C1691" w14:textId="77777777" w:rsidR="00E1423A" w:rsidRPr="003F0707" w:rsidRDefault="00E1423A" w:rsidP="00BA5A2F">
      <w:pPr>
        <w:tabs>
          <w:tab w:val="left" w:pos="1080"/>
        </w:tabs>
        <w:spacing w:line="360" w:lineRule="auto"/>
        <w:ind w:left="1080"/>
        <w:rPr>
          <w:rFonts w:ascii="宋体" w:hAnsi="宋体"/>
          <w:szCs w:val="21"/>
        </w:rPr>
      </w:pPr>
      <w:r w:rsidRPr="003F0707">
        <w:rPr>
          <w:rFonts w:ascii="宋体" w:hAnsi="宋体" w:hint="eastAsia"/>
          <w:szCs w:val="21"/>
        </w:rPr>
        <w:t>（5）广告发布内容不得有下列情况：</w:t>
      </w:r>
    </w:p>
    <w:p w14:paraId="09CA7FDC" w14:textId="77777777" w:rsidR="00E1423A" w:rsidRPr="003F0707" w:rsidRDefault="00E1423A" w:rsidP="00E1423A">
      <w:pPr>
        <w:numPr>
          <w:ilvl w:val="0"/>
          <w:numId w:val="5"/>
        </w:numPr>
        <w:tabs>
          <w:tab w:val="left" w:pos="1080"/>
          <w:tab w:val="left" w:pos="1620"/>
          <w:tab w:val="left" w:pos="1980"/>
          <w:tab w:val="left" w:pos="2325"/>
        </w:tabs>
        <w:spacing w:line="360" w:lineRule="auto"/>
        <w:ind w:left="1620" w:firstLine="0"/>
        <w:rPr>
          <w:rFonts w:ascii="宋体" w:hAnsi="宋体"/>
          <w:szCs w:val="21"/>
        </w:rPr>
      </w:pPr>
      <w:r w:rsidRPr="003F0707">
        <w:rPr>
          <w:rFonts w:ascii="宋体" w:hAnsi="宋体"/>
          <w:szCs w:val="21"/>
        </w:rPr>
        <w:t>使用中华人民共和国国旗、国徽、国歌；</w:t>
      </w:r>
    </w:p>
    <w:p w14:paraId="3897E3D4" w14:textId="77777777" w:rsidR="00E1423A" w:rsidRPr="003F0707" w:rsidRDefault="00E1423A" w:rsidP="00E1423A">
      <w:pPr>
        <w:numPr>
          <w:ilvl w:val="0"/>
          <w:numId w:val="5"/>
        </w:numPr>
        <w:tabs>
          <w:tab w:val="left" w:pos="1080"/>
          <w:tab w:val="left" w:pos="1620"/>
          <w:tab w:val="left" w:pos="1980"/>
          <w:tab w:val="left" w:pos="2325"/>
        </w:tabs>
        <w:spacing w:line="360" w:lineRule="auto"/>
        <w:ind w:left="1620" w:firstLine="0"/>
        <w:rPr>
          <w:rFonts w:ascii="宋体" w:hAnsi="宋体"/>
          <w:szCs w:val="21"/>
        </w:rPr>
      </w:pPr>
      <w:r w:rsidRPr="003F0707">
        <w:rPr>
          <w:rFonts w:ascii="宋体" w:hAnsi="宋体"/>
          <w:szCs w:val="21"/>
        </w:rPr>
        <w:t>使用国家机关和国家机关工作人员的名义；</w:t>
      </w:r>
    </w:p>
    <w:p w14:paraId="360C0BBE" w14:textId="77777777" w:rsidR="00E1423A" w:rsidRPr="003F0707" w:rsidRDefault="00E1423A" w:rsidP="00E1423A">
      <w:pPr>
        <w:numPr>
          <w:ilvl w:val="0"/>
          <w:numId w:val="5"/>
        </w:numPr>
        <w:tabs>
          <w:tab w:val="left" w:pos="1080"/>
          <w:tab w:val="left" w:pos="1620"/>
          <w:tab w:val="left" w:pos="1980"/>
          <w:tab w:val="left" w:pos="2325"/>
        </w:tabs>
        <w:spacing w:line="360" w:lineRule="auto"/>
        <w:ind w:left="1620" w:firstLine="0"/>
        <w:rPr>
          <w:rFonts w:ascii="宋体" w:hAnsi="宋体"/>
          <w:szCs w:val="21"/>
        </w:rPr>
      </w:pPr>
      <w:r w:rsidRPr="003F0707">
        <w:rPr>
          <w:rFonts w:ascii="宋体" w:hAnsi="宋体"/>
          <w:szCs w:val="21"/>
        </w:rPr>
        <w:t>使用国家级、最高级、最佳等用语；</w:t>
      </w:r>
    </w:p>
    <w:p w14:paraId="072B35B1" w14:textId="77777777" w:rsidR="00E1423A" w:rsidRPr="003F0707" w:rsidRDefault="00E1423A" w:rsidP="00E1423A">
      <w:pPr>
        <w:numPr>
          <w:ilvl w:val="0"/>
          <w:numId w:val="5"/>
        </w:numPr>
        <w:tabs>
          <w:tab w:val="left" w:pos="1080"/>
          <w:tab w:val="left" w:pos="1620"/>
          <w:tab w:val="left" w:pos="1980"/>
          <w:tab w:val="left" w:pos="2325"/>
        </w:tabs>
        <w:spacing w:line="360" w:lineRule="auto"/>
        <w:ind w:left="1620" w:firstLine="0"/>
        <w:rPr>
          <w:rFonts w:ascii="宋体" w:hAnsi="宋体"/>
          <w:szCs w:val="21"/>
        </w:rPr>
      </w:pPr>
      <w:r w:rsidRPr="003F0707">
        <w:rPr>
          <w:rFonts w:ascii="宋体" w:hAnsi="宋体"/>
          <w:szCs w:val="21"/>
        </w:rPr>
        <w:lastRenderedPageBreak/>
        <w:t>妨碍社会安定和危害人身、财产安全，损害社会公共利益；</w:t>
      </w:r>
    </w:p>
    <w:p w14:paraId="1FB78D96" w14:textId="77777777" w:rsidR="00E1423A" w:rsidRPr="003F0707" w:rsidRDefault="00E1423A" w:rsidP="00E1423A">
      <w:pPr>
        <w:numPr>
          <w:ilvl w:val="0"/>
          <w:numId w:val="5"/>
        </w:numPr>
        <w:tabs>
          <w:tab w:val="left" w:pos="1080"/>
          <w:tab w:val="left" w:pos="1620"/>
          <w:tab w:val="left" w:pos="1980"/>
          <w:tab w:val="left" w:pos="2325"/>
        </w:tabs>
        <w:spacing w:line="360" w:lineRule="auto"/>
        <w:ind w:left="1620" w:firstLine="0"/>
        <w:rPr>
          <w:rFonts w:ascii="宋体" w:hAnsi="宋体"/>
          <w:szCs w:val="21"/>
        </w:rPr>
      </w:pPr>
      <w:r w:rsidRPr="003F0707">
        <w:rPr>
          <w:rFonts w:ascii="宋体" w:hAnsi="宋体"/>
          <w:szCs w:val="21"/>
        </w:rPr>
        <w:t>妨碍社会公共秩序和违背社会良好风尚；</w:t>
      </w:r>
    </w:p>
    <w:p w14:paraId="5FBF7581" w14:textId="77777777" w:rsidR="00E1423A" w:rsidRPr="003F0707" w:rsidRDefault="00E1423A" w:rsidP="00E1423A">
      <w:pPr>
        <w:numPr>
          <w:ilvl w:val="0"/>
          <w:numId w:val="5"/>
        </w:numPr>
        <w:tabs>
          <w:tab w:val="left" w:pos="1080"/>
          <w:tab w:val="left" w:pos="1620"/>
          <w:tab w:val="left" w:pos="1980"/>
          <w:tab w:val="left" w:pos="2325"/>
        </w:tabs>
        <w:spacing w:line="360" w:lineRule="auto"/>
        <w:ind w:left="1620" w:firstLine="0"/>
        <w:rPr>
          <w:rFonts w:ascii="宋体" w:hAnsi="宋体"/>
          <w:szCs w:val="21"/>
        </w:rPr>
      </w:pPr>
      <w:r w:rsidRPr="003F0707">
        <w:rPr>
          <w:rFonts w:ascii="宋体" w:hAnsi="宋体"/>
          <w:szCs w:val="21"/>
        </w:rPr>
        <w:t>含有淫秽、迷信、恐怖、暴力、丑恶的内容；</w:t>
      </w:r>
    </w:p>
    <w:p w14:paraId="4F0BB0AD" w14:textId="77777777" w:rsidR="00E1423A" w:rsidRPr="003F0707" w:rsidRDefault="00E1423A" w:rsidP="00E1423A">
      <w:pPr>
        <w:numPr>
          <w:ilvl w:val="0"/>
          <w:numId w:val="5"/>
        </w:numPr>
        <w:tabs>
          <w:tab w:val="left" w:pos="1080"/>
          <w:tab w:val="left" w:pos="1620"/>
          <w:tab w:val="left" w:pos="1980"/>
          <w:tab w:val="left" w:pos="2325"/>
        </w:tabs>
        <w:spacing w:line="360" w:lineRule="auto"/>
        <w:ind w:left="1620" w:firstLine="0"/>
        <w:rPr>
          <w:rFonts w:ascii="宋体" w:hAnsi="宋体"/>
          <w:szCs w:val="21"/>
        </w:rPr>
      </w:pPr>
      <w:r w:rsidRPr="003F0707">
        <w:rPr>
          <w:rFonts w:ascii="宋体" w:hAnsi="宋体"/>
          <w:szCs w:val="21"/>
        </w:rPr>
        <w:t>含有民族、种族、宗教、性别歧视的内容；</w:t>
      </w:r>
    </w:p>
    <w:p w14:paraId="0E85BC62" w14:textId="77777777" w:rsidR="00E1423A" w:rsidRPr="003F0707" w:rsidRDefault="00E1423A" w:rsidP="00E1423A">
      <w:pPr>
        <w:numPr>
          <w:ilvl w:val="0"/>
          <w:numId w:val="5"/>
        </w:numPr>
        <w:tabs>
          <w:tab w:val="left" w:pos="1080"/>
          <w:tab w:val="left" w:pos="1620"/>
          <w:tab w:val="left" w:pos="1980"/>
          <w:tab w:val="left" w:pos="2325"/>
        </w:tabs>
        <w:spacing w:line="360" w:lineRule="auto"/>
        <w:ind w:left="1620" w:firstLine="0"/>
        <w:rPr>
          <w:rFonts w:ascii="宋体" w:hAnsi="宋体"/>
          <w:szCs w:val="21"/>
        </w:rPr>
      </w:pPr>
      <w:r w:rsidRPr="003F0707">
        <w:rPr>
          <w:rFonts w:ascii="宋体" w:hAnsi="宋体"/>
          <w:szCs w:val="21"/>
        </w:rPr>
        <w:t>妨碍环境和自然资源保护；</w:t>
      </w:r>
    </w:p>
    <w:p w14:paraId="3B98C5C8" w14:textId="77777777" w:rsidR="00E1423A" w:rsidRPr="003F0707" w:rsidRDefault="00E1423A" w:rsidP="00E1423A">
      <w:pPr>
        <w:numPr>
          <w:ilvl w:val="0"/>
          <w:numId w:val="5"/>
        </w:numPr>
        <w:tabs>
          <w:tab w:val="left" w:pos="1080"/>
          <w:tab w:val="left" w:pos="1620"/>
          <w:tab w:val="left" w:pos="1980"/>
          <w:tab w:val="left" w:pos="2325"/>
        </w:tabs>
        <w:spacing w:line="360" w:lineRule="auto"/>
        <w:ind w:left="1620" w:firstLine="0"/>
        <w:rPr>
          <w:rFonts w:ascii="宋体" w:hAnsi="宋体"/>
          <w:szCs w:val="21"/>
        </w:rPr>
      </w:pPr>
      <w:r w:rsidRPr="003F0707">
        <w:rPr>
          <w:rFonts w:ascii="宋体" w:hAnsi="宋体"/>
          <w:szCs w:val="21"/>
        </w:rPr>
        <w:t>法律、行政法规约定禁止的其他情况。</w:t>
      </w:r>
    </w:p>
    <w:p w14:paraId="6EE85CC0" w14:textId="77777777" w:rsidR="00E1423A" w:rsidRPr="003F0707" w:rsidRDefault="00E1423A" w:rsidP="00E1423A">
      <w:pPr>
        <w:numPr>
          <w:ilvl w:val="0"/>
          <w:numId w:val="5"/>
        </w:numPr>
        <w:tabs>
          <w:tab w:val="left" w:pos="1080"/>
          <w:tab w:val="left" w:pos="1620"/>
          <w:tab w:val="left" w:pos="1980"/>
          <w:tab w:val="left" w:pos="2325"/>
        </w:tabs>
        <w:spacing w:line="360" w:lineRule="auto"/>
        <w:ind w:left="1620" w:firstLine="0"/>
        <w:rPr>
          <w:rFonts w:ascii="宋体" w:hAnsi="宋体"/>
          <w:szCs w:val="21"/>
        </w:rPr>
      </w:pPr>
      <w:r w:rsidRPr="003F0707">
        <w:rPr>
          <w:rFonts w:ascii="宋体" w:hAnsi="宋体"/>
          <w:szCs w:val="21"/>
        </w:rPr>
        <w:t>麻醉药品、精神药品、毒性药品、放射性药品等特殊药品广告；</w:t>
      </w:r>
    </w:p>
    <w:p w14:paraId="633B1C72" w14:textId="77777777" w:rsidR="00E1423A" w:rsidRPr="003F0707" w:rsidRDefault="00E1423A" w:rsidP="00E1423A">
      <w:pPr>
        <w:numPr>
          <w:ilvl w:val="0"/>
          <w:numId w:val="5"/>
        </w:numPr>
        <w:tabs>
          <w:tab w:val="left" w:pos="1080"/>
          <w:tab w:val="left" w:pos="1620"/>
          <w:tab w:val="left" w:pos="1980"/>
          <w:tab w:val="left" w:pos="2325"/>
        </w:tabs>
        <w:spacing w:line="360" w:lineRule="auto"/>
        <w:ind w:left="1620" w:firstLine="0"/>
        <w:rPr>
          <w:rFonts w:ascii="宋体" w:hAnsi="宋体"/>
          <w:szCs w:val="21"/>
        </w:rPr>
      </w:pPr>
      <w:r w:rsidRPr="003F0707">
        <w:rPr>
          <w:rFonts w:ascii="宋体" w:hAnsi="宋体"/>
          <w:szCs w:val="21"/>
        </w:rPr>
        <w:t>烟草广告；</w:t>
      </w:r>
    </w:p>
    <w:p w14:paraId="6DBF346D" w14:textId="77777777" w:rsidR="00E1423A" w:rsidRPr="003F0707" w:rsidRDefault="00E1423A" w:rsidP="00E1423A">
      <w:pPr>
        <w:numPr>
          <w:ilvl w:val="0"/>
          <w:numId w:val="5"/>
        </w:numPr>
        <w:tabs>
          <w:tab w:val="left" w:pos="1080"/>
          <w:tab w:val="left" w:pos="1620"/>
          <w:tab w:val="left" w:pos="1980"/>
          <w:tab w:val="left" w:pos="2325"/>
        </w:tabs>
        <w:spacing w:line="360" w:lineRule="auto"/>
        <w:ind w:left="1620" w:firstLine="0"/>
        <w:rPr>
          <w:rFonts w:ascii="宋体" w:hAnsi="宋体"/>
          <w:szCs w:val="21"/>
        </w:rPr>
      </w:pPr>
      <w:r w:rsidRPr="003F0707">
        <w:rPr>
          <w:rFonts w:ascii="宋体" w:hAnsi="宋体"/>
          <w:szCs w:val="21"/>
        </w:rPr>
        <w:t>违反国家广告法规规定的其它内容；</w:t>
      </w:r>
    </w:p>
    <w:p w14:paraId="5B4B32D5" w14:textId="77777777" w:rsidR="00E1423A" w:rsidRPr="003F0707" w:rsidRDefault="00E1423A" w:rsidP="00E1423A">
      <w:pPr>
        <w:numPr>
          <w:ilvl w:val="0"/>
          <w:numId w:val="5"/>
        </w:numPr>
        <w:tabs>
          <w:tab w:val="left" w:pos="1080"/>
          <w:tab w:val="left" w:pos="1620"/>
          <w:tab w:val="left" w:pos="1980"/>
          <w:tab w:val="left" w:pos="2325"/>
        </w:tabs>
        <w:spacing w:line="360" w:lineRule="auto"/>
        <w:ind w:left="1620" w:firstLine="0"/>
        <w:rPr>
          <w:rFonts w:ascii="宋体" w:hAnsi="宋体"/>
          <w:szCs w:val="21"/>
        </w:rPr>
      </w:pPr>
      <w:r w:rsidRPr="003F0707">
        <w:rPr>
          <w:rFonts w:ascii="宋体" w:hAnsi="宋体"/>
          <w:szCs w:val="21"/>
        </w:rPr>
        <w:t>侵犯他人肖像权或侵犯他人其他合法权益的广告；</w:t>
      </w:r>
    </w:p>
    <w:p w14:paraId="6EE9EB52" w14:textId="77777777" w:rsidR="00E1423A" w:rsidRPr="003F0707" w:rsidRDefault="00E1423A" w:rsidP="00E1423A">
      <w:pPr>
        <w:numPr>
          <w:ilvl w:val="0"/>
          <w:numId w:val="5"/>
        </w:numPr>
        <w:tabs>
          <w:tab w:val="left" w:pos="1080"/>
          <w:tab w:val="left" w:pos="1620"/>
          <w:tab w:val="left" w:pos="1980"/>
          <w:tab w:val="left" w:pos="2325"/>
        </w:tabs>
        <w:spacing w:line="360" w:lineRule="auto"/>
        <w:ind w:left="1620" w:firstLine="0"/>
        <w:rPr>
          <w:rFonts w:ascii="宋体" w:hAnsi="宋体"/>
          <w:szCs w:val="21"/>
        </w:rPr>
      </w:pPr>
      <w:r w:rsidRPr="003F0707">
        <w:rPr>
          <w:rFonts w:ascii="宋体" w:hAnsi="宋体"/>
          <w:szCs w:val="21"/>
        </w:rPr>
        <w:t>发布</w:t>
      </w:r>
      <w:proofErr w:type="gramStart"/>
      <w:r w:rsidRPr="003F0707">
        <w:rPr>
          <w:rFonts w:ascii="宋体" w:hAnsi="宋体"/>
          <w:szCs w:val="21"/>
        </w:rPr>
        <w:t>与杭港</w:t>
      </w:r>
      <w:proofErr w:type="gramEnd"/>
      <w:r w:rsidRPr="003F0707">
        <w:rPr>
          <w:rFonts w:ascii="宋体" w:hAnsi="宋体"/>
          <w:szCs w:val="21"/>
        </w:rPr>
        <w:t>运营有竞争内容的广告；</w:t>
      </w:r>
    </w:p>
    <w:p w14:paraId="1EF58FBE" w14:textId="77777777" w:rsidR="00E1423A" w:rsidRPr="003F0707" w:rsidRDefault="00E1423A" w:rsidP="00E1423A">
      <w:pPr>
        <w:numPr>
          <w:ilvl w:val="0"/>
          <w:numId w:val="5"/>
        </w:numPr>
        <w:tabs>
          <w:tab w:val="left" w:pos="1080"/>
          <w:tab w:val="left" w:pos="1620"/>
          <w:tab w:val="left" w:pos="1980"/>
          <w:tab w:val="left" w:pos="2325"/>
        </w:tabs>
        <w:spacing w:line="360" w:lineRule="auto"/>
        <w:ind w:left="1620" w:firstLine="0"/>
        <w:rPr>
          <w:rFonts w:ascii="宋体" w:hAnsi="宋体"/>
          <w:szCs w:val="21"/>
        </w:rPr>
      </w:pPr>
      <w:r w:rsidRPr="003F0707">
        <w:rPr>
          <w:rFonts w:ascii="宋体" w:hAnsi="宋体"/>
          <w:szCs w:val="21"/>
        </w:rPr>
        <w:t>影响杭州地铁形象和声誉的广告（如：小旅馆、小酒店等）；</w:t>
      </w:r>
    </w:p>
    <w:p w14:paraId="4D9835AD" w14:textId="77777777" w:rsidR="00E1423A" w:rsidRPr="003F0707" w:rsidRDefault="00E1423A" w:rsidP="00E1423A">
      <w:pPr>
        <w:numPr>
          <w:ilvl w:val="0"/>
          <w:numId w:val="5"/>
        </w:numPr>
        <w:tabs>
          <w:tab w:val="left" w:pos="1080"/>
          <w:tab w:val="left" w:pos="1620"/>
          <w:tab w:val="left" w:pos="1980"/>
          <w:tab w:val="left" w:pos="2325"/>
        </w:tabs>
        <w:spacing w:line="360" w:lineRule="auto"/>
        <w:ind w:left="1620" w:firstLine="0"/>
        <w:rPr>
          <w:rFonts w:ascii="宋体" w:hAnsi="宋体"/>
          <w:szCs w:val="21"/>
        </w:rPr>
      </w:pPr>
      <w:r w:rsidRPr="003F0707">
        <w:rPr>
          <w:rFonts w:ascii="宋体" w:hAnsi="宋体"/>
          <w:szCs w:val="21"/>
        </w:rPr>
        <w:t>各类不雅医院名称（如：X肛肠医院、X不孕不育</w:t>
      </w:r>
      <w:r w:rsidRPr="003F0707">
        <w:rPr>
          <w:rFonts w:ascii="宋体" w:hAnsi="宋体" w:hint="eastAsia"/>
          <w:szCs w:val="21"/>
        </w:rPr>
        <w:t>医</w:t>
      </w:r>
      <w:r w:rsidRPr="003F0707">
        <w:rPr>
          <w:rFonts w:ascii="宋体" w:hAnsi="宋体"/>
          <w:szCs w:val="21"/>
        </w:rPr>
        <w:t xml:space="preserve">院）等不雅品牌。 </w:t>
      </w:r>
    </w:p>
    <w:p w14:paraId="63501CE4" w14:textId="77777777" w:rsidR="00E1423A" w:rsidRPr="003F0707" w:rsidRDefault="00E1423A" w:rsidP="00E1423A">
      <w:pPr>
        <w:numPr>
          <w:ilvl w:val="0"/>
          <w:numId w:val="5"/>
        </w:numPr>
        <w:tabs>
          <w:tab w:val="left" w:pos="1080"/>
          <w:tab w:val="left" w:pos="1620"/>
          <w:tab w:val="left" w:pos="1980"/>
          <w:tab w:val="left" w:pos="2325"/>
        </w:tabs>
        <w:spacing w:line="360" w:lineRule="auto"/>
        <w:ind w:left="1620" w:firstLine="0"/>
        <w:rPr>
          <w:rFonts w:ascii="宋体" w:hAnsi="宋体"/>
          <w:szCs w:val="21"/>
        </w:rPr>
      </w:pPr>
      <w:r w:rsidRPr="003F0707">
        <w:rPr>
          <w:rFonts w:ascii="宋体" w:hAnsi="宋体"/>
          <w:szCs w:val="21"/>
        </w:rPr>
        <w:t>社会影响差、美誉度低等内容。</w:t>
      </w:r>
    </w:p>
    <w:p w14:paraId="13713803" w14:textId="74D8FCA7" w:rsidR="00E1423A" w:rsidRPr="003F0707" w:rsidRDefault="00F36C0F" w:rsidP="00BA5A2F">
      <w:pPr>
        <w:tabs>
          <w:tab w:val="left" w:pos="1080"/>
        </w:tabs>
        <w:spacing w:line="360" w:lineRule="auto"/>
        <w:ind w:left="1080"/>
        <w:rPr>
          <w:rFonts w:ascii="宋体" w:hAnsi="宋体"/>
          <w:szCs w:val="21"/>
        </w:rPr>
      </w:pPr>
      <w:r>
        <w:rPr>
          <w:rFonts w:ascii="宋体" w:hAnsi="宋体" w:hint="eastAsia"/>
          <w:szCs w:val="21"/>
        </w:rPr>
        <w:t>（6）</w:t>
      </w:r>
      <w:r w:rsidR="00E1423A" w:rsidRPr="003F0707">
        <w:rPr>
          <w:rFonts w:ascii="宋体" w:hAnsi="宋体" w:hint="eastAsia"/>
          <w:szCs w:val="21"/>
        </w:rPr>
        <w:t>食品、酒类、化妆品广告的内容必须符合卫生许可的事项，并不得使用医疗用语或易与药品混淆的用语；</w:t>
      </w:r>
    </w:p>
    <w:p w14:paraId="797E951E" w14:textId="35969539" w:rsidR="00E1423A" w:rsidRPr="003F0707" w:rsidRDefault="00E1423A" w:rsidP="00BA5A2F">
      <w:pPr>
        <w:tabs>
          <w:tab w:val="left" w:pos="1080"/>
        </w:tabs>
        <w:spacing w:line="360" w:lineRule="auto"/>
        <w:ind w:left="1080"/>
        <w:rPr>
          <w:rFonts w:ascii="宋体" w:hAnsi="宋体"/>
          <w:szCs w:val="21"/>
        </w:rPr>
      </w:pPr>
      <w:r w:rsidRPr="003F0707">
        <w:rPr>
          <w:rFonts w:ascii="宋体" w:hAnsi="宋体" w:hint="eastAsia"/>
          <w:szCs w:val="21"/>
        </w:rPr>
        <w:t>（7)广告不得损害未成年人和残疾人的身心健康；</w:t>
      </w:r>
    </w:p>
    <w:p w14:paraId="082B8B6D" w14:textId="5B933B83" w:rsidR="00E1423A" w:rsidRPr="003F0707" w:rsidRDefault="00E1423A" w:rsidP="00BA5A2F">
      <w:pPr>
        <w:tabs>
          <w:tab w:val="left" w:pos="1080"/>
        </w:tabs>
        <w:spacing w:line="360" w:lineRule="auto"/>
        <w:ind w:left="1080"/>
        <w:rPr>
          <w:rFonts w:ascii="宋体" w:hAnsi="宋体"/>
          <w:szCs w:val="21"/>
        </w:rPr>
      </w:pPr>
      <w:r w:rsidRPr="003F0707">
        <w:rPr>
          <w:rFonts w:ascii="宋体" w:hAnsi="宋体" w:hint="eastAsia"/>
          <w:szCs w:val="21"/>
        </w:rPr>
        <w:t>（</w:t>
      </w:r>
      <w:r w:rsidR="00F36C0F">
        <w:rPr>
          <w:rFonts w:ascii="宋体" w:hAnsi="宋体" w:hint="eastAsia"/>
          <w:szCs w:val="21"/>
        </w:rPr>
        <w:t>8)</w:t>
      </w:r>
      <w:r w:rsidRPr="003F0707">
        <w:rPr>
          <w:rFonts w:ascii="宋体" w:hAnsi="宋体" w:hint="eastAsia"/>
          <w:szCs w:val="21"/>
        </w:rPr>
        <w:t>广告内容要符合杭州地铁、</w:t>
      </w:r>
      <w:proofErr w:type="gramStart"/>
      <w:r w:rsidRPr="003F0707">
        <w:rPr>
          <w:rFonts w:ascii="宋体" w:hAnsi="宋体" w:hint="eastAsia"/>
          <w:szCs w:val="21"/>
        </w:rPr>
        <w:t>杭港地铁</w:t>
      </w:r>
      <w:proofErr w:type="gramEnd"/>
      <w:r w:rsidRPr="003F0707">
        <w:rPr>
          <w:rFonts w:ascii="宋体" w:hAnsi="宋体" w:hint="eastAsia"/>
          <w:szCs w:val="21"/>
        </w:rPr>
        <w:t>的整体形象和品质。</w:t>
      </w:r>
    </w:p>
    <w:p w14:paraId="09907AE4" w14:textId="24122972" w:rsidR="00E1423A" w:rsidRPr="003F0707" w:rsidRDefault="002408E2" w:rsidP="001D12AD">
      <w:pPr>
        <w:pStyle w:val="Default"/>
        <w:numPr>
          <w:ilvl w:val="2"/>
          <w:numId w:val="0"/>
        </w:numPr>
        <w:spacing w:line="360" w:lineRule="auto"/>
        <w:ind w:leftChars="403" w:left="1417" w:hangingChars="272" w:hanging="571"/>
        <w:rPr>
          <w:color w:val="auto"/>
          <w:sz w:val="21"/>
          <w:szCs w:val="21"/>
        </w:rPr>
      </w:pPr>
      <w:bookmarkStart w:id="74" w:name="_Toc413829856"/>
      <w:r>
        <w:rPr>
          <w:rFonts w:hint="eastAsia"/>
          <w:color w:val="auto"/>
          <w:sz w:val="21"/>
          <w:szCs w:val="21"/>
        </w:rPr>
        <w:t>7</w:t>
      </w:r>
      <w:r w:rsidR="00E1423A" w:rsidRPr="003F0707">
        <w:rPr>
          <w:rFonts w:hint="eastAsia"/>
          <w:color w:val="auto"/>
          <w:sz w:val="21"/>
          <w:szCs w:val="21"/>
        </w:rPr>
        <w:t>.1.2</w:t>
      </w:r>
      <w:bookmarkEnd w:id="74"/>
      <w:r w:rsidR="001D12AD" w:rsidRPr="003F0707">
        <w:rPr>
          <w:rFonts w:hint="eastAsia"/>
          <w:color w:val="auto"/>
          <w:sz w:val="21"/>
          <w:szCs w:val="21"/>
        </w:rPr>
        <w:t>甲方授予乙方经营许可权并不构成双方任何的合资、合营或合伙关系。如乙方违反相关法律规定，乙方自行承担一切责任，甲方将不会与乙方一起承担任何的连带责任。</w:t>
      </w:r>
    </w:p>
    <w:p w14:paraId="06C72957" w14:textId="494EF406" w:rsidR="00E1423A" w:rsidRPr="003F0707" w:rsidRDefault="00E1423A" w:rsidP="00E1423A">
      <w:pPr>
        <w:pStyle w:val="Level1"/>
        <w:numPr>
          <w:ilvl w:val="1"/>
          <w:numId w:val="18"/>
        </w:numPr>
        <w:tabs>
          <w:tab w:val="clear" w:pos="680"/>
          <w:tab w:val="left" w:pos="540"/>
        </w:tabs>
        <w:spacing w:line="360" w:lineRule="auto"/>
        <w:rPr>
          <w:rFonts w:ascii="黑体" w:eastAsia="黑体" w:hAnsi="黑体"/>
          <w:sz w:val="24"/>
          <w:lang w:eastAsia="zh-CN"/>
        </w:rPr>
      </w:pPr>
      <w:bookmarkStart w:id="75" w:name="_Toc413829857"/>
      <w:bookmarkStart w:id="76" w:name="_Toc237937267"/>
      <w:r w:rsidRPr="003F0707">
        <w:rPr>
          <w:rFonts w:ascii="黑体" w:eastAsia="黑体" w:hAnsi="黑体" w:hint="eastAsia"/>
          <w:sz w:val="24"/>
          <w:lang w:eastAsia="zh-CN"/>
        </w:rPr>
        <w:t>信息传播权</w:t>
      </w:r>
      <w:bookmarkEnd w:id="75"/>
    </w:p>
    <w:p w14:paraId="21899E0A" w14:textId="2FE7FF94" w:rsidR="00E1423A" w:rsidRPr="00C52887" w:rsidRDefault="002408E2" w:rsidP="00C52887">
      <w:pPr>
        <w:pStyle w:val="Default"/>
        <w:numPr>
          <w:ilvl w:val="2"/>
          <w:numId w:val="0"/>
        </w:numPr>
        <w:spacing w:line="360" w:lineRule="auto"/>
        <w:ind w:leftChars="403" w:left="1417" w:hangingChars="272" w:hanging="571"/>
        <w:rPr>
          <w:color w:val="auto"/>
          <w:sz w:val="21"/>
          <w:szCs w:val="21"/>
        </w:rPr>
      </w:pPr>
      <w:bookmarkStart w:id="77" w:name="_Toc413829858"/>
      <w:r>
        <w:rPr>
          <w:rFonts w:hint="eastAsia"/>
          <w:color w:val="auto"/>
          <w:sz w:val="21"/>
          <w:szCs w:val="21"/>
        </w:rPr>
        <w:t>7</w:t>
      </w:r>
      <w:r w:rsidR="00E1423A" w:rsidRPr="003F0707">
        <w:rPr>
          <w:rFonts w:hint="eastAsia"/>
          <w:color w:val="auto"/>
          <w:sz w:val="21"/>
          <w:szCs w:val="21"/>
        </w:rPr>
        <w:t>.2.1</w:t>
      </w:r>
      <w:r w:rsidR="00140111" w:rsidRPr="003F0707">
        <w:rPr>
          <w:rFonts w:hint="eastAsia"/>
          <w:color w:val="auto"/>
          <w:sz w:val="21"/>
          <w:szCs w:val="21"/>
        </w:rPr>
        <w:t>乙方</w:t>
      </w:r>
      <w:r w:rsidR="00E1423A" w:rsidRPr="003F0707">
        <w:rPr>
          <w:color w:val="auto"/>
          <w:sz w:val="21"/>
          <w:szCs w:val="21"/>
        </w:rPr>
        <w:t>应遵守有关资讯或广告监管法律、法规、规章的约定</w:t>
      </w:r>
      <w:r w:rsidR="00E1423A" w:rsidRPr="003F0707">
        <w:rPr>
          <w:rFonts w:hint="eastAsia"/>
          <w:color w:val="auto"/>
          <w:sz w:val="21"/>
          <w:szCs w:val="21"/>
        </w:rPr>
        <w:t>，</w:t>
      </w:r>
      <w:r w:rsidR="00E1423A" w:rsidRPr="003F0707">
        <w:rPr>
          <w:color w:val="auto"/>
          <w:sz w:val="21"/>
          <w:szCs w:val="21"/>
        </w:rPr>
        <w:t>同时，信息内容</w:t>
      </w:r>
      <w:r w:rsidR="00E1423A" w:rsidRPr="00C52887">
        <w:rPr>
          <w:color w:val="auto"/>
          <w:sz w:val="21"/>
          <w:szCs w:val="21"/>
        </w:rPr>
        <w:t>不应当（但不限于）：</w:t>
      </w:r>
      <w:bookmarkEnd w:id="77"/>
    </w:p>
    <w:p w14:paraId="37809849" w14:textId="77777777" w:rsidR="00E1423A" w:rsidRPr="00C52887" w:rsidRDefault="00E1423A" w:rsidP="00C52887">
      <w:pPr>
        <w:tabs>
          <w:tab w:val="left" w:pos="1080"/>
        </w:tabs>
        <w:spacing w:line="360" w:lineRule="auto"/>
        <w:ind w:left="1080"/>
        <w:rPr>
          <w:rFonts w:ascii="宋体" w:cs="宋体"/>
          <w:kern w:val="0"/>
          <w:szCs w:val="21"/>
        </w:rPr>
      </w:pPr>
      <w:r w:rsidRPr="00C52887">
        <w:rPr>
          <w:rFonts w:ascii="宋体" w:cs="宋体" w:hint="eastAsia"/>
          <w:kern w:val="0"/>
          <w:szCs w:val="21"/>
        </w:rPr>
        <w:t>（1）</w:t>
      </w:r>
      <w:r w:rsidRPr="00C52887">
        <w:rPr>
          <w:rFonts w:ascii="宋体" w:cs="宋体"/>
          <w:kern w:val="0"/>
          <w:szCs w:val="21"/>
        </w:rPr>
        <w:t>有损</w:t>
      </w:r>
      <w:r w:rsidR="006B4581" w:rsidRPr="00C52887">
        <w:rPr>
          <w:rFonts w:ascii="宋体" w:cs="宋体" w:hint="eastAsia"/>
          <w:kern w:val="0"/>
          <w:szCs w:val="21"/>
        </w:rPr>
        <w:t>甲方</w:t>
      </w:r>
      <w:r w:rsidRPr="00C52887">
        <w:rPr>
          <w:rFonts w:ascii="宋体" w:cs="宋体"/>
          <w:kern w:val="0"/>
          <w:szCs w:val="21"/>
        </w:rPr>
        <w:t>利益；</w:t>
      </w:r>
    </w:p>
    <w:p w14:paraId="5B5EFA44" w14:textId="77777777" w:rsidR="00E1423A" w:rsidRPr="00C52887" w:rsidRDefault="00E1423A" w:rsidP="00C52887">
      <w:pPr>
        <w:tabs>
          <w:tab w:val="left" w:pos="1080"/>
        </w:tabs>
        <w:spacing w:line="360" w:lineRule="auto"/>
        <w:ind w:left="1080"/>
        <w:rPr>
          <w:rFonts w:ascii="宋体" w:cs="宋体"/>
          <w:kern w:val="0"/>
          <w:szCs w:val="21"/>
        </w:rPr>
      </w:pPr>
      <w:r w:rsidRPr="00C52887">
        <w:rPr>
          <w:rFonts w:ascii="宋体" w:cs="宋体" w:hint="eastAsia"/>
          <w:kern w:val="0"/>
          <w:szCs w:val="21"/>
        </w:rPr>
        <w:t>（2）</w:t>
      </w:r>
      <w:r w:rsidRPr="00C52887">
        <w:rPr>
          <w:rFonts w:ascii="宋体" w:cs="宋体"/>
          <w:kern w:val="0"/>
          <w:szCs w:val="21"/>
        </w:rPr>
        <w:t>未</w:t>
      </w:r>
      <w:r w:rsidRPr="00C52887">
        <w:rPr>
          <w:rFonts w:ascii="宋体" w:cs="宋体" w:hint="eastAsia"/>
          <w:kern w:val="0"/>
          <w:szCs w:val="21"/>
        </w:rPr>
        <w:t>经</w:t>
      </w:r>
      <w:r w:rsidR="006B4581" w:rsidRPr="00C52887">
        <w:rPr>
          <w:rFonts w:ascii="宋体" w:cs="宋体" w:hint="eastAsia"/>
          <w:kern w:val="0"/>
          <w:szCs w:val="21"/>
        </w:rPr>
        <w:t>甲方</w:t>
      </w:r>
      <w:r w:rsidRPr="00C52887">
        <w:rPr>
          <w:rFonts w:ascii="宋体" w:cs="宋体"/>
          <w:kern w:val="0"/>
          <w:szCs w:val="21"/>
        </w:rPr>
        <w:t>批准展示、推广其他地铁</w:t>
      </w:r>
      <w:r w:rsidRPr="00C52887">
        <w:rPr>
          <w:rFonts w:ascii="宋体" w:cs="宋体" w:hint="eastAsia"/>
          <w:kern w:val="0"/>
          <w:szCs w:val="21"/>
        </w:rPr>
        <w:t>。</w:t>
      </w:r>
    </w:p>
    <w:p w14:paraId="65B3E30F" w14:textId="72449A0B" w:rsidR="00E1423A" w:rsidRPr="00C52887" w:rsidRDefault="002408E2" w:rsidP="00C52887">
      <w:pPr>
        <w:pStyle w:val="Default"/>
        <w:numPr>
          <w:ilvl w:val="2"/>
          <w:numId w:val="0"/>
        </w:numPr>
        <w:spacing w:line="360" w:lineRule="auto"/>
        <w:ind w:leftChars="403" w:left="1417" w:hangingChars="272" w:hanging="571"/>
        <w:rPr>
          <w:color w:val="auto"/>
          <w:sz w:val="21"/>
          <w:szCs w:val="21"/>
        </w:rPr>
      </w:pPr>
      <w:bookmarkStart w:id="78" w:name="_Toc413829859"/>
      <w:r>
        <w:rPr>
          <w:rFonts w:hint="eastAsia"/>
          <w:color w:val="auto"/>
          <w:sz w:val="21"/>
          <w:szCs w:val="21"/>
        </w:rPr>
        <w:t>7</w:t>
      </w:r>
      <w:r w:rsidR="00E1423A" w:rsidRPr="00C52887">
        <w:rPr>
          <w:rFonts w:hint="eastAsia"/>
          <w:color w:val="auto"/>
          <w:sz w:val="21"/>
          <w:szCs w:val="21"/>
        </w:rPr>
        <w:t>.2.2若因本合同项下经营广告内容引起的任何诉讼和责任，一概由</w:t>
      </w:r>
      <w:r w:rsidR="00140111" w:rsidRPr="00C52887">
        <w:rPr>
          <w:rFonts w:hint="eastAsia"/>
          <w:color w:val="auto"/>
          <w:sz w:val="21"/>
          <w:szCs w:val="21"/>
        </w:rPr>
        <w:t>乙方</w:t>
      </w:r>
      <w:r w:rsidR="00E1423A" w:rsidRPr="00C52887">
        <w:rPr>
          <w:rFonts w:hint="eastAsia"/>
          <w:color w:val="auto"/>
          <w:sz w:val="21"/>
          <w:szCs w:val="21"/>
        </w:rPr>
        <w:t>承担，</w:t>
      </w:r>
      <w:r w:rsidR="006B4581" w:rsidRPr="00C52887">
        <w:rPr>
          <w:rFonts w:hint="eastAsia"/>
          <w:color w:val="auto"/>
          <w:sz w:val="21"/>
          <w:szCs w:val="21"/>
        </w:rPr>
        <w:t>甲方</w:t>
      </w:r>
      <w:r w:rsidR="00E1423A" w:rsidRPr="00C52887">
        <w:rPr>
          <w:rFonts w:hint="eastAsia"/>
          <w:color w:val="auto"/>
          <w:sz w:val="21"/>
          <w:szCs w:val="21"/>
        </w:rPr>
        <w:t>不承担任何责任。</w:t>
      </w:r>
      <w:bookmarkEnd w:id="78"/>
    </w:p>
    <w:p w14:paraId="411AA6EB" w14:textId="55AE02CB" w:rsidR="00E1423A" w:rsidRPr="003F0707" w:rsidRDefault="00E1423A" w:rsidP="00E1423A">
      <w:pPr>
        <w:pStyle w:val="Level1"/>
        <w:numPr>
          <w:ilvl w:val="1"/>
          <w:numId w:val="18"/>
        </w:numPr>
        <w:tabs>
          <w:tab w:val="clear" w:pos="680"/>
          <w:tab w:val="left" w:pos="540"/>
        </w:tabs>
        <w:spacing w:line="360" w:lineRule="auto"/>
        <w:rPr>
          <w:rFonts w:ascii="黑体" w:eastAsia="黑体" w:hAnsi="黑体"/>
          <w:sz w:val="24"/>
          <w:lang w:eastAsia="zh-CN"/>
        </w:rPr>
      </w:pPr>
      <w:bookmarkStart w:id="79" w:name="_Toc413829860"/>
      <w:r w:rsidRPr="003F0707">
        <w:rPr>
          <w:rFonts w:ascii="黑体" w:eastAsia="黑体" w:hAnsi="黑体" w:hint="eastAsia"/>
          <w:sz w:val="24"/>
          <w:lang w:eastAsia="zh-CN"/>
        </w:rPr>
        <w:lastRenderedPageBreak/>
        <w:t>权利限制</w:t>
      </w:r>
      <w:bookmarkEnd w:id="76"/>
      <w:bookmarkEnd w:id="79"/>
    </w:p>
    <w:p w14:paraId="36825180" w14:textId="67964861" w:rsidR="00E1423A" w:rsidRPr="00F93A07" w:rsidRDefault="002408E2" w:rsidP="00E1423A">
      <w:pPr>
        <w:pStyle w:val="Default"/>
        <w:numPr>
          <w:ilvl w:val="2"/>
          <w:numId w:val="0"/>
        </w:numPr>
        <w:spacing w:line="360" w:lineRule="auto"/>
        <w:ind w:leftChars="403" w:left="1417" w:hangingChars="272" w:hanging="571"/>
        <w:rPr>
          <w:color w:val="auto"/>
          <w:sz w:val="21"/>
          <w:szCs w:val="21"/>
        </w:rPr>
      </w:pPr>
      <w:bookmarkStart w:id="80" w:name="_Toc237937268"/>
      <w:bookmarkStart w:id="81" w:name="_Toc413829861"/>
      <w:r>
        <w:rPr>
          <w:rFonts w:hint="eastAsia"/>
          <w:color w:val="auto"/>
          <w:sz w:val="21"/>
          <w:szCs w:val="21"/>
        </w:rPr>
        <w:t>7</w:t>
      </w:r>
      <w:r w:rsidR="00E1423A" w:rsidRPr="003F0707">
        <w:rPr>
          <w:rFonts w:hint="eastAsia"/>
          <w:color w:val="auto"/>
          <w:sz w:val="21"/>
          <w:szCs w:val="21"/>
        </w:rPr>
        <w:t>.3.1在经营许可期内，</w:t>
      </w:r>
      <w:r w:rsidR="00140111" w:rsidRPr="003F0707">
        <w:rPr>
          <w:rFonts w:hint="eastAsia"/>
          <w:color w:val="auto"/>
          <w:sz w:val="21"/>
          <w:szCs w:val="21"/>
        </w:rPr>
        <w:t>乙方</w:t>
      </w:r>
      <w:r w:rsidR="00E1423A" w:rsidRPr="003F0707">
        <w:rPr>
          <w:rFonts w:hint="eastAsia"/>
          <w:color w:val="auto"/>
          <w:sz w:val="21"/>
          <w:szCs w:val="21"/>
        </w:rPr>
        <w:t>不得在准许经营的广告业务范围内自行或允许他人（通</w:t>
      </w:r>
      <w:r w:rsidR="00E1423A" w:rsidRPr="00F93A07">
        <w:rPr>
          <w:rFonts w:hint="eastAsia"/>
          <w:color w:val="auto"/>
          <w:sz w:val="21"/>
          <w:szCs w:val="21"/>
        </w:rPr>
        <w:t>过提供、出租、允许转租全部或部分该等空间及/或相关设施或其他方式）从事任何其他经营活动。</w:t>
      </w:r>
      <w:bookmarkEnd w:id="80"/>
      <w:bookmarkEnd w:id="81"/>
    </w:p>
    <w:p w14:paraId="670FF28C" w14:textId="42CF74DA" w:rsidR="00E1423A" w:rsidRPr="003F0707" w:rsidRDefault="002408E2" w:rsidP="00E1423A">
      <w:pPr>
        <w:pStyle w:val="Default"/>
        <w:numPr>
          <w:ilvl w:val="2"/>
          <w:numId w:val="0"/>
        </w:numPr>
        <w:spacing w:line="360" w:lineRule="auto"/>
        <w:ind w:leftChars="403" w:left="1417" w:hangingChars="272" w:hanging="571"/>
        <w:rPr>
          <w:color w:val="auto"/>
          <w:sz w:val="21"/>
          <w:szCs w:val="21"/>
        </w:rPr>
      </w:pPr>
      <w:bookmarkStart w:id="82" w:name="_Toc237937271"/>
      <w:bookmarkStart w:id="83" w:name="_Toc413829864"/>
      <w:r>
        <w:rPr>
          <w:rFonts w:hint="eastAsia"/>
          <w:color w:val="auto"/>
          <w:sz w:val="21"/>
          <w:szCs w:val="21"/>
        </w:rPr>
        <w:t>7</w:t>
      </w:r>
      <w:r w:rsidR="00E1423A" w:rsidRPr="003F0707">
        <w:rPr>
          <w:rFonts w:hint="eastAsia"/>
          <w:color w:val="auto"/>
          <w:sz w:val="21"/>
          <w:szCs w:val="21"/>
        </w:rPr>
        <w:t>.3.</w:t>
      </w:r>
      <w:r w:rsidR="004823F2">
        <w:rPr>
          <w:rFonts w:hint="eastAsia"/>
          <w:color w:val="auto"/>
          <w:sz w:val="21"/>
          <w:szCs w:val="21"/>
        </w:rPr>
        <w:t>2</w:t>
      </w:r>
      <w:r w:rsidR="00E1423A" w:rsidRPr="003F0707">
        <w:rPr>
          <w:rFonts w:hint="eastAsia"/>
          <w:color w:val="auto"/>
          <w:sz w:val="21"/>
          <w:szCs w:val="21"/>
        </w:rPr>
        <w:t>如因</w:t>
      </w:r>
      <w:r w:rsidR="00140111" w:rsidRPr="003F0707">
        <w:rPr>
          <w:rFonts w:hint="eastAsia"/>
          <w:color w:val="auto"/>
          <w:sz w:val="21"/>
          <w:szCs w:val="21"/>
        </w:rPr>
        <w:t>乙方</w:t>
      </w:r>
      <w:r w:rsidR="00E1423A" w:rsidRPr="003F0707">
        <w:rPr>
          <w:rFonts w:hint="eastAsia"/>
          <w:color w:val="auto"/>
          <w:sz w:val="21"/>
          <w:szCs w:val="21"/>
        </w:rPr>
        <w:t>不法经营导致</w:t>
      </w:r>
      <w:r w:rsidR="006B4581" w:rsidRPr="003F0707">
        <w:rPr>
          <w:rFonts w:hint="eastAsia"/>
          <w:color w:val="auto"/>
          <w:sz w:val="21"/>
          <w:szCs w:val="21"/>
        </w:rPr>
        <w:t>甲方</w:t>
      </w:r>
      <w:r w:rsidR="00E1423A" w:rsidRPr="003F0707">
        <w:rPr>
          <w:rFonts w:hint="eastAsia"/>
          <w:color w:val="auto"/>
          <w:sz w:val="21"/>
          <w:szCs w:val="21"/>
        </w:rPr>
        <w:t>被追究责任的，视为</w:t>
      </w:r>
      <w:r w:rsidR="00140111" w:rsidRPr="003F0707">
        <w:rPr>
          <w:rFonts w:hint="eastAsia"/>
          <w:color w:val="auto"/>
          <w:sz w:val="21"/>
          <w:szCs w:val="21"/>
        </w:rPr>
        <w:t>乙方</w:t>
      </w:r>
      <w:r w:rsidR="00E1423A" w:rsidRPr="003F0707">
        <w:rPr>
          <w:rFonts w:hint="eastAsia"/>
          <w:color w:val="auto"/>
          <w:sz w:val="21"/>
          <w:szCs w:val="21"/>
        </w:rPr>
        <w:t>违约，</w:t>
      </w:r>
      <w:r w:rsidR="006B4581" w:rsidRPr="003F0707">
        <w:rPr>
          <w:rFonts w:hint="eastAsia"/>
          <w:color w:val="auto"/>
          <w:sz w:val="21"/>
          <w:szCs w:val="21"/>
        </w:rPr>
        <w:t>甲方</w:t>
      </w:r>
      <w:r w:rsidR="00E1423A" w:rsidRPr="003F0707">
        <w:rPr>
          <w:rFonts w:hint="eastAsia"/>
          <w:color w:val="auto"/>
          <w:sz w:val="21"/>
          <w:szCs w:val="21"/>
        </w:rPr>
        <w:t>有权向</w:t>
      </w:r>
      <w:r w:rsidR="00140111" w:rsidRPr="003F0707">
        <w:rPr>
          <w:rFonts w:hint="eastAsia"/>
          <w:color w:val="auto"/>
          <w:sz w:val="21"/>
          <w:szCs w:val="21"/>
        </w:rPr>
        <w:t>乙方</w:t>
      </w:r>
      <w:r w:rsidR="00E1423A" w:rsidRPr="003F0707">
        <w:rPr>
          <w:rFonts w:hint="eastAsia"/>
          <w:color w:val="auto"/>
          <w:sz w:val="21"/>
          <w:szCs w:val="21"/>
        </w:rPr>
        <w:t>追偿已承担的责任外，还有权要求</w:t>
      </w:r>
      <w:r w:rsidR="00140111" w:rsidRPr="003F0707">
        <w:rPr>
          <w:rFonts w:hint="eastAsia"/>
          <w:color w:val="auto"/>
          <w:sz w:val="21"/>
          <w:szCs w:val="21"/>
        </w:rPr>
        <w:t>乙方</w:t>
      </w:r>
      <w:r w:rsidR="00E1423A" w:rsidRPr="003F0707">
        <w:rPr>
          <w:rFonts w:hint="eastAsia"/>
          <w:color w:val="auto"/>
          <w:sz w:val="21"/>
          <w:szCs w:val="21"/>
        </w:rPr>
        <w:t>承担相当于该损失金额的违约金。</w:t>
      </w:r>
      <w:bookmarkEnd w:id="82"/>
      <w:bookmarkEnd w:id="83"/>
    </w:p>
    <w:p w14:paraId="6B7D4B03" w14:textId="7A3EDCFC" w:rsidR="00C02510" w:rsidRPr="003F0707" w:rsidRDefault="002408E2" w:rsidP="00E672D9">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7</w:t>
      </w:r>
      <w:r w:rsidR="009B18F8" w:rsidRPr="003F0707">
        <w:rPr>
          <w:color w:val="auto"/>
          <w:sz w:val="21"/>
          <w:szCs w:val="21"/>
        </w:rPr>
        <w:t>.3.</w:t>
      </w:r>
      <w:r w:rsidR="004823F2">
        <w:rPr>
          <w:rFonts w:hint="eastAsia"/>
          <w:color w:val="auto"/>
          <w:sz w:val="21"/>
          <w:szCs w:val="21"/>
        </w:rPr>
        <w:t>3</w:t>
      </w:r>
      <w:r w:rsidR="009B18F8" w:rsidRPr="003F0707">
        <w:rPr>
          <w:rFonts w:hint="eastAsia"/>
          <w:color w:val="auto"/>
          <w:sz w:val="21"/>
          <w:szCs w:val="21"/>
        </w:rPr>
        <w:t>乙方承诺P</w:t>
      </w:r>
      <w:r w:rsidR="009B18F8" w:rsidRPr="003F0707">
        <w:rPr>
          <w:color w:val="auto"/>
          <w:sz w:val="21"/>
          <w:szCs w:val="21"/>
        </w:rPr>
        <w:t>IS</w:t>
      </w:r>
      <w:r w:rsidR="009B18F8" w:rsidRPr="003F0707">
        <w:rPr>
          <w:rFonts w:hint="eastAsia"/>
          <w:color w:val="auto"/>
          <w:sz w:val="21"/>
          <w:szCs w:val="21"/>
        </w:rPr>
        <w:t>业务的经营必须符合政府在重大事件、突发事件或其他任何事件发生时的征用或统一调度。甲方有权在任何时段当公众安全或地铁运营发生紧急情况时，临时插播紧急信息。由此给乙方造成的损失甲方不予赔偿，但甲方应在情况解除时第一时间恢复乙方的信号</w:t>
      </w:r>
      <w:proofErr w:type="gramStart"/>
      <w:r w:rsidR="009B18F8" w:rsidRPr="003F0707">
        <w:rPr>
          <w:rFonts w:hint="eastAsia"/>
          <w:color w:val="auto"/>
          <w:sz w:val="21"/>
          <w:szCs w:val="21"/>
        </w:rPr>
        <w:t>且及时</w:t>
      </w:r>
      <w:proofErr w:type="gramEnd"/>
      <w:r w:rsidR="009B18F8" w:rsidRPr="003F0707">
        <w:rPr>
          <w:rFonts w:hint="eastAsia"/>
          <w:color w:val="auto"/>
          <w:sz w:val="21"/>
          <w:szCs w:val="21"/>
        </w:rPr>
        <w:t>向乙方告知详细情况。</w:t>
      </w:r>
    </w:p>
    <w:p w14:paraId="4790F71E" w14:textId="77777777" w:rsidR="00C02510" w:rsidRPr="003F0707" w:rsidRDefault="00C02510" w:rsidP="00E1423A">
      <w:pPr>
        <w:pStyle w:val="Default"/>
        <w:numPr>
          <w:ilvl w:val="2"/>
          <w:numId w:val="0"/>
        </w:numPr>
        <w:spacing w:line="360" w:lineRule="auto"/>
        <w:ind w:leftChars="403" w:left="1417" w:hangingChars="272" w:hanging="571"/>
        <w:rPr>
          <w:color w:val="auto"/>
          <w:sz w:val="21"/>
          <w:szCs w:val="21"/>
        </w:rPr>
      </w:pPr>
    </w:p>
    <w:p w14:paraId="56B9B92F" w14:textId="77777777" w:rsidR="00E1423A" w:rsidRPr="003F0707" w:rsidRDefault="00E1423A" w:rsidP="00E1423A">
      <w:pPr>
        <w:pStyle w:val="Level1"/>
        <w:numPr>
          <w:ilvl w:val="0"/>
          <w:numId w:val="18"/>
        </w:numPr>
        <w:tabs>
          <w:tab w:val="clear" w:pos="680"/>
          <w:tab w:val="left" w:pos="540"/>
        </w:tabs>
        <w:spacing w:line="360" w:lineRule="auto"/>
        <w:rPr>
          <w:rFonts w:ascii="黑体" w:eastAsia="黑体" w:hAnsi="黑体"/>
          <w:b/>
          <w:sz w:val="28"/>
          <w:szCs w:val="28"/>
        </w:rPr>
      </w:pPr>
      <w:bookmarkStart w:id="84" w:name="_Toc237937289"/>
      <w:bookmarkStart w:id="85" w:name="_Toc413829877"/>
      <w:proofErr w:type="spellStart"/>
      <w:r w:rsidRPr="003F0707">
        <w:rPr>
          <w:rFonts w:ascii="黑体" w:eastAsia="黑体" w:hAnsi="黑体" w:hint="eastAsia"/>
          <w:b/>
          <w:sz w:val="28"/>
          <w:szCs w:val="28"/>
        </w:rPr>
        <w:t>利益冲突</w:t>
      </w:r>
      <w:bookmarkEnd w:id="84"/>
      <w:bookmarkEnd w:id="85"/>
      <w:proofErr w:type="spellEnd"/>
    </w:p>
    <w:p w14:paraId="2E0215B8" w14:textId="77777777" w:rsidR="00E1423A" w:rsidRPr="003F0707" w:rsidRDefault="00140111"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bookmarkStart w:id="86" w:name="_Toc237937290"/>
      <w:bookmarkStart w:id="87" w:name="_Toc413829878"/>
      <w:r w:rsidRPr="003F0707">
        <w:rPr>
          <w:rFonts w:ascii="宋体" w:hAnsi="宋体" w:cs="宋体" w:hint="eastAsia"/>
          <w:bCs/>
          <w:color w:val="000000"/>
          <w:kern w:val="0"/>
          <w:szCs w:val="21"/>
        </w:rPr>
        <w:t>乙方</w:t>
      </w:r>
      <w:r w:rsidR="00E1423A" w:rsidRPr="003F0707">
        <w:rPr>
          <w:rFonts w:ascii="宋体" w:hAnsi="宋体" w:cs="宋体" w:hint="eastAsia"/>
          <w:bCs/>
          <w:color w:val="000000"/>
          <w:kern w:val="0"/>
          <w:szCs w:val="21"/>
        </w:rPr>
        <w:t>直接或间接从事任何其他广告或相关业务（下称“关联业务”），而关联业务可能严重损害</w:t>
      </w:r>
      <w:r w:rsidR="006B4581" w:rsidRPr="003F0707">
        <w:rPr>
          <w:rFonts w:ascii="宋体" w:hAnsi="宋体" w:cs="宋体" w:hint="eastAsia"/>
          <w:bCs/>
          <w:color w:val="000000"/>
          <w:kern w:val="0"/>
          <w:szCs w:val="21"/>
        </w:rPr>
        <w:t>甲方</w:t>
      </w:r>
      <w:r w:rsidR="00E1423A" w:rsidRPr="003F0707">
        <w:rPr>
          <w:rFonts w:ascii="宋体" w:hAnsi="宋体" w:cs="宋体" w:hint="eastAsia"/>
          <w:bCs/>
          <w:color w:val="000000"/>
          <w:kern w:val="0"/>
          <w:szCs w:val="21"/>
        </w:rPr>
        <w:t>与经营许可期内的利益，</w:t>
      </w:r>
      <w:r w:rsidR="006B4581" w:rsidRPr="003F0707">
        <w:rPr>
          <w:rFonts w:ascii="宋体" w:hAnsi="宋体" w:cs="宋体" w:hint="eastAsia"/>
          <w:bCs/>
          <w:color w:val="000000"/>
          <w:kern w:val="0"/>
          <w:szCs w:val="21"/>
        </w:rPr>
        <w:t>甲方</w:t>
      </w:r>
      <w:r w:rsidR="00E1423A" w:rsidRPr="003F0707">
        <w:rPr>
          <w:rFonts w:ascii="宋体" w:hAnsi="宋体" w:cs="宋体" w:hint="eastAsia"/>
          <w:bCs/>
          <w:color w:val="000000"/>
          <w:kern w:val="0"/>
          <w:szCs w:val="21"/>
        </w:rPr>
        <w:t>有权在经营许可期内要求</w:t>
      </w:r>
      <w:r w:rsidRPr="003F0707">
        <w:rPr>
          <w:rFonts w:ascii="宋体" w:hAnsi="宋体" w:cs="宋体" w:hint="eastAsia"/>
          <w:bCs/>
          <w:color w:val="000000"/>
          <w:kern w:val="0"/>
          <w:szCs w:val="21"/>
        </w:rPr>
        <w:t>乙方</w:t>
      </w:r>
      <w:r w:rsidR="00E1423A" w:rsidRPr="003F0707">
        <w:rPr>
          <w:rFonts w:ascii="宋体" w:hAnsi="宋体" w:cs="宋体" w:hint="eastAsia"/>
          <w:bCs/>
          <w:color w:val="000000"/>
          <w:kern w:val="0"/>
          <w:szCs w:val="21"/>
        </w:rPr>
        <w:t>采取行动或承诺改善直至</w:t>
      </w:r>
      <w:r w:rsidR="006B4581" w:rsidRPr="003F0707">
        <w:rPr>
          <w:rFonts w:ascii="宋体" w:hAnsi="宋体" w:cs="宋体" w:hint="eastAsia"/>
          <w:bCs/>
          <w:color w:val="000000"/>
          <w:kern w:val="0"/>
          <w:szCs w:val="21"/>
        </w:rPr>
        <w:t>甲方</w:t>
      </w:r>
      <w:r w:rsidR="00E1423A" w:rsidRPr="003F0707">
        <w:rPr>
          <w:rFonts w:ascii="宋体" w:hAnsi="宋体" w:cs="宋体" w:hint="eastAsia"/>
          <w:bCs/>
          <w:color w:val="000000"/>
          <w:kern w:val="0"/>
          <w:szCs w:val="21"/>
        </w:rPr>
        <w:t>合理满意为止。</w:t>
      </w:r>
      <w:bookmarkEnd w:id="86"/>
      <w:bookmarkEnd w:id="87"/>
    </w:p>
    <w:p w14:paraId="2107FEED" w14:textId="77777777" w:rsidR="00E1423A" w:rsidRPr="003F0707" w:rsidRDefault="00E1423A" w:rsidP="00E1423A">
      <w:pPr>
        <w:pStyle w:val="Level1"/>
        <w:numPr>
          <w:ilvl w:val="0"/>
          <w:numId w:val="18"/>
        </w:numPr>
        <w:tabs>
          <w:tab w:val="clear" w:pos="680"/>
          <w:tab w:val="left" w:pos="540"/>
        </w:tabs>
        <w:spacing w:line="360" w:lineRule="auto"/>
        <w:rPr>
          <w:rFonts w:ascii="黑体" w:eastAsia="黑体" w:hAnsi="黑体"/>
          <w:b/>
          <w:sz w:val="28"/>
          <w:szCs w:val="28"/>
        </w:rPr>
      </w:pPr>
      <w:bookmarkStart w:id="88" w:name="_Toc237937291"/>
      <w:bookmarkStart w:id="89" w:name="_Toc413829879"/>
      <w:proofErr w:type="spellStart"/>
      <w:r w:rsidRPr="003F0707">
        <w:rPr>
          <w:rFonts w:ascii="黑体" w:eastAsia="黑体" w:hAnsi="黑体" w:hint="eastAsia"/>
          <w:b/>
          <w:sz w:val="28"/>
          <w:szCs w:val="28"/>
        </w:rPr>
        <w:t>政府干预</w:t>
      </w:r>
      <w:bookmarkEnd w:id="88"/>
      <w:bookmarkEnd w:id="89"/>
      <w:proofErr w:type="spellEnd"/>
    </w:p>
    <w:p w14:paraId="4ACB7DB9" w14:textId="77777777" w:rsidR="00E1423A" w:rsidRPr="003F0707" w:rsidRDefault="00140111" w:rsidP="00E1423A">
      <w:pPr>
        <w:pStyle w:val="Level1"/>
        <w:numPr>
          <w:ilvl w:val="1"/>
          <w:numId w:val="18"/>
        </w:numPr>
        <w:tabs>
          <w:tab w:val="clear" w:pos="680"/>
          <w:tab w:val="left" w:pos="540"/>
        </w:tabs>
        <w:spacing w:line="360" w:lineRule="auto"/>
        <w:rPr>
          <w:rFonts w:asciiTheme="minorEastAsia" w:eastAsiaTheme="minorEastAsia" w:hAnsiTheme="minorEastAsia"/>
          <w:sz w:val="21"/>
          <w:szCs w:val="21"/>
          <w:lang w:eastAsia="zh-CN"/>
        </w:rPr>
      </w:pPr>
      <w:bookmarkStart w:id="90" w:name="_Toc237937292"/>
      <w:bookmarkStart w:id="91" w:name="_Toc413829880"/>
      <w:r w:rsidRPr="003F0707">
        <w:rPr>
          <w:rFonts w:asciiTheme="minorEastAsia" w:eastAsiaTheme="minorEastAsia" w:hAnsiTheme="minorEastAsia" w:hint="eastAsia"/>
          <w:sz w:val="21"/>
          <w:szCs w:val="21"/>
          <w:lang w:eastAsia="zh-CN"/>
        </w:rPr>
        <w:t>乙方</w:t>
      </w:r>
      <w:r w:rsidR="00E1423A" w:rsidRPr="003F0707">
        <w:rPr>
          <w:rFonts w:asciiTheme="minorEastAsia" w:eastAsiaTheme="minorEastAsia" w:hAnsiTheme="minorEastAsia" w:hint="eastAsia"/>
          <w:sz w:val="21"/>
          <w:szCs w:val="21"/>
          <w:lang w:eastAsia="zh-CN"/>
        </w:rPr>
        <w:t>承诺本项目广告的经营必须符合政府在重大事件、突发事件或其他任何事件发生时的征用或统一调度。</w:t>
      </w:r>
      <w:bookmarkEnd w:id="90"/>
      <w:bookmarkEnd w:id="91"/>
    </w:p>
    <w:p w14:paraId="7BA301D0" w14:textId="24FF5731" w:rsidR="00E1423A" w:rsidRPr="003F0707" w:rsidRDefault="001D12AD" w:rsidP="00E1423A">
      <w:pPr>
        <w:pStyle w:val="Level1"/>
        <w:numPr>
          <w:ilvl w:val="1"/>
          <w:numId w:val="18"/>
        </w:numPr>
        <w:tabs>
          <w:tab w:val="clear" w:pos="680"/>
          <w:tab w:val="left" w:pos="540"/>
        </w:tabs>
        <w:spacing w:line="360" w:lineRule="auto"/>
        <w:rPr>
          <w:rFonts w:asciiTheme="minorEastAsia" w:eastAsiaTheme="minorEastAsia" w:hAnsiTheme="minorEastAsia"/>
          <w:sz w:val="21"/>
          <w:szCs w:val="21"/>
          <w:lang w:eastAsia="zh-CN"/>
        </w:rPr>
      </w:pPr>
      <w:bookmarkStart w:id="92" w:name="_Toc237937293"/>
      <w:bookmarkStart w:id="93" w:name="_Toc413829881"/>
      <w:r w:rsidRPr="003F0707">
        <w:rPr>
          <w:rFonts w:asciiTheme="minorEastAsia" w:eastAsiaTheme="minorEastAsia" w:hAnsiTheme="minorEastAsia" w:hint="eastAsia"/>
          <w:sz w:val="21"/>
          <w:szCs w:val="21"/>
          <w:lang w:eastAsia="zh-CN"/>
        </w:rPr>
        <w:t>在</w:t>
      </w:r>
      <w:r w:rsidR="00E1423A" w:rsidRPr="003F0707">
        <w:rPr>
          <w:rFonts w:asciiTheme="minorEastAsia" w:eastAsiaTheme="minorEastAsia" w:hAnsiTheme="minorEastAsia" w:hint="eastAsia"/>
          <w:sz w:val="21"/>
          <w:szCs w:val="21"/>
          <w:lang w:eastAsia="zh-CN"/>
        </w:rPr>
        <w:t>经营许可期内，由于政府或其他社会团体对</w:t>
      </w:r>
      <w:r w:rsidR="005B0EDD" w:rsidRPr="003F0707">
        <w:rPr>
          <w:rFonts w:asciiTheme="minorEastAsia" w:eastAsiaTheme="minorEastAsia" w:hAnsiTheme="minorEastAsia" w:hint="eastAsia"/>
          <w:sz w:val="21"/>
          <w:szCs w:val="21"/>
          <w:lang w:eastAsia="zh-CN"/>
        </w:rPr>
        <w:t>杭州地铁</w:t>
      </w:r>
      <w:r w:rsidR="0049187D">
        <w:rPr>
          <w:rFonts w:asciiTheme="minorEastAsia" w:eastAsiaTheme="minorEastAsia" w:hAnsiTheme="minorEastAsia" w:hint="eastAsia"/>
          <w:sz w:val="21"/>
          <w:szCs w:val="21"/>
          <w:lang w:eastAsia="zh-CN"/>
        </w:rPr>
        <w:t>5号线</w:t>
      </w:r>
      <w:r w:rsidR="00E1423A" w:rsidRPr="003F0707">
        <w:rPr>
          <w:rFonts w:asciiTheme="minorEastAsia" w:eastAsiaTheme="minorEastAsia" w:hAnsiTheme="minorEastAsia" w:hint="eastAsia"/>
          <w:sz w:val="21"/>
          <w:szCs w:val="21"/>
          <w:lang w:eastAsia="zh-CN"/>
        </w:rPr>
        <w:t>PIS广告资源的经营和管理进行干预而影响本项目广告的正常经营所引致</w:t>
      </w:r>
      <w:r w:rsidR="00140111" w:rsidRPr="003F0707">
        <w:rPr>
          <w:rFonts w:asciiTheme="minorEastAsia" w:eastAsiaTheme="minorEastAsia" w:hAnsiTheme="minorEastAsia" w:hint="eastAsia"/>
          <w:sz w:val="21"/>
          <w:szCs w:val="21"/>
          <w:lang w:eastAsia="zh-CN"/>
        </w:rPr>
        <w:t>乙方</w:t>
      </w:r>
      <w:r w:rsidR="00E1423A" w:rsidRPr="003F0707">
        <w:rPr>
          <w:rFonts w:asciiTheme="minorEastAsia" w:eastAsiaTheme="minorEastAsia" w:hAnsiTheme="minorEastAsia" w:hint="eastAsia"/>
          <w:sz w:val="21"/>
          <w:szCs w:val="21"/>
          <w:lang w:eastAsia="zh-CN"/>
        </w:rPr>
        <w:t>损失，</w:t>
      </w:r>
      <w:r w:rsidR="006B4581" w:rsidRPr="003F0707">
        <w:rPr>
          <w:rFonts w:asciiTheme="minorEastAsia" w:eastAsiaTheme="minorEastAsia" w:hAnsiTheme="minorEastAsia" w:hint="eastAsia"/>
          <w:sz w:val="21"/>
          <w:szCs w:val="21"/>
          <w:lang w:eastAsia="zh-CN"/>
        </w:rPr>
        <w:t>甲方</w:t>
      </w:r>
      <w:r w:rsidR="00E1423A" w:rsidRPr="003F0707">
        <w:rPr>
          <w:rFonts w:asciiTheme="minorEastAsia" w:eastAsiaTheme="minorEastAsia" w:hAnsiTheme="minorEastAsia" w:hint="eastAsia"/>
          <w:sz w:val="21"/>
          <w:szCs w:val="21"/>
          <w:lang w:eastAsia="zh-CN"/>
        </w:rPr>
        <w:t>不予承担。但</w:t>
      </w:r>
      <w:r w:rsidR="006B4581" w:rsidRPr="003F0707">
        <w:rPr>
          <w:rFonts w:asciiTheme="minorEastAsia" w:eastAsiaTheme="minorEastAsia" w:hAnsiTheme="minorEastAsia" w:hint="eastAsia"/>
          <w:sz w:val="21"/>
          <w:szCs w:val="21"/>
          <w:lang w:eastAsia="zh-CN"/>
        </w:rPr>
        <w:t>甲方</w:t>
      </w:r>
      <w:r w:rsidR="00E1423A" w:rsidRPr="003F0707">
        <w:rPr>
          <w:rFonts w:asciiTheme="minorEastAsia" w:eastAsiaTheme="minorEastAsia" w:hAnsiTheme="minorEastAsia" w:hint="eastAsia"/>
          <w:sz w:val="21"/>
          <w:szCs w:val="21"/>
          <w:lang w:eastAsia="zh-CN"/>
        </w:rPr>
        <w:t>可酌情</w:t>
      </w:r>
      <w:r w:rsidRPr="003F0707">
        <w:rPr>
          <w:rFonts w:asciiTheme="minorEastAsia" w:eastAsiaTheme="minorEastAsia" w:hAnsiTheme="minorEastAsia" w:hint="eastAsia"/>
          <w:sz w:val="21"/>
          <w:szCs w:val="21"/>
          <w:lang w:eastAsia="zh-CN"/>
        </w:rPr>
        <w:t>协助乙方</w:t>
      </w:r>
      <w:r w:rsidR="00E1423A" w:rsidRPr="003F0707">
        <w:rPr>
          <w:rFonts w:asciiTheme="minorEastAsia" w:eastAsiaTheme="minorEastAsia" w:hAnsiTheme="minorEastAsia" w:hint="eastAsia"/>
          <w:sz w:val="21"/>
          <w:szCs w:val="21"/>
          <w:lang w:eastAsia="zh-CN"/>
        </w:rPr>
        <w:t>向有关政府管理部门争取正常的经营条件。</w:t>
      </w:r>
      <w:bookmarkEnd w:id="92"/>
      <w:bookmarkEnd w:id="93"/>
    </w:p>
    <w:p w14:paraId="37898013" w14:textId="227F1420" w:rsidR="00E1423A" w:rsidRPr="003F0707" w:rsidRDefault="00E1423A" w:rsidP="00E1423A">
      <w:pPr>
        <w:pStyle w:val="Level1"/>
        <w:numPr>
          <w:ilvl w:val="1"/>
          <w:numId w:val="18"/>
        </w:numPr>
        <w:tabs>
          <w:tab w:val="clear" w:pos="680"/>
          <w:tab w:val="left" w:pos="540"/>
        </w:tabs>
        <w:spacing w:line="360" w:lineRule="auto"/>
        <w:rPr>
          <w:rFonts w:asciiTheme="minorEastAsia" w:eastAsiaTheme="minorEastAsia" w:hAnsiTheme="minorEastAsia"/>
          <w:sz w:val="21"/>
          <w:szCs w:val="21"/>
          <w:lang w:eastAsia="zh-CN"/>
        </w:rPr>
      </w:pPr>
      <w:r w:rsidRPr="003F0707">
        <w:rPr>
          <w:rFonts w:asciiTheme="minorEastAsia" w:eastAsiaTheme="minorEastAsia" w:hAnsiTheme="minorEastAsia" w:hint="eastAsia"/>
          <w:sz w:val="21"/>
          <w:szCs w:val="21"/>
          <w:lang w:eastAsia="zh-CN"/>
        </w:rPr>
        <w:t>经营期内，由于地震、雷击、台风、水灾、火灾、战争以及其他不能预见并且对其发生和后果不能防止或避免的不可抗力因素，或因国家政策调整及政府要求，致使直接影响本合同的履行或者不能按约定的条件履行时，遇有上述不可抗力的一方，应立即将相关情况书面通报其他各方，并应在</w:t>
      </w:r>
      <w:r w:rsidRPr="003F0707">
        <w:rPr>
          <w:rFonts w:asciiTheme="minorEastAsia" w:eastAsiaTheme="minorEastAsia" w:hAnsiTheme="minorEastAsia"/>
          <w:sz w:val="21"/>
          <w:szCs w:val="21"/>
          <w:lang w:eastAsia="zh-CN"/>
        </w:rPr>
        <w:t>15</w:t>
      </w:r>
      <w:r w:rsidRPr="003F0707">
        <w:rPr>
          <w:rFonts w:asciiTheme="minorEastAsia" w:eastAsiaTheme="minorEastAsia" w:hAnsiTheme="minorEastAsia" w:hint="eastAsia"/>
          <w:sz w:val="21"/>
          <w:szCs w:val="21"/>
          <w:lang w:eastAsia="zh-CN"/>
        </w:rPr>
        <w:t>天内，提供事故详情及本合同不能履行、或者部分</w:t>
      </w:r>
      <w:r w:rsidRPr="003F0707">
        <w:rPr>
          <w:rFonts w:asciiTheme="minorEastAsia" w:eastAsiaTheme="minorEastAsia" w:hAnsiTheme="minorEastAsia" w:hint="eastAsia"/>
          <w:sz w:val="21"/>
          <w:szCs w:val="21"/>
          <w:lang w:eastAsia="zh-CN"/>
        </w:rPr>
        <w:lastRenderedPageBreak/>
        <w:t>不能履行、或者需要延期履行的理由的有效证明文件，此项证明文件应由事故发生地区的政府主管机关出具，按照事故对履行本合同影响的程度，由合同双方协商决定是否延期履行本合同。一旦不可抗力的因素消失，双方应立即采取措施，继续履行本合同。因不可抗力的原因造成的损失双方互不承担责任。</w:t>
      </w:r>
    </w:p>
    <w:p w14:paraId="0033E5E0" w14:textId="77777777" w:rsidR="00C02510" w:rsidRPr="003F0707" w:rsidRDefault="00C02510" w:rsidP="00C02510">
      <w:pPr>
        <w:pStyle w:val="Level1"/>
        <w:tabs>
          <w:tab w:val="clear" w:pos="680"/>
          <w:tab w:val="left" w:pos="540"/>
        </w:tabs>
        <w:spacing w:line="360" w:lineRule="auto"/>
        <w:rPr>
          <w:rFonts w:asciiTheme="minorEastAsia" w:eastAsiaTheme="minorEastAsia" w:hAnsiTheme="minorEastAsia"/>
          <w:sz w:val="21"/>
          <w:szCs w:val="21"/>
          <w:lang w:eastAsia="zh-CN"/>
        </w:rPr>
      </w:pPr>
    </w:p>
    <w:p w14:paraId="310327F4" w14:textId="77777777" w:rsidR="00E1423A" w:rsidRPr="003F0707" w:rsidRDefault="00E1423A" w:rsidP="00E1423A">
      <w:pPr>
        <w:pStyle w:val="Level1"/>
        <w:numPr>
          <w:ilvl w:val="0"/>
          <w:numId w:val="18"/>
        </w:numPr>
        <w:tabs>
          <w:tab w:val="clear" w:pos="680"/>
          <w:tab w:val="left" w:pos="540"/>
        </w:tabs>
        <w:spacing w:line="360" w:lineRule="auto"/>
        <w:rPr>
          <w:rFonts w:ascii="黑体" w:eastAsia="黑体" w:hAnsi="黑体"/>
          <w:b/>
          <w:sz w:val="28"/>
          <w:szCs w:val="28"/>
        </w:rPr>
      </w:pPr>
      <w:bookmarkStart w:id="94" w:name="_Toc237937294"/>
      <w:bookmarkStart w:id="95" w:name="_Toc413829882"/>
      <w:proofErr w:type="spellStart"/>
      <w:r w:rsidRPr="003F0707">
        <w:rPr>
          <w:rFonts w:ascii="黑体" w:eastAsia="黑体" w:hAnsi="黑体" w:hint="eastAsia"/>
          <w:b/>
          <w:sz w:val="28"/>
          <w:szCs w:val="28"/>
        </w:rPr>
        <w:t>资料</w:t>
      </w:r>
      <w:bookmarkEnd w:id="94"/>
      <w:bookmarkEnd w:id="95"/>
      <w:proofErr w:type="spellEnd"/>
    </w:p>
    <w:p w14:paraId="61208751" w14:textId="77777777" w:rsidR="00E1423A" w:rsidRPr="003F0707" w:rsidRDefault="006B4581" w:rsidP="00E1423A">
      <w:pPr>
        <w:pStyle w:val="Level1"/>
        <w:numPr>
          <w:ilvl w:val="1"/>
          <w:numId w:val="18"/>
        </w:numPr>
        <w:tabs>
          <w:tab w:val="clear" w:pos="680"/>
          <w:tab w:val="left" w:pos="540"/>
        </w:tabs>
        <w:spacing w:line="360" w:lineRule="auto"/>
        <w:rPr>
          <w:rFonts w:ascii="黑体" w:eastAsia="黑体" w:hAnsi="黑体"/>
          <w:sz w:val="24"/>
          <w:lang w:eastAsia="zh-CN"/>
        </w:rPr>
      </w:pPr>
      <w:bookmarkStart w:id="96" w:name="_Toc237937295"/>
      <w:bookmarkStart w:id="97" w:name="_Toc413829883"/>
      <w:r w:rsidRPr="003F0707">
        <w:rPr>
          <w:rFonts w:ascii="黑体" w:eastAsia="黑体" w:hAnsi="黑体" w:hint="eastAsia"/>
          <w:sz w:val="24"/>
          <w:lang w:eastAsia="zh-CN"/>
        </w:rPr>
        <w:t>甲方</w:t>
      </w:r>
      <w:r w:rsidR="00E1423A" w:rsidRPr="003F0707">
        <w:rPr>
          <w:rFonts w:ascii="黑体" w:eastAsia="黑体" w:hAnsi="黑体" w:hint="eastAsia"/>
          <w:sz w:val="24"/>
          <w:lang w:eastAsia="zh-CN"/>
        </w:rPr>
        <w:t>有权获取资料：</w:t>
      </w:r>
      <w:bookmarkEnd w:id="96"/>
      <w:bookmarkEnd w:id="97"/>
    </w:p>
    <w:p w14:paraId="37F419CD" w14:textId="58B0AB1A"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1</w:t>
      </w:r>
      <w:r w:rsidR="002408E2">
        <w:rPr>
          <w:rFonts w:hint="eastAsia"/>
          <w:color w:val="auto"/>
          <w:sz w:val="21"/>
          <w:szCs w:val="21"/>
        </w:rPr>
        <w:t>0</w:t>
      </w:r>
      <w:r w:rsidRPr="003F0707">
        <w:rPr>
          <w:rFonts w:hint="eastAsia"/>
          <w:color w:val="auto"/>
          <w:sz w:val="21"/>
          <w:szCs w:val="21"/>
        </w:rPr>
        <w:t>.1.1</w:t>
      </w:r>
      <w:r w:rsidR="006B4581" w:rsidRPr="003F0707">
        <w:rPr>
          <w:rFonts w:hint="eastAsia"/>
          <w:color w:val="auto"/>
          <w:sz w:val="21"/>
          <w:szCs w:val="21"/>
        </w:rPr>
        <w:t>甲方</w:t>
      </w:r>
      <w:r w:rsidRPr="003F0707">
        <w:rPr>
          <w:rFonts w:hint="eastAsia"/>
          <w:color w:val="auto"/>
          <w:sz w:val="21"/>
          <w:szCs w:val="21"/>
        </w:rPr>
        <w:t>可以书面通知的形式，要求</w:t>
      </w:r>
      <w:r w:rsidR="00140111" w:rsidRPr="003F0707">
        <w:rPr>
          <w:rFonts w:hint="eastAsia"/>
          <w:color w:val="auto"/>
          <w:sz w:val="21"/>
          <w:szCs w:val="21"/>
        </w:rPr>
        <w:t>乙方</w:t>
      </w:r>
      <w:r w:rsidRPr="003F0707">
        <w:rPr>
          <w:rFonts w:hint="eastAsia"/>
          <w:color w:val="auto"/>
          <w:sz w:val="21"/>
          <w:szCs w:val="21"/>
        </w:rPr>
        <w:t>在合理的期间内：</w:t>
      </w:r>
    </w:p>
    <w:p w14:paraId="2A8E8C1D" w14:textId="77777777" w:rsidR="00E1423A" w:rsidRPr="00C52887" w:rsidRDefault="00E1423A" w:rsidP="00C52887">
      <w:pPr>
        <w:pStyle w:val="Default"/>
        <w:numPr>
          <w:ilvl w:val="2"/>
          <w:numId w:val="0"/>
        </w:numPr>
        <w:spacing w:line="360" w:lineRule="auto"/>
        <w:ind w:leftChars="403" w:left="1417" w:hangingChars="272" w:hanging="571"/>
        <w:rPr>
          <w:color w:val="auto"/>
          <w:sz w:val="21"/>
          <w:szCs w:val="21"/>
        </w:rPr>
      </w:pPr>
      <w:r w:rsidRPr="00C52887">
        <w:rPr>
          <w:rFonts w:hint="eastAsia"/>
          <w:color w:val="auto"/>
          <w:sz w:val="21"/>
          <w:szCs w:val="21"/>
        </w:rPr>
        <w:t>（1）给与</w:t>
      </w:r>
      <w:r w:rsidR="006B4581" w:rsidRPr="00C52887">
        <w:rPr>
          <w:rFonts w:hint="eastAsia"/>
          <w:color w:val="auto"/>
          <w:sz w:val="21"/>
          <w:szCs w:val="21"/>
        </w:rPr>
        <w:t>甲方</w:t>
      </w:r>
      <w:r w:rsidRPr="00C52887">
        <w:rPr>
          <w:rFonts w:hint="eastAsia"/>
          <w:color w:val="auto"/>
          <w:sz w:val="21"/>
          <w:szCs w:val="21"/>
        </w:rPr>
        <w:t>充分的权利，使其能够获取</w:t>
      </w:r>
      <w:r w:rsidR="00140111" w:rsidRPr="00C52887">
        <w:rPr>
          <w:rFonts w:hint="eastAsia"/>
          <w:color w:val="auto"/>
          <w:sz w:val="21"/>
          <w:szCs w:val="21"/>
        </w:rPr>
        <w:t>乙方</w:t>
      </w:r>
      <w:r w:rsidRPr="00C52887">
        <w:rPr>
          <w:rFonts w:hint="eastAsia"/>
          <w:color w:val="auto"/>
          <w:sz w:val="21"/>
          <w:szCs w:val="21"/>
        </w:rPr>
        <w:t>与本合同约定的义务、业务和相关的资料；</w:t>
      </w:r>
    </w:p>
    <w:p w14:paraId="39A208AE" w14:textId="77777777" w:rsidR="00E1423A" w:rsidRPr="00C52887" w:rsidRDefault="00E1423A" w:rsidP="00C52887">
      <w:pPr>
        <w:pStyle w:val="Default"/>
        <w:numPr>
          <w:ilvl w:val="2"/>
          <w:numId w:val="0"/>
        </w:numPr>
        <w:spacing w:line="360" w:lineRule="auto"/>
        <w:ind w:leftChars="403" w:left="1417" w:hangingChars="272" w:hanging="571"/>
        <w:rPr>
          <w:color w:val="auto"/>
          <w:sz w:val="21"/>
          <w:szCs w:val="21"/>
        </w:rPr>
      </w:pPr>
      <w:r w:rsidRPr="00C52887">
        <w:rPr>
          <w:rFonts w:hint="eastAsia"/>
          <w:color w:val="auto"/>
          <w:sz w:val="21"/>
          <w:szCs w:val="21"/>
        </w:rPr>
        <w:t>（2）按通知书所指明的方式及合理的时间，向</w:t>
      </w:r>
      <w:r w:rsidR="006B4581" w:rsidRPr="00C52887">
        <w:rPr>
          <w:rFonts w:hint="eastAsia"/>
          <w:color w:val="auto"/>
          <w:sz w:val="21"/>
          <w:szCs w:val="21"/>
        </w:rPr>
        <w:t>甲方</w:t>
      </w:r>
      <w:r w:rsidRPr="00C52887">
        <w:rPr>
          <w:rFonts w:hint="eastAsia"/>
          <w:color w:val="auto"/>
          <w:sz w:val="21"/>
          <w:szCs w:val="21"/>
        </w:rPr>
        <w:t>提供所需资料，并给与其核实资料的权利。</w:t>
      </w:r>
    </w:p>
    <w:p w14:paraId="1833D461" w14:textId="0CA0F285"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1</w:t>
      </w:r>
      <w:r w:rsidR="002408E2">
        <w:rPr>
          <w:rFonts w:hint="eastAsia"/>
          <w:color w:val="auto"/>
          <w:sz w:val="21"/>
          <w:szCs w:val="21"/>
        </w:rPr>
        <w:t>0</w:t>
      </w:r>
      <w:r w:rsidRPr="003F0707">
        <w:rPr>
          <w:rFonts w:hint="eastAsia"/>
          <w:color w:val="auto"/>
          <w:sz w:val="21"/>
          <w:szCs w:val="21"/>
        </w:rPr>
        <w:t>.1.2在上述12.1.1条的第（1）点中所提及的资料，包括</w:t>
      </w:r>
      <w:r w:rsidR="006B4581" w:rsidRPr="003F0707">
        <w:rPr>
          <w:rFonts w:hint="eastAsia"/>
          <w:color w:val="auto"/>
          <w:sz w:val="21"/>
          <w:szCs w:val="21"/>
        </w:rPr>
        <w:t>甲方</w:t>
      </w:r>
      <w:r w:rsidRPr="003F0707">
        <w:rPr>
          <w:rFonts w:hint="eastAsia"/>
          <w:color w:val="auto"/>
          <w:sz w:val="21"/>
          <w:szCs w:val="21"/>
        </w:rPr>
        <w:t>为确认</w:t>
      </w:r>
      <w:r w:rsidR="00140111" w:rsidRPr="003F0707">
        <w:rPr>
          <w:rFonts w:hint="eastAsia"/>
          <w:color w:val="auto"/>
          <w:sz w:val="21"/>
          <w:szCs w:val="21"/>
        </w:rPr>
        <w:t>乙方</w:t>
      </w:r>
      <w:r w:rsidRPr="003F0707">
        <w:rPr>
          <w:rFonts w:hint="eastAsia"/>
          <w:color w:val="auto"/>
          <w:sz w:val="21"/>
          <w:szCs w:val="21"/>
        </w:rPr>
        <w:t>已遵从本合同及</w:t>
      </w:r>
      <w:r w:rsidR="006B4581" w:rsidRPr="003F0707">
        <w:rPr>
          <w:rFonts w:hint="eastAsia"/>
          <w:color w:val="auto"/>
          <w:sz w:val="21"/>
          <w:szCs w:val="21"/>
        </w:rPr>
        <w:t>甲方</w:t>
      </w:r>
      <w:r w:rsidRPr="003F0707">
        <w:rPr>
          <w:rFonts w:hint="eastAsia"/>
          <w:color w:val="auto"/>
          <w:sz w:val="21"/>
          <w:szCs w:val="21"/>
        </w:rPr>
        <w:t>根据本合同做出的任何决定、指示、说明或约定而合理地要求的任何资料。</w:t>
      </w:r>
    </w:p>
    <w:p w14:paraId="17674690" w14:textId="15848547"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1</w:t>
      </w:r>
      <w:r w:rsidR="002408E2">
        <w:rPr>
          <w:rFonts w:hint="eastAsia"/>
          <w:color w:val="auto"/>
          <w:sz w:val="21"/>
          <w:szCs w:val="21"/>
        </w:rPr>
        <w:t>0</w:t>
      </w:r>
      <w:r w:rsidRPr="003F0707">
        <w:rPr>
          <w:rFonts w:hint="eastAsia"/>
          <w:color w:val="auto"/>
          <w:sz w:val="21"/>
          <w:szCs w:val="21"/>
        </w:rPr>
        <w:t>.1.3</w:t>
      </w:r>
      <w:r w:rsidR="006B4581" w:rsidRPr="003F0707">
        <w:rPr>
          <w:rFonts w:hint="eastAsia"/>
          <w:color w:val="auto"/>
          <w:sz w:val="21"/>
          <w:szCs w:val="21"/>
        </w:rPr>
        <w:t>甲方</w:t>
      </w:r>
      <w:r w:rsidRPr="003F0707">
        <w:rPr>
          <w:rFonts w:hint="eastAsia"/>
          <w:color w:val="auto"/>
          <w:sz w:val="21"/>
          <w:szCs w:val="21"/>
        </w:rPr>
        <w:t>或其书面授权的任何人，在行使其本条约定的权利时，应以不得干涉、延误或干扰本合同项</w:t>
      </w:r>
      <w:proofErr w:type="gramStart"/>
      <w:r w:rsidRPr="003F0707">
        <w:rPr>
          <w:rFonts w:hint="eastAsia"/>
          <w:color w:val="auto"/>
          <w:sz w:val="21"/>
          <w:szCs w:val="21"/>
        </w:rPr>
        <w:t>下广告</w:t>
      </w:r>
      <w:proofErr w:type="gramEnd"/>
      <w:r w:rsidRPr="003F0707">
        <w:rPr>
          <w:rFonts w:hint="eastAsia"/>
          <w:color w:val="auto"/>
          <w:sz w:val="21"/>
          <w:szCs w:val="21"/>
        </w:rPr>
        <w:t>正常运营或</w:t>
      </w:r>
      <w:r w:rsidR="00140111" w:rsidRPr="003F0707">
        <w:rPr>
          <w:rFonts w:hint="eastAsia"/>
          <w:color w:val="auto"/>
          <w:sz w:val="21"/>
          <w:szCs w:val="21"/>
        </w:rPr>
        <w:t>乙方</w:t>
      </w:r>
      <w:r w:rsidRPr="003F0707">
        <w:rPr>
          <w:rFonts w:hint="eastAsia"/>
          <w:color w:val="auto"/>
          <w:sz w:val="21"/>
          <w:szCs w:val="21"/>
        </w:rPr>
        <w:t>正常履行其在本合同下的义务为前提。</w:t>
      </w:r>
    </w:p>
    <w:p w14:paraId="700AB410" w14:textId="77777777" w:rsidR="00E1423A" w:rsidRPr="003F0707" w:rsidRDefault="00E1423A" w:rsidP="00E1423A">
      <w:pPr>
        <w:pStyle w:val="Level1"/>
        <w:numPr>
          <w:ilvl w:val="1"/>
          <w:numId w:val="18"/>
        </w:numPr>
        <w:tabs>
          <w:tab w:val="clear" w:pos="680"/>
          <w:tab w:val="left" w:pos="540"/>
        </w:tabs>
        <w:spacing w:line="360" w:lineRule="auto"/>
        <w:rPr>
          <w:rFonts w:ascii="黑体" w:eastAsia="黑体" w:hAnsi="黑体"/>
          <w:sz w:val="24"/>
          <w:lang w:eastAsia="zh-CN"/>
        </w:rPr>
      </w:pPr>
      <w:bookmarkStart w:id="98" w:name="_Toc237937296"/>
      <w:bookmarkStart w:id="99" w:name="_Toc413829884"/>
      <w:r w:rsidRPr="003F0707">
        <w:rPr>
          <w:rFonts w:ascii="黑体" w:eastAsia="黑体" w:hAnsi="黑体" w:hint="eastAsia"/>
          <w:sz w:val="24"/>
          <w:lang w:eastAsia="zh-CN"/>
        </w:rPr>
        <w:t>记录</w:t>
      </w:r>
      <w:bookmarkEnd w:id="98"/>
      <w:bookmarkEnd w:id="99"/>
    </w:p>
    <w:p w14:paraId="65AABB07" w14:textId="17F9A7AC"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bookmarkStart w:id="100" w:name="_Toc237937297"/>
      <w:bookmarkStart w:id="101" w:name="_Toc413829885"/>
      <w:r w:rsidRPr="003F0707">
        <w:rPr>
          <w:rFonts w:hint="eastAsia"/>
          <w:color w:val="auto"/>
          <w:sz w:val="21"/>
          <w:szCs w:val="21"/>
        </w:rPr>
        <w:t>1</w:t>
      </w:r>
      <w:r w:rsidR="002408E2">
        <w:rPr>
          <w:rFonts w:hint="eastAsia"/>
          <w:color w:val="auto"/>
          <w:sz w:val="21"/>
          <w:szCs w:val="21"/>
        </w:rPr>
        <w:t>0</w:t>
      </w:r>
      <w:r w:rsidRPr="003F0707">
        <w:rPr>
          <w:rFonts w:hint="eastAsia"/>
          <w:color w:val="auto"/>
          <w:sz w:val="21"/>
          <w:szCs w:val="21"/>
        </w:rPr>
        <w:t>.2.1</w:t>
      </w:r>
      <w:r w:rsidR="00140111" w:rsidRPr="003F0707">
        <w:rPr>
          <w:rFonts w:hint="eastAsia"/>
          <w:color w:val="auto"/>
          <w:sz w:val="21"/>
          <w:szCs w:val="21"/>
        </w:rPr>
        <w:t>乙方</w:t>
      </w:r>
      <w:r w:rsidRPr="003F0707">
        <w:rPr>
          <w:rFonts w:hint="eastAsia"/>
          <w:color w:val="auto"/>
          <w:sz w:val="21"/>
          <w:szCs w:val="21"/>
        </w:rPr>
        <w:t>应按双方约定的格式就服务事项备存记录，包括但不限于：</w:t>
      </w:r>
      <w:bookmarkEnd w:id="100"/>
      <w:bookmarkEnd w:id="101"/>
    </w:p>
    <w:p w14:paraId="660E43C0" w14:textId="77777777" w:rsidR="00E1423A" w:rsidRPr="00C52887" w:rsidRDefault="00E1423A" w:rsidP="00C52887">
      <w:pPr>
        <w:pStyle w:val="Default"/>
        <w:numPr>
          <w:ilvl w:val="2"/>
          <w:numId w:val="0"/>
        </w:numPr>
        <w:spacing w:line="360" w:lineRule="auto"/>
        <w:ind w:leftChars="403" w:left="1417" w:hangingChars="272" w:hanging="571"/>
        <w:rPr>
          <w:color w:val="auto"/>
          <w:sz w:val="21"/>
          <w:szCs w:val="21"/>
        </w:rPr>
      </w:pPr>
      <w:r w:rsidRPr="00C52887">
        <w:rPr>
          <w:rFonts w:hint="eastAsia"/>
          <w:color w:val="auto"/>
          <w:sz w:val="21"/>
          <w:szCs w:val="21"/>
        </w:rPr>
        <w:t>（2）本合同项</w:t>
      </w:r>
      <w:proofErr w:type="gramStart"/>
      <w:r w:rsidRPr="00C52887">
        <w:rPr>
          <w:rFonts w:hint="eastAsia"/>
          <w:color w:val="auto"/>
          <w:sz w:val="21"/>
          <w:szCs w:val="21"/>
        </w:rPr>
        <w:t>下广告</w:t>
      </w:r>
      <w:proofErr w:type="gramEnd"/>
      <w:r w:rsidRPr="00C52887">
        <w:rPr>
          <w:rFonts w:hint="eastAsia"/>
          <w:color w:val="auto"/>
          <w:sz w:val="21"/>
          <w:szCs w:val="21"/>
        </w:rPr>
        <w:t>发布记录；</w:t>
      </w:r>
    </w:p>
    <w:p w14:paraId="4C4A0F04" w14:textId="2AAF3EB8" w:rsidR="00E1423A" w:rsidRPr="00C52887" w:rsidRDefault="00E1423A" w:rsidP="00C52887">
      <w:pPr>
        <w:pStyle w:val="Default"/>
        <w:numPr>
          <w:ilvl w:val="2"/>
          <w:numId w:val="0"/>
        </w:numPr>
        <w:spacing w:line="360" w:lineRule="auto"/>
        <w:ind w:leftChars="403" w:left="1417" w:hangingChars="272" w:hanging="571"/>
        <w:rPr>
          <w:color w:val="auto"/>
          <w:sz w:val="21"/>
          <w:szCs w:val="21"/>
        </w:rPr>
      </w:pPr>
      <w:r w:rsidRPr="00C52887">
        <w:rPr>
          <w:rFonts w:hint="eastAsia"/>
          <w:color w:val="auto"/>
          <w:sz w:val="21"/>
          <w:szCs w:val="21"/>
        </w:rPr>
        <w:t>（3）本合同项</w:t>
      </w:r>
      <w:proofErr w:type="gramStart"/>
      <w:r w:rsidRPr="00C52887">
        <w:rPr>
          <w:rFonts w:hint="eastAsia"/>
          <w:color w:val="auto"/>
          <w:sz w:val="21"/>
          <w:szCs w:val="21"/>
        </w:rPr>
        <w:t>下广告</w:t>
      </w:r>
      <w:proofErr w:type="gramEnd"/>
      <w:r w:rsidRPr="00C52887">
        <w:rPr>
          <w:rFonts w:hint="eastAsia"/>
          <w:color w:val="auto"/>
          <w:sz w:val="21"/>
          <w:szCs w:val="21"/>
        </w:rPr>
        <w:t>的制作、上下刊、巡检、</w:t>
      </w:r>
      <w:r w:rsidR="00192D79" w:rsidRPr="00C52887">
        <w:rPr>
          <w:rFonts w:hint="eastAsia"/>
          <w:color w:val="auto"/>
          <w:sz w:val="21"/>
          <w:szCs w:val="21"/>
        </w:rPr>
        <w:t>备案</w:t>
      </w:r>
      <w:r w:rsidRPr="00C52887">
        <w:rPr>
          <w:rFonts w:hint="eastAsia"/>
          <w:color w:val="auto"/>
          <w:sz w:val="21"/>
          <w:szCs w:val="21"/>
        </w:rPr>
        <w:t>记录。</w:t>
      </w:r>
    </w:p>
    <w:p w14:paraId="502EE65E" w14:textId="07C351A3"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bookmarkStart w:id="102" w:name="_Toc237937298"/>
      <w:bookmarkStart w:id="103" w:name="_Toc413829886"/>
      <w:r w:rsidRPr="003F0707">
        <w:rPr>
          <w:rFonts w:hint="eastAsia"/>
          <w:color w:val="auto"/>
          <w:sz w:val="21"/>
          <w:szCs w:val="21"/>
        </w:rPr>
        <w:t>1</w:t>
      </w:r>
      <w:r w:rsidR="002408E2">
        <w:rPr>
          <w:rFonts w:hint="eastAsia"/>
          <w:color w:val="auto"/>
          <w:sz w:val="21"/>
          <w:szCs w:val="21"/>
        </w:rPr>
        <w:t>0</w:t>
      </w:r>
      <w:r w:rsidRPr="003F0707">
        <w:rPr>
          <w:rFonts w:hint="eastAsia"/>
          <w:color w:val="auto"/>
          <w:sz w:val="21"/>
          <w:szCs w:val="21"/>
        </w:rPr>
        <w:t>.2.2</w:t>
      </w:r>
      <w:r w:rsidR="006B4581" w:rsidRPr="003F0707">
        <w:rPr>
          <w:rFonts w:hint="eastAsia"/>
          <w:color w:val="auto"/>
          <w:sz w:val="21"/>
          <w:szCs w:val="21"/>
        </w:rPr>
        <w:t>甲方</w:t>
      </w:r>
      <w:r w:rsidRPr="003F0707">
        <w:rPr>
          <w:rFonts w:hint="eastAsia"/>
          <w:color w:val="auto"/>
          <w:sz w:val="21"/>
          <w:szCs w:val="21"/>
        </w:rPr>
        <w:t>可以书面通知的形式，要求</w:t>
      </w:r>
      <w:r w:rsidR="00140111" w:rsidRPr="003F0707">
        <w:rPr>
          <w:rFonts w:hint="eastAsia"/>
          <w:color w:val="auto"/>
          <w:sz w:val="21"/>
          <w:szCs w:val="21"/>
        </w:rPr>
        <w:t>乙方</w:t>
      </w:r>
      <w:r w:rsidRPr="003F0707">
        <w:rPr>
          <w:rFonts w:hint="eastAsia"/>
          <w:color w:val="auto"/>
          <w:sz w:val="21"/>
          <w:szCs w:val="21"/>
        </w:rPr>
        <w:t>在合理的期限内：</w:t>
      </w:r>
      <w:bookmarkEnd w:id="102"/>
      <w:bookmarkEnd w:id="103"/>
    </w:p>
    <w:p w14:paraId="32487CCA" w14:textId="77777777" w:rsidR="00E1423A" w:rsidRPr="00C52887" w:rsidRDefault="00E1423A" w:rsidP="00C52887">
      <w:pPr>
        <w:pStyle w:val="Default"/>
        <w:numPr>
          <w:ilvl w:val="2"/>
          <w:numId w:val="0"/>
        </w:numPr>
        <w:spacing w:line="360" w:lineRule="auto"/>
        <w:ind w:leftChars="403" w:left="1417" w:hangingChars="272" w:hanging="571"/>
        <w:rPr>
          <w:color w:val="auto"/>
          <w:sz w:val="21"/>
          <w:szCs w:val="21"/>
        </w:rPr>
      </w:pPr>
      <w:r w:rsidRPr="00C52887">
        <w:rPr>
          <w:rFonts w:hint="eastAsia"/>
          <w:color w:val="auto"/>
          <w:sz w:val="21"/>
          <w:szCs w:val="21"/>
        </w:rPr>
        <w:t>（1）按通知书所指明的格式及合理的时间，向</w:t>
      </w:r>
      <w:r w:rsidR="006B4581" w:rsidRPr="00C52887">
        <w:rPr>
          <w:rFonts w:hint="eastAsia"/>
          <w:color w:val="auto"/>
          <w:sz w:val="21"/>
          <w:szCs w:val="21"/>
        </w:rPr>
        <w:t>甲方</w:t>
      </w:r>
      <w:r w:rsidRPr="00C52887">
        <w:rPr>
          <w:rFonts w:hint="eastAsia"/>
          <w:color w:val="auto"/>
          <w:sz w:val="21"/>
          <w:szCs w:val="21"/>
        </w:rPr>
        <w:t>提供本合同项</w:t>
      </w:r>
      <w:proofErr w:type="gramStart"/>
      <w:r w:rsidRPr="00C52887">
        <w:rPr>
          <w:rFonts w:hint="eastAsia"/>
          <w:color w:val="auto"/>
          <w:sz w:val="21"/>
          <w:szCs w:val="21"/>
        </w:rPr>
        <w:t>下广告</w:t>
      </w:r>
      <w:proofErr w:type="gramEnd"/>
      <w:r w:rsidRPr="00C52887">
        <w:rPr>
          <w:rFonts w:hint="eastAsia"/>
          <w:color w:val="auto"/>
          <w:sz w:val="21"/>
          <w:szCs w:val="21"/>
        </w:rPr>
        <w:t>发布记录；</w:t>
      </w:r>
    </w:p>
    <w:p w14:paraId="21E826A7" w14:textId="77777777" w:rsidR="00E1423A" w:rsidRPr="00C52887" w:rsidRDefault="00E1423A" w:rsidP="00C52887">
      <w:pPr>
        <w:pStyle w:val="Default"/>
        <w:numPr>
          <w:ilvl w:val="2"/>
          <w:numId w:val="0"/>
        </w:numPr>
        <w:spacing w:line="360" w:lineRule="auto"/>
        <w:ind w:leftChars="403" w:left="1417" w:hangingChars="272" w:hanging="571"/>
        <w:rPr>
          <w:color w:val="auto"/>
          <w:sz w:val="21"/>
          <w:szCs w:val="21"/>
        </w:rPr>
      </w:pPr>
      <w:r w:rsidRPr="00C52887">
        <w:rPr>
          <w:rFonts w:hint="eastAsia"/>
          <w:color w:val="auto"/>
          <w:sz w:val="21"/>
          <w:szCs w:val="21"/>
        </w:rPr>
        <w:lastRenderedPageBreak/>
        <w:t>（2）准许</w:t>
      </w:r>
      <w:r w:rsidR="006B4581" w:rsidRPr="00C52887">
        <w:rPr>
          <w:rFonts w:hint="eastAsia"/>
          <w:color w:val="auto"/>
          <w:sz w:val="21"/>
          <w:szCs w:val="21"/>
        </w:rPr>
        <w:t>甲方</w:t>
      </w:r>
      <w:r w:rsidRPr="00C52887">
        <w:rPr>
          <w:rFonts w:hint="eastAsia"/>
          <w:color w:val="auto"/>
          <w:sz w:val="21"/>
          <w:szCs w:val="21"/>
        </w:rPr>
        <w:t>或其以书面授权的任何人，在任何合理的时间查阅本合同项</w:t>
      </w:r>
      <w:proofErr w:type="gramStart"/>
      <w:r w:rsidRPr="00C52887">
        <w:rPr>
          <w:rFonts w:hint="eastAsia"/>
          <w:color w:val="auto"/>
          <w:sz w:val="21"/>
          <w:szCs w:val="21"/>
        </w:rPr>
        <w:t>下广告</w:t>
      </w:r>
      <w:proofErr w:type="gramEnd"/>
      <w:r w:rsidRPr="00C52887">
        <w:rPr>
          <w:rFonts w:hint="eastAsia"/>
          <w:color w:val="auto"/>
          <w:sz w:val="21"/>
          <w:szCs w:val="21"/>
        </w:rPr>
        <w:t>发布记录；</w:t>
      </w:r>
    </w:p>
    <w:p w14:paraId="621FA344" w14:textId="77777777" w:rsidR="00E1423A" w:rsidRPr="00C52887" w:rsidRDefault="00E1423A" w:rsidP="00C52887">
      <w:pPr>
        <w:pStyle w:val="Default"/>
        <w:numPr>
          <w:ilvl w:val="2"/>
          <w:numId w:val="0"/>
        </w:numPr>
        <w:spacing w:line="360" w:lineRule="auto"/>
        <w:ind w:leftChars="403" w:left="1417" w:hangingChars="272" w:hanging="571"/>
        <w:rPr>
          <w:color w:val="auto"/>
          <w:sz w:val="21"/>
          <w:szCs w:val="21"/>
        </w:rPr>
      </w:pPr>
      <w:r w:rsidRPr="00C52887">
        <w:rPr>
          <w:rFonts w:hint="eastAsia"/>
          <w:color w:val="auto"/>
          <w:sz w:val="21"/>
          <w:szCs w:val="21"/>
        </w:rPr>
        <w:t>（3）</w:t>
      </w:r>
      <w:r w:rsidR="006B4581" w:rsidRPr="00C52887">
        <w:rPr>
          <w:rFonts w:hint="eastAsia"/>
          <w:color w:val="auto"/>
          <w:sz w:val="21"/>
          <w:szCs w:val="21"/>
        </w:rPr>
        <w:t>甲方</w:t>
      </w:r>
      <w:r w:rsidRPr="00C52887">
        <w:rPr>
          <w:rFonts w:hint="eastAsia"/>
          <w:color w:val="auto"/>
          <w:sz w:val="21"/>
          <w:szCs w:val="21"/>
        </w:rPr>
        <w:t>或其授权人有权复印记录。</w:t>
      </w:r>
    </w:p>
    <w:p w14:paraId="72C7564B" w14:textId="2F200617"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bookmarkStart w:id="104" w:name="_Toc237937299"/>
      <w:bookmarkStart w:id="105" w:name="_Toc413829887"/>
      <w:r w:rsidRPr="003F0707">
        <w:rPr>
          <w:rFonts w:hint="eastAsia"/>
          <w:color w:val="auto"/>
          <w:sz w:val="21"/>
          <w:szCs w:val="21"/>
        </w:rPr>
        <w:t>1</w:t>
      </w:r>
      <w:r w:rsidR="002408E2">
        <w:rPr>
          <w:rFonts w:hint="eastAsia"/>
          <w:color w:val="auto"/>
          <w:sz w:val="21"/>
          <w:szCs w:val="21"/>
        </w:rPr>
        <w:t>0</w:t>
      </w:r>
      <w:r w:rsidRPr="003F0707">
        <w:rPr>
          <w:rFonts w:hint="eastAsia"/>
          <w:color w:val="auto"/>
          <w:sz w:val="21"/>
          <w:szCs w:val="21"/>
        </w:rPr>
        <w:t>.2.3未经</w:t>
      </w:r>
      <w:r w:rsidR="006B4581" w:rsidRPr="003F0707">
        <w:rPr>
          <w:rFonts w:hint="eastAsia"/>
          <w:color w:val="auto"/>
          <w:sz w:val="21"/>
          <w:szCs w:val="21"/>
        </w:rPr>
        <w:t>甲方</w:t>
      </w:r>
      <w:r w:rsidRPr="003F0707">
        <w:rPr>
          <w:rFonts w:hint="eastAsia"/>
          <w:color w:val="auto"/>
          <w:sz w:val="21"/>
          <w:szCs w:val="21"/>
        </w:rPr>
        <w:t>事先同意，</w:t>
      </w:r>
      <w:r w:rsidR="00140111" w:rsidRPr="003F0707">
        <w:rPr>
          <w:rFonts w:hint="eastAsia"/>
          <w:color w:val="auto"/>
          <w:sz w:val="21"/>
          <w:szCs w:val="21"/>
        </w:rPr>
        <w:t>乙方</w:t>
      </w:r>
      <w:r w:rsidRPr="003F0707">
        <w:rPr>
          <w:rFonts w:hint="eastAsia"/>
          <w:color w:val="auto"/>
          <w:sz w:val="21"/>
          <w:szCs w:val="21"/>
        </w:rPr>
        <w:t>不得在任何宣传材料或其他人的其他类似往来文件中提供与本合同相关</w:t>
      </w:r>
      <w:r w:rsidR="006B4581" w:rsidRPr="003F0707">
        <w:rPr>
          <w:rFonts w:hint="eastAsia"/>
          <w:color w:val="auto"/>
          <w:sz w:val="21"/>
          <w:szCs w:val="21"/>
        </w:rPr>
        <w:t>甲方</w:t>
      </w:r>
      <w:r w:rsidRPr="003F0707">
        <w:rPr>
          <w:rFonts w:hint="eastAsia"/>
          <w:color w:val="auto"/>
          <w:sz w:val="21"/>
          <w:szCs w:val="21"/>
        </w:rPr>
        <w:t>的名字，或泄漏本合同的存在及其它任何内容。</w:t>
      </w:r>
      <w:bookmarkEnd w:id="104"/>
      <w:bookmarkEnd w:id="105"/>
    </w:p>
    <w:p w14:paraId="57A58C9C" w14:textId="77777777" w:rsidR="00A07FE1" w:rsidRPr="003F0707" w:rsidRDefault="00A07FE1" w:rsidP="00E1423A">
      <w:pPr>
        <w:pStyle w:val="Default"/>
        <w:numPr>
          <w:ilvl w:val="2"/>
          <w:numId w:val="0"/>
        </w:numPr>
        <w:spacing w:line="360" w:lineRule="auto"/>
        <w:ind w:leftChars="403" w:left="1417" w:hangingChars="272" w:hanging="571"/>
        <w:rPr>
          <w:color w:val="auto"/>
          <w:sz w:val="21"/>
          <w:szCs w:val="21"/>
        </w:rPr>
      </w:pPr>
    </w:p>
    <w:p w14:paraId="64467F58" w14:textId="77777777" w:rsidR="00E1423A" w:rsidRPr="003F0707" w:rsidRDefault="00E1423A" w:rsidP="00E1423A">
      <w:pPr>
        <w:pStyle w:val="Level1"/>
        <w:numPr>
          <w:ilvl w:val="0"/>
          <w:numId w:val="18"/>
        </w:numPr>
        <w:tabs>
          <w:tab w:val="clear" w:pos="680"/>
          <w:tab w:val="left" w:pos="540"/>
        </w:tabs>
        <w:spacing w:line="360" w:lineRule="auto"/>
        <w:rPr>
          <w:rFonts w:ascii="黑体" w:eastAsia="黑体" w:hAnsi="黑体"/>
          <w:b/>
          <w:sz w:val="28"/>
          <w:szCs w:val="28"/>
        </w:rPr>
      </w:pPr>
      <w:bookmarkStart w:id="106" w:name="_Toc237937300"/>
      <w:bookmarkStart w:id="107" w:name="_Toc413829888"/>
      <w:proofErr w:type="spellStart"/>
      <w:r w:rsidRPr="003F0707">
        <w:rPr>
          <w:rFonts w:ascii="黑体" w:eastAsia="黑体" w:hAnsi="黑体" w:hint="eastAsia"/>
          <w:b/>
          <w:sz w:val="28"/>
          <w:szCs w:val="28"/>
        </w:rPr>
        <w:t>知识产权</w:t>
      </w:r>
      <w:bookmarkEnd w:id="106"/>
      <w:bookmarkEnd w:id="107"/>
      <w:proofErr w:type="spellEnd"/>
    </w:p>
    <w:p w14:paraId="7F9035CC" w14:textId="77777777" w:rsidR="00E1423A" w:rsidRPr="003F0707" w:rsidRDefault="00E1423A" w:rsidP="00E1423A">
      <w:pPr>
        <w:pStyle w:val="Level1"/>
        <w:numPr>
          <w:ilvl w:val="1"/>
          <w:numId w:val="18"/>
        </w:numPr>
        <w:tabs>
          <w:tab w:val="clear" w:pos="680"/>
          <w:tab w:val="left" w:pos="540"/>
        </w:tabs>
        <w:spacing w:line="360" w:lineRule="auto"/>
        <w:rPr>
          <w:rFonts w:ascii="黑体" w:eastAsia="黑体" w:hAnsi="黑体"/>
          <w:sz w:val="24"/>
          <w:lang w:eastAsia="zh-CN"/>
        </w:rPr>
      </w:pPr>
      <w:bookmarkStart w:id="108" w:name="_Toc237937301"/>
      <w:bookmarkStart w:id="109" w:name="_Toc413829889"/>
      <w:r w:rsidRPr="003F0707">
        <w:rPr>
          <w:rFonts w:ascii="黑体" w:eastAsia="黑体" w:hAnsi="黑体" w:hint="eastAsia"/>
          <w:sz w:val="24"/>
          <w:lang w:eastAsia="zh-CN"/>
        </w:rPr>
        <w:t>一般规定</w:t>
      </w:r>
      <w:bookmarkEnd w:id="108"/>
      <w:bookmarkEnd w:id="109"/>
    </w:p>
    <w:p w14:paraId="5A6CC35A" w14:textId="12493B8C"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bookmarkStart w:id="110" w:name="_Toc413829890"/>
      <w:bookmarkStart w:id="111" w:name="_Toc237937302"/>
      <w:bookmarkStart w:id="112" w:name="_Toc237937306"/>
      <w:r w:rsidRPr="003F0707">
        <w:rPr>
          <w:rFonts w:hint="eastAsia"/>
          <w:color w:val="auto"/>
          <w:sz w:val="21"/>
          <w:szCs w:val="21"/>
        </w:rPr>
        <w:t>1</w:t>
      </w:r>
      <w:r w:rsidR="002408E2">
        <w:rPr>
          <w:rFonts w:hint="eastAsia"/>
          <w:color w:val="auto"/>
          <w:sz w:val="21"/>
          <w:szCs w:val="21"/>
        </w:rPr>
        <w:t>1</w:t>
      </w:r>
      <w:r w:rsidRPr="003F0707">
        <w:rPr>
          <w:rFonts w:hint="eastAsia"/>
          <w:color w:val="auto"/>
          <w:sz w:val="21"/>
          <w:szCs w:val="21"/>
        </w:rPr>
        <w:t>.1.1</w:t>
      </w:r>
      <w:r w:rsidR="00140111" w:rsidRPr="003F0707">
        <w:rPr>
          <w:rFonts w:hint="eastAsia"/>
          <w:color w:val="auto"/>
          <w:sz w:val="21"/>
          <w:szCs w:val="21"/>
        </w:rPr>
        <w:t>乙方</w:t>
      </w:r>
      <w:r w:rsidRPr="003F0707">
        <w:rPr>
          <w:rFonts w:hint="eastAsia"/>
          <w:color w:val="auto"/>
          <w:sz w:val="21"/>
          <w:szCs w:val="21"/>
        </w:rPr>
        <w:t>应保证其向</w:t>
      </w:r>
      <w:r w:rsidR="006B4581" w:rsidRPr="003F0707">
        <w:rPr>
          <w:rFonts w:hint="eastAsia"/>
          <w:color w:val="auto"/>
          <w:sz w:val="21"/>
          <w:szCs w:val="21"/>
        </w:rPr>
        <w:t>甲方</w:t>
      </w:r>
      <w:r w:rsidRPr="003F0707">
        <w:rPr>
          <w:rFonts w:hint="eastAsia"/>
          <w:color w:val="auto"/>
          <w:sz w:val="21"/>
          <w:szCs w:val="21"/>
        </w:rPr>
        <w:t>提供的广告画面或内容（包含但不限于视频文件）不侵犯任何第三人的合法权益。</w:t>
      </w:r>
      <w:r w:rsidR="00140111" w:rsidRPr="003F0707">
        <w:rPr>
          <w:rFonts w:hint="eastAsia"/>
          <w:color w:val="auto"/>
          <w:sz w:val="21"/>
          <w:szCs w:val="21"/>
        </w:rPr>
        <w:t>乙方</w:t>
      </w:r>
      <w:r w:rsidRPr="003F0707">
        <w:rPr>
          <w:rFonts w:hint="eastAsia"/>
          <w:color w:val="auto"/>
          <w:sz w:val="21"/>
          <w:szCs w:val="21"/>
        </w:rPr>
        <w:t>向</w:t>
      </w:r>
      <w:r w:rsidR="006B4581" w:rsidRPr="003F0707">
        <w:rPr>
          <w:rFonts w:hint="eastAsia"/>
          <w:color w:val="auto"/>
          <w:sz w:val="21"/>
          <w:szCs w:val="21"/>
        </w:rPr>
        <w:t>甲方</w:t>
      </w:r>
      <w:r w:rsidRPr="003F0707">
        <w:rPr>
          <w:rFonts w:hint="eastAsia"/>
          <w:color w:val="auto"/>
          <w:sz w:val="21"/>
          <w:szCs w:val="21"/>
        </w:rPr>
        <w:t>提供的广告画面或内容如使用第三人专利、专有技术、技术秘密、商业秘密、著作权、商标权等知识产权，应事先取得该权利所有权人的授权。</w:t>
      </w:r>
      <w:bookmarkEnd w:id="110"/>
    </w:p>
    <w:p w14:paraId="198F316F" w14:textId="1E7E2AC0"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bookmarkStart w:id="113" w:name="_Toc413829891"/>
      <w:r w:rsidRPr="003F0707">
        <w:rPr>
          <w:rFonts w:hint="eastAsia"/>
          <w:color w:val="auto"/>
          <w:sz w:val="21"/>
          <w:szCs w:val="21"/>
        </w:rPr>
        <w:t>1</w:t>
      </w:r>
      <w:r w:rsidR="002408E2">
        <w:rPr>
          <w:rFonts w:hint="eastAsia"/>
          <w:color w:val="auto"/>
          <w:sz w:val="21"/>
          <w:szCs w:val="21"/>
        </w:rPr>
        <w:t>1</w:t>
      </w:r>
      <w:r w:rsidRPr="003F0707">
        <w:rPr>
          <w:rFonts w:hint="eastAsia"/>
          <w:color w:val="auto"/>
          <w:sz w:val="21"/>
          <w:szCs w:val="21"/>
        </w:rPr>
        <w:t>.1.2</w:t>
      </w:r>
      <w:r w:rsidR="00140111" w:rsidRPr="003F0707">
        <w:rPr>
          <w:rFonts w:hint="eastAsia"/>
          <w:color w:val="auto"/>
          <w:sz w:val="21"/>
          <w:szCs w:val="21"/>
        </w:rPr>
        <w:t>乙方</w:t>
      </w:r>
      <w:r w:rsidRPr="003F0707">
        <w:rPr>
          <w:rFonts w:hint="eastAsia"/>
          <w:color w:val="auto"/>
          <w:sz w:val="21"/>
          <w:szCs w:val="21"/>
        </w:rPr>
        <w:t>向</w:t>
      </w:r>
      <w:r w:rsidR="006B4581" w:rsidRPr="003F0707">
        <w:rPr>
          <w:rFonts w:hint="eastAsia"/>
          <w:color w:val="auto"/>
          <w:sz w:val="21"/>
          <w:szCs w:val="21"/>
        </w:rPr>
        <w:t>甲方</w:t>
      </w:r>
      <w:r w:rsidRPr="003F0707">
        <w:rPr>
          <w:rFonts w:hint="eastAsia"/>
          <w:color w:val="auto"/>
          <w:sz w:val="21"/>
          <w:szCs w:val="21"/>
        </w:rPr>
        <w:t>提供的广告画面或内容如使用第三人专利、专有技术、技术秘密、商业秘密、著作权、商标权等知识产权的，其相关知识产权使用费应由</w:t>
      </w:r>
      <w:r w:rsidR="00140111" w:rsidRPr="003F0707">
        <w:rPr>
          <w:rFonts w:hint="eastAsia"/>
          <w:color w:val="auto"/>
          <w:sz w:val="21"/>
          <w:szCs w:val="21"/>
        </w:rPr>
        <w:t>乙方</w:t>
      </w:r>
      <w:r w:rsidRPr="003F0707">
        <w:rPr>
          <w:rFonts w:hint="eastAsia"/>
          <w:color w:val="auto"/>
          <w:sz w:val="21"/>
          <w:szCs w:val="21"/>
        </w:rPr>
        <w:t>承担。</w:t>
      </w:r>
      <w:r w:rsidR="00140111" w:rsidRPr="003F0707">
        <w:rPr>
          <w:rFonts w:hint="eastAsia"/>
          <w:color w:val="auto"/>
          <w:sz w:val="21"/>
          <w:szCs w:val="21"/>
        </w:rPr>
        <w:t>乙方</w:t>
      </w:r>
      <w:r w:rsidRPr="003F0707">
        <w:rPr>
          <w:rFonts w:hint="eastAsia"/>
          <w:color w:val="auto"/>
          <w:sz w:val="21"/>
          <w:szCs w:val="21"/>
        </w:rPr>
        <w:t>应保证其向</w:t>
      </w:r>
      <w:r w:rsidR="006B4581" w:rsidRPr="003F0707">
        <w:rPr>
          <w:rFonts w:hint="eastAsia"/>
          <w:color w:val="auto"/>
          <w:sz w:val="21"/>
          <w:szCs w:val="21"/>
        </w:rPr>
        <w:t>甲方</w:t>
      </w:r>
      <w:r w:rsidRPr="003F0707">
        <w:rPr>
          <w:rFonts w:hint="eastAsia"/>
          <w:color w:val="auto"/>
          <w:sz w:val="21"/>
          <w:szCs w:val="21"/>
        </w:rPr>
        <w:t>提供的广告画面或内容无所有权瑕疵。</w:t>
      </w:r>
      <w:bookmarkEnd w:id="113"/>
    </w:p>
    <w:p w14:paraId="25682BB8" w14:textId="693AC6C3"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bookmarkStart w:id="114" w:name="_Toc413829892"/>
      <w:r w:rsidRPr="003F0707">
        <w:rPr>
          <w:rFonts w:hint="eastAsia"/>
          <w:color w:val="auto"/>
          <w:sz w:val="21"/>
          <w:szCs w:val="21"/>
        </w:rPr>
        <w:t>1</w:t>
      </w:r>
      <w:r w:rsidR="002408E2">
        <w:rPr>
          <w:rFonts w:hint="eastAsia"/>
          <w:color w:val="auto"/>
          <w:sz w:val="21"/>
          <w:szCs w:val="21"/>
        </w:rPr>
        <w:t>1</w:t>
      </w:r>
      <w:r w:rsidRPr="003F0707">
        <w:rPr>
          <w:rFonts w:hint="eastAsia"/>
          <w:color w:val="auto"/>
          <w:sz w:val="21"/>
          <w:szCs w:val="21"/>
        </w:rPr>
        <w:t>.1.3</w:t>
      </w:r>
      <w:r w:rsidR="006B4581" w:rsidRPr="003F0707">
        <w:rPr>
          <w:rFonts w:hint="eastAsia"/>
          <w:color w:val="auto"/>
          <w:sz w:val="21"/>
          <w:szCs w:val="21"/>
        </w:rPr>
        <w:t>甲方</w:t>
      </w:r>
      <w:r w:rsidRPr="003F0707">
        <w:rPr>
          <w:rFonts w:hint="eastAsia"/>
          <w:color w:val="auto"/>
          <w:sz w:val="21"/>
          <w:szCs w:val="21"/>
        </w:rPr>
        <w:t>因</w:t>
      </w:r>
      <w:r w:rsidR="00140111" w:rsidRPr="003F0707">
        <w:rPr>
          <w:rFonts w:hint="eastAsia"/>
          <w:color w:val="auto"/>
          <w:sz w:val="21"/>
          <w:szCs w:val="21"/>
        </w:rPr>
        <w:t>乙方</w:t>
      </w:r>
      <w:r w:rsidRPr="003F0707">
        <w:rPr>
          <w:rFonts w:hint="eastAsia"/>
          <w:color w:val="auto"/>
          <w:sz w:val="21"/>
          <w:szCs w:val="21"/>
        </w:rPr>
        <w:t>提供的广告画面或内容被第三人指控侵权、提出异议或权利主张的，</w:t>
      </w:r>
      <w:r w:rsidR="00140111" w:rsidRPr="003F0707">
        <w:rPr>
          <w:rFonts w:hint="eastAsia"/>
          <w:color w:val="auto"/>
          <w:sz w:val="21"/>
          <w:szCs w:val="21"/>
        </w:rPr>
        <w:t>乙方</w:t>
      </w:r>
      <w:r w:rsidRPr="003F0707">
        <w:rPr>
          <w:rFonts w:hint="eastAsia"/>
          <w:color w:val="auto"/>
          <w:sz w:val="21"/>
          <w:szCs w:val="21"/>
        </w:rPr>
        <w:t>应当积极协助解决，并承担由此给</w:t>
      </w:r>
      <w:r w:rsidR="006B4581" w:rsidRPr="003F0707">
        <w:rPr>
          <w:rFonts w:hint="eastAsia"/>
          <w:color w:val="auto"/>
          <w:sz w:val="21"/>
          <w:szCs w:val="21"/>
        </w:rPr>
        <w:t>甲方</w:t>
      </w:r>
      <w:r w:rsidRPr="003F0707">
        <w:rPr>
          <w:rFonts w:hint="eastAsia"/>
          <w:color w:val="auto"/>
          <w:sz w:val="21"/>
          <w:szCs w:val="21"/>
        </w:rPr>
        <w:t>造成的所有损失（包括但不限于</w:t>
      </w:r>
      <w:r w:rsidR="006B4581" w:rsidRPr="003F0707">
        <w:rPr>
          <w:rFonts w:hint="eastAsia"/>
          <w:color w:val="auto"/>
          <w:sz w:val="21"/>
          <w:szCs w:val="21"/>
        </w:rPr>
        <w:t>甲方</w:t>
      </w:r>
      <w:r w:rsidRPr="003F0707">
        <w:rPr>
          <w:rFonts w:hint="eastAsia"/>
          <w:color w:val="auto"/>
          <w:sz w:val="21"/>
          <w:szCs w:val="21"/>
        </w:rPr>
        <w:t>的实际损失、第三人的赔偿、诉讼费用及律师费等）。此种情况下，</w:t>
      </w:r>
      <w:r w:rsidR="006B4581" w:rsidRPr="003F0707">
        <w:rPr>
          <w:rFonts w:hint="eastAsia"/>
          <w:color w:val="auto"/>
          <w:sz w:val="21"/>
          <w:szCs w:val="21"/>
        </w:rPr>
        <w:t>甲方</w:t>
      </w:r>
      <w:r w:rsidRPr="003F0707">
        <w:rPr>
          <w:rFonts w:hint="eastAsia"/>
          <w:color w:val="auto"/>
          <w:sz w:val="21"/>
          <w:szCs w:val="21"/>
        </w:rPr>
        <w:t>有权单方解除协议。</w:t>
      </w:r>
      <w:bookmarkEnd w:id="114"/>
    </w:p>
    <w:p w14:paraId="2861F4C2" w14:textId="0EE81DD4"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bookmarkStart w:id="115" w:name="_Toc413829893"/>
      <w:r w:rsidRPr="003F0707">
        <w:rPr>
          <w:rFonts w:hint="eastAsia"/>
          <w:color w:val="auto"/>
          <w:sz w:val="21"/>
          <w:szCs w:val="21"/>
        </w:rPr>
        <w:t>1</w:t>
      </w:r>
      <w:r w:rsidR="002408E2">
        <w:rPr>
          <w:rFonts w:hint="eastAsia"/>
          <w:color w:val="auto"/>
          <w:sz w:val="21"/>
          <w:szCs w:val="21"/>
        </w:rPr>
        <w:t>1</w:t>
      </w:r>
      <w:r w:rsidRPr="003F0707">
        <w:rPr>
          <w:rFonts w:hint="eastAsia"/>
          <w:color w:val="auto"/>
          <w:sz w:val="21"/>
          <w:szCs w:val="21"/>
        </w:rPr>
        <w:t>.1.4因</w:t>
      </w:r>
      <w:r w:rsidR="00140111" w:rsidRPr="003F0707">
        <w:rPr>
          <w:rFonts w:hint="eastAsia"/>
          <w:color w:val="auto"/>
          <w:sz w:val="21"/>
          <w:szCs w:val="21"/>
        </w:rPr>
        <w:t>乙方</w:t>
      </w:r>
      <w:r w:rsidRPr="003F0707">
        <w:rPr>
          <w:rFonts w:hint="eastAsia"/>
          <w:color w:val="auto"/>
          <w:sz w:val="21"/>
          <w:szCs w:val="21"/>
        </w:rPr>
        <w:t>原因导致第三人的任何权利、专有技术、技术秘密、商业秘密、著作权、商标权等知识产权及其他相关权利受到侵犯或声称受到侵犯，</w:t>
      </w:r>
      <w:r w:rsidR="00140111" w:rsidRPr="003F0707">
        <w:rPr>
          <w:rFonts w:hint="eastAsia"/>
          <w:color w:val="auto"/>
          <w:sz w:val="21"/>
          <w:szCs w:val="21"/>
        </w:rPr>
        <w:t>乙方</w:t>
      </w:r>
      <w:r w:rsidRPr="003F0707">
        <w:rPr>
          <w:rFonts w:hint="eastAsia"/>
          <w:color w:val="auto"/>
          <w:sz w:val="21"/>
          <w:szCs w:val="21"/>
        </w:rPr>
        <w:t>应保证</w:t>
      </w:r>
      <w:r w:rsidR="006B4581" w:rsidRPr="003F0707">
        <w:rPr>
          <w:rFonts w:hint="eastAsia"/>
          <w:color w:val="auto"/>
          <w:sz w:val="21"/>
          <w:szCs w:val="21"/>
        </w:rPr>
        <w:t>甲方</w:t>
      </w:r>
      <w:r w:rsidRPr="003F0707">
        <w:rPr>
          <w:rFonts w:hint="eastAsia"/>
          <w:color w:val="auto"/>
          <w:sz w:val="21"/>
          <w:szCs w:val="21"/>
        </w:rPr>
        <w:t>免受第三人追偿。因</w:t>
      </w:r>
      <w:r w:rsidR="00140111" w:rsidRPr="003F0707">
        <w:rPr>
          <w:rFonts w:hint="eastAsia"/>
          <w:color w:val="auto"/>
          <w:sz w:val="21"/>
          <w:szCs w:val="21"/>
        </w:rPr>
        <w:t>乙方</w:t>
      </w:r>
      <w:r w:rsidRPr="003F0707">
        <w:rPr>
          <w:rFonts w:hint="eastAsia"/>
          <w:color w:val="auto"/>
          <w:sz w:val="21"/>
          <w:szCs w:val="21"/>
        </w:rPr>
        <w:t>侵犯第三人权利导致</w:t>
      </w:r>
      <w:r w:rsidR="006B4581" w:rsidRPr="003F0707">
        <w:rPr>
          <w:rFonts w:hint="eastAsia"/>
          <w:color w:val="auto"/>
          <w:sz w:val="21"/>
          <w:szCs w:val="21"/>
        </w:rPr>
        <w:t>甲方</w:t>
      </w:r>
      <w:r w:rsidRPr="003F0707">
        <w:rPr>
          <w:rFonts w:hint="eastAsia"/>
          <w:color w:val="auto"/>
          <w:sz w:val="21"/>
          <w:szCs w:val="21"/>
        </w:rPr>
        <w:t>的任何利益损失，</w:t>
      </w:r>
      <w:r w:rsidR="00140111" w:rsidRPr="003F0707">
        <w:rPr>
          <w:rFonts w:hint="eastAsia"/>
          <w:color w:val="auto"/>
          <w:sz w:val="21"/>
          <w:szCs w:val="21"/>
        </w:rPr>
        <w:t>乙方</w:t>
      </w:r>
      <w:r w:rsidRPr="003F0707">
        <w:rPr>
          <w:rFonts w:hint="eastAsia"/>
          <w:color w:val="auto"/>
          <w:sz w:val="21"/>
          <w:szCs w:val="21"/>
        </w:rPr>
        <w:t>承诺予以偿还。</w:t>
      </w:r>
      <w:bookmarkEnd w:id="115"/>
    </w:p>
    <w:p w14:paraId="50F771D2" w14:textId="4D28DBCC" w:rsidR="00E1423A" w:rsidRPr="003F0707" w:rsidRDefault="00E1423A" w:rsidP="00E1423A">
      <w:pPr>
        <w:pStyle w:val="Level1"/>
        <w:numPr>
          <w:ilvl w:val="1"/>
          <w:numId w:val="18"/>
        </w:numPr>
        <w:tabs>
          <w:tab w:val="clear" w:pos="680"/>
          <w:tab w:val="left" w:pos="540"/>
        </w:tabs>
        <w:spacing w:line="360" w:lineRule="auto"/>
        <w:rPr>
          <w:rFonts w:ascii="黑体" w:eastAsia="黑体" w:hAnsi="黑体"/>
          <w:sz w:val="24"/>
          <w:lang w:eastAsia="zh-CN"/>
        </w:rPr>
      </w:pPr>
      <w:bookmarkStart w:id="116" w:name="_Toc413829894"/>
      <w:bookmarkEnd w:id="111"/>
      <w:r w:rsidRPr="003F0707">
        <w:rPr>
          <w:rFonts w:ascii="黑体" w:eastAsia="黑体" w:hAnsi="黑体" w:hint="eastAsia"/>
          <w:sz w:val="24"/>
          <w:lang w:eastAsia="zh-CN"/>
        </w:rPr>
        <w:t>保密</w:t>
      </w:r>
      <w:bookmarkEnd w:id="112"/>
      <w:bookmarkEnd w:id="116"/>
      <w:r w:rsidR="00915048" w:rsidRPr="002408E2">
        <w:rPr>
          <w:rFonts w:ascii="黑体" w:eastAsia="黑体" w:hAnsi="黑体" w:hint="eastAsia"/>
          <w:sz w:val="24"/>
          <w:lang w:eastAsia="zh-CN"/>
        </w:rPr>
        <w:t>及反贿赂</w:t>
      </w:r>
    </w:p>
    <w:p w14:paraId="3FD659BC" w14:textId="0ED8DC7B"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bookmarkStart w:id="117" w:name="_Toc237937307"/>
      <w:bookmarkStart w:id="118" w:name="_Toc413829895"/>
      <w:r w:rsidRPr="003F0707">
        <w:rPr>
          <w:rFonts w:hint="eastAsia"/>
          <w:color w:val="auto"/>
          <w:sz w:val="21"/>
          <w:szCs w:val="21"/>
        </w:rPr>
        <w:t>1</w:t>
      </w:r>
      <w:r w:rsidR="002408E2">
        <w:rPr>
          <w:rFonts w:hint="eastAsia"/>
          <w:color w:val="auto"/>
          <w:sz w:val="21"/>
          <w:szCs w:val="21"/>
        </w:rPr>
        <w:t>1</w:t>
      </w:r>
      <w:r w:rsidRPr="003F0707">
        <w:rPr>
          <w:rFonts w:hint="eastAsia"/>
          <w:color w:val="auto"/>
          <w:sz w:val="21"/>
          <w:szCs w:val="21"/>
        </w:rPr>
        <w:t>.2.1任何一方或其雇员、顾问或代理人获得所有资料和文件（不论财务、技术</w:t>
      </w:r>
      <w:r w:rsidRPr="003F0707">
        <w:rPr>
          <w:rFonts w:hint="eastAsia"/>
          <w:color w:val="auto"/>
          <w:sz w:val="21"/>
          <w:szCs w:val="21"/>
        </w:rPr>
        <w:lastRenderedPageBreak/>
        <w:t>或其他方面），如果尚未公布或公开即应保密，未经另一方事先书面同意，在经营许可期届满之日起两（2）年期间不得向其他人透露或公开，各方应保证其代理、代表、承办商或员工均不：</w:t>
      </w:r>
      <w:bookmarkEnd w:id="117"/>
      <w:bookmarkEnd w:id="118"/>
    </w:p>
    <w:p w14:paraId="1D3D4FF9" w14:textId="163DFED4" w:rsidR="00E1423A" w:rsidRPr="00C52887" w:rsidRDefault="00C52887" w:rsidP="00C52887">
      <w:pPr>
        <w:pStyle w:val="Default"/>
        <w:numPr>
          <w:ilvl w:val="2"/>
          <w:numId w:val="0"/>
        </w:numPr>
        <w:spacing w:line="360" w:lineRule="auto"/>
        <w:ind w:leftChars="403" w:left="1417" w:hangingChars="272" w:hanging="571"/>
        <w:rPr>
          <w:color w:val="auto"/>
          <w:sz w:val="21"/>
          <w:szCs w:val="21"/>
        </w:rPr>
      </w:pPr>
      <w:r w:rsidRPr="00C52887">
        <w:rPr>
          <w:rFonts w:hint="eastAsia"/>
          <w:color w:val="auto"/>
          <w:sz w:val="21"/>
          <w:szCs w:val="21"/>
        </w:rPr>
        <w:t>（1）</w:t>
      </w:r>
      <w:r w:rsidR="00E1423A" w:rsidRPr="00C52887">
        <w:rPr>
          <w:rFonts w:hint="eastAsia"/>
          <w:color w:val="auto"/>
          <w:sz w:val="21"/>
          <w:szCs w:val="21"/>
        </w:rPr>
        <w:t>泄漏本合同或本合同取代的任何协议的任何条款；</w:t>
      </w:r>
    </w:p>
    <w:p w14:paraId="5431D2A8" w14:textId="3B602C92" w:rsidR="00E1423A" w:rsidRPr="003F0707" w:rsidRDefault="00C52887" w:rsidP="00C52887">
      <w:pPr>
        <w:pStyle w:val="Default"/>
        <w:numPr>
          <w:ilvl w:val="2"/>
          <w:numId w:val="0"/>
        </w:numPr>
        <w:spacing w:line="360" w:lineRule="auto"/>
        <w:ind w:leftChars="403" w:left="1417" w:hangingChars="272" w:hanging="571"/>
        <w:rPr>
          <w:rFonts w:hAnsi="宋体"/>
          <w:szCs w:val="21"/>
        </w:rPr>
      </w:pPr>
      <w:r w:rsidRPr="00C52887">
        <w:rPr>
          <w:rFonts w:hint="eastAsia"/>
          <w:color w:val="auto"/>
          <w:sz w:val="21"/>
          <w:szCs w:val="21"/>
        </w:rPr>
        <w:t>（2）</w:t>
      </w:r>
      <w:r w:rsidR="00E1423A" w:rsidRPr="00C52887">
        <w:rPr>
          <w:rFonts w:hint="eastAsia"/>
          <w:color w:val="auto"/>
          <w:sz w:val="21"/>
          <w:szCs w:val="21"/>
        </w:rPr>
        <w:t>泄漏或利用在执行本合同或在参与本合同所取代的任何合同的谈判中获取</w:t>
      </w:r>
      <w:r w:rsidR="00E1423A" w:rsidRPr="003F0707">
        <w:rPr>
          <w:rFonts w:hAnsi="宋体" w:hint="eastAsia"/>
          <w:szCs w:val="21"/>
        </w:rPr>
        <w:t>的另一方的保密资料。</w:t>
      </w:r>
    </w:p>
    <w:p w14:paraId="166B50A6" w14:textId="298A0CAE"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bookmarkStart w:id="119" w:name="_Toc237937308"/>
      <w:bookmarkStart w:id="120" w:name="_Toc413829896"/>
      <w:r w:rsidRPr="003F0707">
        <w:rPr>
          <w:rFonts w:hint="eastAsia"/>
          <w:color w:val="auto"/>
          <w:sz w:val="21"/>
          <w:szCs w:val="21"/>
        </w:rPr>
        <w:t>1</w:t>
      </w:r>
      <w:r w:rsidR="002408E2">
        <w:rPr>
          <w:rFonts w:hint="eastAsia"/>
          <w:color w:val="auto"/>
          <w:sz w:val="21"/>
          <w:szCs w:val="21"/>
        </w:rPr>
        <w:t>1</w:t>
      </w:r>
      <w:r w:rsidRPr="003F0707">
        <w:rPr>
          <w:rFonts w:hint="eastAsia"/>
          <w:color w:val="auto"/>
          <w:sz w:val="21"/>
          <w:szCs w:val="21"/>
        </w:rPr>
        <w:t>.2.2但是以下情况除外：</w:t>
      </w:r>
      <w:bookmarkEnd w:id="119"/>
      <w:bookmarkEnd w:id="120"/>
    </w:p>
    <w:p w14:paraId="2E01AD13" w14:textId="51D8025D" w:rsidR="00E1423A" w:rsidRPr="00C52887" w:rsidRDefault="00C52887" w:rsidP="00C52887">
      <w:pPr>
        <w:pStyle w:val="Default"/>
        <w:numPr>
          <w:ilvl w:val="2"/>
          <w:numId w:val="0"/>
        </w:numPr>
        <w:spacing w:line="360" w:lineRule="auto"/>
        <w:ind w:leftChars="403" w:left="1417" w:hangingChars="272" w:hanging="571"/>
        <w:rPr>
          <w:color w:val="auto"/>
          <w:sz w:val="21"/>
          <w:szCs w:val="21"/>
        </w:rPr>
      </w:pPr>
      <w:r w:rsidRPr="00C52887">
        <w:rPr>
          <w:rFonts w:hint="eastAsia"/>
          <w:color w:val="auto"/>
          <w:sz w:val="21"/>
          <w:szCs w:val="21"/>
        </w:rPr>
        <w:t>（1）</w:t>
      </w:r>
      <w:r w:rsidR="00E1423A" w:rsidRPr="00C52887">
        <w:rPr>
          <w:rFonts w:hint="eastAsia"/>
          <w:color w:val="auto"/>
          <w:sz w:val="21"/>
          <w:szCs w:val="21"/>
        </w:rPr>
        <w:t>一方以不违反保密义务的方式从其他人取得的信息；</w:t>
      </w:r>
    </w:p>
    <w:p w14:paraId="1159714B" w14:textId="5C51C84B" w:rsidR="00E1423A" w:rsidRPr="00C52887" w:rsidRDefault="00C52887" w:rsidP="00C52887">
      <w:pPr>
        <w:pStyle w:val="Default"/>
        <w:numPr>
          <w:ilvl w:val="2"/>
          <w:numId w:val="0"/>
        </w:numPr>
        <w:spacing w:line="360" w:lineRule="auto"/>
        <w:ind w:leftChars="403" w:left="1417" w:hangingChars="272" w:hanging="571"/>
        <w:rPr>
          <w:color w:val="auto"/>
          <w:sz w:val="21"/>
          <w:szCs w:val="21"/>
        </w:rPr>
      </w:pPr>
      <w:r w:rsidRPr="00C52887">
        <w:rPr>
          <w:rFonts w:hint="eastAsia"/>
          <w:color w:val="auto"/>
          <w:sz w:val="21"/>
          <w:szCs w:val="21"/>
        </w:rPr>
        <w:t>（2）</w:t>
      </w:r>
      <w:r w:rsidR="00E1423A" w:rsidRPr="00C52887">
        <w:rPr>
          <w:rFonts w:hint="eastAsia"/>
          <w:color w:val="auto"/>
          <w:sz w:val="21"/>
          <w:szCs w:val="21"/>
        </w:rPr>
        <w:t>一方独立开发的信息；</w:t>
      </w:r>
    </w:p>
    <w:p w14:paraId="2F5C1759" w14:textId="7A3A82D2" w:rsidR="00E1423A" w:rsidRPr="00C52887" w:rsidRDefault="00C52887" w:rsidP="00C52887">
      <w:pPr>
        <w:pStyle w:val="Default"/>
        <w:numPr>
          <w:ilvl w:val="2"/>
          <w:numId w:val="0"/>
        </w:numPr>
        <w:spacing w:line="360" w:lineRule="auto"/>
        <w:ind w:leftChars="403" w:left="1417" w:hangingChars="272" w:hanging="571"/>
        <w:rPr>
          <w:color w:val="auto"/>
          <w:sz w:val="21"/>
          <w:szCs w:val="21"/>
        </w:rPr>
      </w:pPr>
      <w:r w:rsidRPr="00C52887">
        <w:rPr>
          <w:rFonts w:hint="eastAsia"/>
          <w:color w:val="auto"/>
          <w:sz w:val="21"/>
          <w:szCs w:val="21"/>
        </w:rPr>
        <w:t>（3）</w:t>
      </w:r>
      <w:r w:rsidR="00E1423A" w:rsidRPr="00C52887">
        <w:rPr>
          <w:rFonts w:hint="eastAsia"/>
          <w:color w:val="auto"/>
          <w:sz w:val="21"/>
          <w:szCs w:val="21"/>
        </w:rPr>
        <w:t>按照适用法律或有关政府部门、司法机关或为审计或财务报表中的披露目的而进行披露的信息；</w:t>
      </w:r>
    </w:p>
    <w:p w14:paraId="7AF887A5" w14:textId="2D6C7557" w:rsidR="00E1423A" w:rsidRPr="00C52887" w:rsidRDefault="00C52887" w:rsidP="00C52887">
      <w:pPr>
        <w:pStyle w:val="Default"/>
        <w:numPr>
          <w:ilvl w:val="2"/>
          <w:numId w:val="0"/>
        </w:numPr>
        <w:spacing w:line="360" w:lineRule="auto"/>
        <w:ind w:leftChars="403" w:left="1417" w:hangingChars="272" w:hanging="571"/>
        <w:rPr>
          <w:color w:val="auto"/>
          <w:sz w:val="21"/>
          <w:szCs w:val="21"/>
        </w:rPr>
      </w:pPr>
      <w:r w:rsidRPr="00C52887">
        <w:rPr>
          <w:rFonts w:hint="eastAsia"/>
          <w:color w:val="auto"/>
          <w:sz w:val="21"/>
          <w:szCs w:val="21"/>
        </w:rPr>
        <w:t>（4）</w:t>
      </w:r>
      <w:r w:rsidR="00E1423A" w:rsidRPr="00C52887">
        <w:rPr>
          <w:rFonts w:hint="eastAsia"/>
          <w:color w:val="auto"/>
          <w:sz w:val="21"/>
          <w:szCs w:val="21"/>
        </w:rPr>
        <w:t>本合同</w:t>
      </w:r>
      <w:r w:rsidR="009F181D" w:rsidRPr="00C52887">
        <w:rPr>
          <w:rFonts w:hint="eastAsia"/>
          <w:color w:val="auto"/>
          <w:sz w:val="21"/>
          <w:szCs w:val="21"/>
        </w:rPr>
        <w:t>项</w:t>
      </w:r>
      <w:proofErr w:type="gramStart"/>
      <w:r w:rsidR="00E1423A" w:rsidRPr="00C52887">
        <w:rPr>
          <w:rFonts w:hint="eastAsia"/>
          <w:color w:val="auto"/>
          <w:sz w:val="21"/>
          <w:szCs w:val="21"/>
        </w:rPr>
        <w:t>下明确</w:t>
      </w:r>
      <w:proofErr w:type="gramEnd"/>
      <w:r w:rsidR="00E1423A" w:rsidRPr="00C52887">
        <w:rPr>
          <w:rFonts w:hint="eastAsia"/>
          <w:color w:val="auto"/>
          <w:sz w:val="21"/>
          <w:szCs w:val="21"/>
        </w:rPr>
        <w:t>允许的披露。</w:t>
      </w:r>
    </w:p>
    <w:p w14:paraId="78887D8E" w14:textId="436AAE04" w:rsidR="00C02510" w:rsidRPr="00915048" w:rsidRDefault="00915048" w:rsidP="00E672D9">
      <w:pPr>
        <w:pStyle w:val="Default"/>
        <w:numPr>
          <w:ilvl w:val="2"/>
          <w:numId w:val="0"/>
        </w:numPr>
        <w:spacing w:line="360" w:lineRule="auto"/>
        <w:ind w:leftChars="405" w:left="850"/>
      </w:pPr>
      <w:r w:rsidRPr="002408E2">
        <w:rPr>
          <w:color w:val="auto"/>
          <w:sz w:val="21"/>
          <w:szCs w:val="21"/>
        </w:rPr>
        <w:t>1</w:t>
      </w:r>
      <w:r w:rsidR="002408E2">
        <w:rPr>
          <w:rFonts w:hint="eastAsia"/>
          <w:color w:val="auto"/>
          <w:sz w:val="21"/>
          <w:szCs w:val="21"/>
        </w:rPr>
        <w:t>1</w:t>
      </w:r>
      <w:r w:rsidRPr="002408E2">
        <w:rPr>
          <w:color w:val="auto"/>
          <w:sz w:val="21"/>
          <w:szCs w:val="21"/>
        </w:rPr>
        <w:t>.2.3</w:t>
      </w:r>
      <w:r w:rsidRPr="002408E2">
        <w:rPr>
          <w:rFonts w:hint="eastAsia"/>
          <w:color w:val="auto"/>
          <w:sz w:val="21"/>
          <w:szCs w:val="21"/>
        </w:rPr>
        <w:t>乙方承诺遵守《廉政承诺书》（附件</w:t>
      </w:r>
      <w:r>
        <w:rPr>
          <w:rFonts w:hint="eastAsia"/>
          <w:color w:val="auto"/>
          <w:sz w:val="21"/>
          <w:szCs w:val="21"/>
        </w:rPr>
        <w:t>一</w:t>
      </w:r>
      <w:r w:rsidRPr="002408E2">
        <w:rPr>
          <w:rFonts w:hint="eastAsia"/>
          <w:color w:val="auto"/>
          <w:sz w:val="21"/>
          <w:szCs w:val="21"/>
        </w:rPr>
        <w:t>）。乙方或其</w:t>
      </w:r>
      <w:r w:rsidRPr="002408E2">
        <w:rPr>
          <w:color w:val="auto"/>
          <w:sz w:val="21"/>
          <w:szCs w:val="21"/>
        </w:rPr>
        <w:t>雇员就签订、履行本合约或其他合约时违反法律及</w:t>
      </w:r>
      <w:r w:rsidRPr="002408E2">
        <w:rPr>
          <w:rFonts w:hint="eastAsia"/>
          <w:color w:val="auto"/>
          <w:sz w:val="21"/>
          <w:szCs w:val="21"/>
        </w:rPr>
        <w:t>甲</w:t>
      </w:r>
      <w:r w:rsidRPr="002408E2">
        <w:rPr>
          <w:color w:val="auto"/>
          <w:sz w:val="21"/>
          <w:szCs w:val="21"/>
        </w:rPr>
        <w:t>方有关禁止商业贿赂的规定或其他类似规定，</w:t>
      </w:r>
      <w:r w:rsidRPr="002408E2">
        <w:rPr>
          <w:rFonts w:hint="eastAsia"/>
          <w:color w:val="auto"/>
          <w:sz w:val="21"/>
          <w:szCs w:val="21"/>
        </w:rPr>
        <w:t>甲</w:t>
      </w:r>
      <w:r w:rsidRPr="002408E2">
        <w:rPr>
          <w:color w:val="auto"/>
          <w:sz w:val="21"/>
          <w:szCs w:val="21"/>
        </w:rPr>
        <w:t>方可终止本合约而无须承担任何违约责任。</w:t>
      </w:r>
      <w:r w:rsidRPr="002408E2">
        <w:rPr>
          <w:rFonts w:hint="eastAsia"/>
          <w:color w:val="auto"/>
          <w:sz w:val="21"/>
          <w:szCs w:val="21"/>
        </w:rPr>
        <w:t>乙</w:t>
      </w:r>
      <w:r w:rsidRPr="002408E2">
        <w:rPr>
          <w:color w:val="auto"/>
          <w:sz w:val="21"/>
          <w:szCs w:val="21"/>
        </w:rPr>
        <w:t>方应赔偿</w:t>
      </w:r>
      <w:r w:rsidRPr="002408E2">
        <w:rPr>
          <w:rFonts w:hint="eastAsia"/>
          <w:color w:val="auto"/>
          <w:sz w:val="21"/>
          <w:szCs w:val="21"/>
        </w:rPr>
        <w:t>甲</w:t>
      </w:r>
      <w:r w:rsidRPr="002408E2">
        <w:rPr>
          <w:color w:val="auto"/>
          <w:sz w:val="21"/>
          <w:szCs w:val="21"/>
        </w:rPr>
        <w:t>方因终止本合约而导致的一切损失和支出</w:t>
      </w:r>
      <w:r w:rsidRPr="002408E2">
        <w:rPr>
          <w:rFonts w:hint="eastAsia"/>
          <w:color w:val="auto"/>
          <w:sz w:val="21"/>
          <w:szCs w:val="21"/>
        </w:rPr>
        <w:t>。</w:t>
      </w:r>
    </w:p>
    <w:p w14:paraId="1C65E14A" w14:textId="77777777" w:rsidR="00C02510" w:rsidRPr="003F0707" w:rsidRDefault="00C02510" w:rsidP="00D17D24">
      <w:pPr>
        <w:pStyle w:val="Default"/>
        <w:numPr>
          <w:ilvl w:val="2"/>
          <w:numId w:val="0"/>
        </w:numPr>
        <w:spacing w:line="360" w:lineRule="auto"/>
        <w:ind w:leftChars="403" w:left="1417" w:hangingChars="272" w:hanging="571"/>
        <w:rPr>
          <w:color w:val="auto"/>
          <w:sz w:val="21"/>
          <w:szCs w:val="21"/>
        </w:rPr>
      </w:pPr>
    </w:p>
    <w:p w14:paraId="14315581" w14:textId="77777777" w:rsidR="00E1423A" w:rsidRPr="003F0707" w:rsidRDefault="00E1423A" w:rsidP="00E1423A">
      <w:pPr>
        <w:pStyle w:val="Level1"/>
        <w:numPr>
          <w:ilvl w:val="0"/>
          <w:numId w:val="18"/>
        </w:numPr>
        <w:tabs>
          <w:tab w:val="clear" w:pos="680"/>
          <w:tab w:val="left" w:pos="540"/>
        </w:tabs>
        <w:spacing w:line="360" w:lineRule="auto"/>
        <w:rPr>
          <w:rFonts w:ascii="黑体" w:eastAsia="黑体" w:hAnsi="黑体"/>
          <w:b/>
          <w:sz w:val="28"/>
          <w:szCs w:val="28"/>
        </w:rPr>
      </w:pPr>
      <w:bookmarkStart w:id="121" w:name="_Toc237937312"/>
      <w:bookmarkStart w:id="122" w:name="_Toc413829901"/>
      <w:proofErr w:type="spellStart"/>
      <w:r w:rsidRPr="003F0707">
        <w:rPr>
          <w:rFonts w:ascii="黑体" w:eastAsia="黑体" w:hAnsi="黑体" w:hint="eastAsia"/>
          <w:b/>
          <w:sz w:val="28"/>
          <w:szCs w:val="28"/>
        </w:rPr>
        <w:t>终止</w:t>
      </w:r>
      <w:bookmarkEnd w:id="121"/>
      <w:bookmarkEnd w:id="122"/>
      <w:proofErr w:type="spellEnd"/>
    </w:p>
    <w:p w14:paraId="43A9E3F2" w14:textId="77777777" w:rsidR="00E1423A" w:rsidRPr="003F0707" w:rsidRDefault="00E1423A"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bookmarkStart w:id="123" w:name="_Toc413829902"/>
      <w:r w:rsidRPr="003F0707">
        <w:rPr>
          <w:rFonts w:ascii="宋体" w:hAnsi="宋体" w:cs="宋体" w:hint="eastAsia"/>
          <w:bCs/>
          <w:color w:val="000000"/>
          <w:kern w:val="0"/>
          <w:szCs w:val="21"/>
        </w:rPr>
        <w:t>以下情况将导致</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授予</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的广告经营许可权终止：</w:t>
      </w:r>
      <w:bookmarkEnd w:id="123"/>
    </w:p>
    <w:p w14:paraId="679A8996" w14:textId="7C9B5AF2" w:rsidR="00E1423A" w:rsidRPr="003F0707" w:rsidRDefault="00E1423A" w:rsidP="00E1423A">
      <w:pPr>
        <w:pStyle w:val="Level1"/>
        <w:numPr>
          <w:ilvl w:val="1"/>
          <w:numId w:val="18"/>
        </w:numPr>
        <w:tabs>
          <w:tab w:val="clear" w:pos="680"/>
          <w:tab w:val="left" w:pos="540"/>
        </w:tabs>
        <w:spacing w:line="360" w:lineRule="auto"/>
        <w:rPr>
          <w:rFonts w:ascii="黑体" w:eastAsia="黑体" w:hAnsi="黑体"/>
          <w:sz w:val="24"/>
          <w:lang w:eastAsia="zh-CN"/>
        </w:rPr>
      </w:pPr>
      <w:bookmarkStart w:id="124" w:name="_Toc237937313"/>
      <w:bookmarkStart w:id="125" w:name="_Toc413829903"/>
      <w:r w:rsidRPr="003F0707">
        <w:rPr>
          <w:rFonts w:ascii="黑体" w:eastAsia="黑体" w:hAnsi="黑体" w:hint="eastAsia"/>
          <w:sz w:val="24"/>
          <w:lang w:eastAsia="zh-CN"/>
        </w:rPr>
        <w:t>正常终止</w:t>
      </w:r>
      <w:bookmarkEnd w:id="124"/>
      <w:bookmarkEnd w:id="125"/>
    </w:p>
    <w:p w14:paraId="2E9D350E" w14:textId="77777777" w:rsidR="00E1423A" w:rsidRPr="003F0707" w:rsidRDefault="00E1423A"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本合同约定的经营许可期限届满，</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授予</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的广告经营许可权终止。</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应当将广告资源经营权无偿返还给</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无须为此向</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承担任何形式的补偿。</w:t>
      </w:r>
    </w:p>
    <w:p w14:paraId="600933B3" w14:textId="63868CF1" w:rsidR="00E1423A" w:rsidRPr="003F0707" w:rsidRDefault="00E1423A" w:rsidP="00E1423A">
      <w:pPr>
        <w:pStyle w:val="Level1"/>
        <w:numPr>
          <w:ilvl w:val="1"/>
          <w:numId w:val="18"/>
        </w:numPr>
        <w:tabs>
          <w:tab w:val="clear" w:pos="680"/>
          <w:tab w:val="left" w:pos="540"/>
        </w:tabs>
        <w:spacing w:line="360" w:lineRule="auto"/>
        <w:rPr>
          <w:rFonts w:ascii="黑体" w:eastAsia="黑体" w:hAnsi="黑体"/>
          <w:sz w:val="24"/>
          <w:lang w:eastAsia="zh-CN"/>
        </w:rPr>
      </w:pPr>
      <w:bookmarkStart w:id="126" w:name="_Toc237937314"/>
      <w:bookmarkStart w:id="127" w:name="_Toc413829904"/>
      <w:r w:rsidRPr="003F0707">
        <w:rPr>
          <w:rFonts w:ascii="黑体" w:eastAsia="黑体" w:hAnsi="黑体" w:hint="eastAsia"/>
          <w:sz w:val="24"/>
          <w:lang w:eastAsia="zh-CN"/>
        </w:rPr>
        <w:t>提前终止</w:t>
      </w:r>
      <w:bookmarkEnd w:id="126"/>
      <w:bookmarkEnd w:id="127"/>
    </w:p>
    <w:p w14:paraId="5C113D28" w14:textId="6EA2A6BF"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1</w:t>
      </w:r>
      <w:r w:rsidR="002408E2">
        <w:rPr>
          <w:rFonts w:hint="eastAsia"/>
          <w:color w:val="auto"/>
          <w:sz w:val="21"/>
          <w:szCs w:val="21"/>
        </w:rPr>
        <w:t>2</w:t>
      </w:r>
      <w:r w:rsidRPr="003F0707">
        <w:rPr>
          <w:rFonts w:hint="eastAsia"/>
          <w:color w:val="auto"/>
          <w:sz w:val="21"/>
          <w:szCs w:val="21"/>
        </w:rPr>
        <w:t>.2.1如双方协商一致均同意提前终止本合同的，可提前终止本合同。广告资源经营权终止后，</w:t>
      </w:r>
      <w:r w:rsidR="00140111" w:rsidRPr="003F0707">
        <w:rPr>
          <w:rFonts w:hint="eastAsia"/>
          <w:color w:val="auto"/>
          <w:sz w:val="21"/>
          <w:szCs w:val="21"/>
        </w:rPr>
        <w:t>乙方</w:t>
      </w:r>
      <w:r w:rsidRPr="003F0707">
        <w:rPr>
          <w:rFonts w:hint="eastAsia"/>
          <w:color w:val="auto"/>
          <w:sz w:val="21"/>
          <w:szCs w:val="21"/>
        </w:rPr>
        <w:t>应按本合同第</w:t>
      </w:r>
      <w:r w:rsidRPr="003F0707">
        <w:rPr>
          <w:color w:val="auto"/>
          <w:sz w:val="21"/>
          <w:szCs w:val="21"/>
        </w:rPr>
        <w:t>16</w:t>
      </w:r>
      <w:r w:rsidRPr="003F0707">
        <w:rPr>
          <w:rFonts w:hint="eastAsia"/>
          <w:color w:val="auto"/>
          <w:sz w:val="21"/>
          <w:szCs w:val="21"/>
        </w:rPr>
        <w:t>条的返还条款执行，</w:t>
      </w:r>
      <w:r w:rsidR="006B4581" w:rsidRPr="003F0707">
        <w:rPr>
          <w:rFonts w:hint="eastAsia"/>
          <w:color w:val="auto"/>
          <w:sz w:val="21"/>
          <w:szCs w:val="21"/>
        </w:rPr>
        <w:t>甲方</w:t>
      </w:r>
      <w:r w:rsidRPr="003F0707">
        <w:rPr>
          <w:rFonts w:hint="eastAsia"/>
          <w:color w:val="auto"/>
          <w:sz w:val="21"/>
          <w:szCs w:val="21"/>
        </w:rPr>
        <w:t>无须为此向</w:t>
      </w:r>
      <w:r w:rsidR="00140111" w:rsidRPr="003F0707">
        <w:rPr>
          <w:rFonts w:hint="eastAsia"/>
          <w:color w:val="auto"/>
          <w:sz w:val="21"/>
          <w:szCs w:val="21"/>
        </w:rPr>
        <w:t>乙方</w:t>
      </w:r>
      <w:r w:rsidRPr="003F0707">
        <w:rPr>
          <w:rFonts w:hint="eastAsia"/>
          <w:color w:val="auto"/>
          <w:sz w:val="21"/>
          <w:szCs w:val="21"/>
        </w:rPr>
        <w:t>承担任何形式的补偿责任；</w:t>
      </w:r>
    </w:p>
    <w:p w14:paraId="1C640D49" w14:textId="70E3CF51"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lastRenderedPageBreak/>
        <w:t>1</w:t>
      </w:r>
      <w:r w:rsidR="002408E2">
        <w:rPr>
          <w:rFonts w:hint="eastAsia"/>
          <w:color w:val="auto"/>
          <w:sz w:val="21"/>
          <w:szCs w:val="21"/>
        </w:rPr>
        <w:t>2</w:t>
      </w:r>
      <w:r w:rsidRPr="003F0707">
        <w:rPr>
          <w:rFonts w:hint="eastAsia"/>
          <w:color w:val="auto"/>
          <w:sz w:val="21"/>
          <w:szCs w:val="21"/>
        </w:rPr>
        <w:t>.2.2双方应诚实、全面、充分履行本合同，无法定理由或本合同约定单方解除之理由，任何一方均不得擅自提前终止本合同。</w:t>
      </w:r>
    </w:p>
    <w:p w14:paraId="455E769F" w14:textId="6E953FD9"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bookmarkStart w:id="128" w:name="_Toc237937316"/>
      <w:bookmarkStart w:id="129" w:name="_Toc413829906"/>
      <w:r w:rsidRPr="003F0707">
        <w:rPr>
          <w:rFonts w:hint="eastAsia"/>
          <w:color w:val="auto"/>
          <w:sz w:val="21"/>
          <w:szCs w:val="21"/>
        </w:rPr>
        <w:t>1</w:t>
      </w:r>
      <w:r w:rsidR="002408E2">
        <w:rPr>
          <w:rFonts w:hint="eastAsia"/>
          <w:color w:val="auto"/>
          <w:sz w:val="21"/>
          <w:szCs w:val="21"/>
        </w:rPr>
        <w:t>2</w:t>
      </w:r>
      <w:r w:rsidRPr="003F0707">
        <w:rPr>
          <w:rFonts w:hint="eastAsia"/>
          <w:color w:val="auto"/>
          <w:sz w:val="21"/>
          <w:szCs w:val="21"/>
        </w:rPr>
        <w:t>.2.3在经营许可期内，</w:t>
      </w:r>
      <w:proofErr w:type="gramStart"/>
      <w:r w:rsidRPr="003F0707">
        <w:rPr>
          <w:rFonts w:hint="eastAsia"/>
          <w:color w:val="auto"/>
          <w:sz w:val="21"/>
          <w:szCs w:val="21"/>
        </w:rPr>
        <w:t>一方拟依上述</w:t>
      </w:r>
      <w:proofErr w:type="gramEnd"/>
      <w:r w:rsidRPr="003F0707">
        <w:rPr>
          <w:rFonts w:hint="eastAsia"/>
          <w:color w:val="auto"/>
          <w:sz w:val="21"/>
          <w:szCs w:val="21"/>
        </w:rPr>
        <w:t>15.2.1条规定提前终止本合同，应当提前不少于六（6）</w:t>
      </w:r>
      <w:proofErr w:type="gramStart"/>
      <w:r w:rsidRPr="003F0707">
        <w:rPr>
          <w:rFonts w:hint="eastAsia"/>
          <w:color w:val="auto"/>
          <w:sz w:val="21"/>
          <w:szCs w:val="21"/>
        </w:rPr>
        <w:t>个</w:t>
      </w:r>
      <w:proofErr w:type="gramEnd"/>
      <w:r w:rsidRPr="003F0707">
        <w:rPr>
          <w:rFonts w:hint="eastAsia"/>
          <w:color w:val="auto"/>
          <w:sz w:val="21"/>
          <w:szCs w:val="21"/>
        </w:rPr>
        <w:t>月向另一方提出申请。另一方应当自收到一方申请的</w:t>
      </w:r>
      <w:proofErr w:type="gramStart"/>
      <w:r w:rsidRPr="003F0707">
        <w:rPr>
          <w:rFonts w:hint="eastAsia"/>
          <w:color w:val="auto"/>
          <w:sz w:val="21"/>
          <w:szCs w:val="21"/>
        </w:rPr>
        <w:t>一</w:t>
      </w:r>
      <w:proofErr w:type="gramEnd"/>
      <w:r w:rsidRPr="003F0707">
        <w:rPr>
          <w:rFonts w:hint="eastAsia"/>
          <w:color w:val="auto"/>
          <w:sz w:val="21"/>
          <w:szCs w:val="21"/>
        </w:rPr>
        <w:t>（1）</w:t>
      </w:r>
      <w:proofErr w:type="gramStart"/>
      <w:r w:rsidRPr="003F0707">
        <w:rPr>
          <w:rFonts w:hint="eastAsia"/>
          <w:color w:val="auto"/>
          <w:sz w:val="21"/>
          <w:szCs w:val="21"/>
        </w:rPr>
        <w:t>个</w:t>
      </w:r>
      <w:proofErr w:type="gramEnd"/>
      <w:r w:rsidRPr="003F0707">
        <w:rPr>
          <w:rFonts w:hint="eastAsia"/>
          <w:color w:val="auto"/>
          <w:sz w:val="21"/>
          <w:szCs w:val="21"/>
        </w:rPr>
        <w:t>月内做出答复</w:t>
      </w:r>
      <w:bookmarkEnd w:id="128"/>
      <w:bookmarkEnd w:id="129"/>
      <w:r w:rsidR="001D12AD" w:rsidRPr="003F0707">
        <w:rPr>
          <w:rFonts w:hint="eastAsia"/>
          <w:color w:val="auto"/>
          <w:sz w:val="21"/>
          <w:szCs w:val="21"/>
        </w:rPr>
        <w:t>，未在一个月内做出答复视为不同意提前终止。</w:t>
      </w:r>
    </w:p>
    <w:p w14:paraId="53F98814" w14:textId="2A6D81F6"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bookmarkStart w:id="130" w:name="_Toc237937317"/>
      <w:bookmarkStart w:id="131" w:name="_Toc413829907"/>
      <w:r w:rsidRPr="003F0707">
        <w:rPr>
          <w:rFonts w:hint="eastAsia"/>
          <w:color w:val="auto"/>
          <w:sz w:val="21"/>
          <w:szCs w:val="21"/>
        </w:rPr>
        <w:t>1</w:t>
      </w:r>
      <w:r w:rsidR="002408E2">
        <w:rPr>
          <w:rFonts w:hint="eastAsia"/>
          <w:color w:val="auto"/>
          <w:sz w:val="21"/>
          <w:szCs w:val="21"/>
        </w:rPr>
        <w:t>2</w:t>
      </w:r>
      <w:r w:rsidRPr="003F0707">
        <w:rPr>
          <w:rFonts w:hint="eastAsia"/>
          <w:color w:val="auto"/>
          <w:sz w:val="21"/>
          <w:szCs w:val="21"/>
        </w:rPr>
        <w:t>.2.4经营许可权终止后，</w:t>
      </w:r>
      <w:r w:rsidR="00140111" w:rsidRPr="003F0707">
        <w:rPr>
          <w:rFonts w:hint="eastAsia"/>
          <w:color w:val="auto"/>
          <w:sz w:val="21"/>
          <w:szCs w:val="21"/>
        </w:rPr>
        <w:t>乙方</w:t>
      </w:r>
      <w:r w:rsidRPr="003F0707">
        <w:rPr>
          <w:rFonts w:hint="eastAsia"/>
          <w:color w:val="auto"/>
          <w:sz w:val="21"/>
          <w:szCs w:val="21"/>
        </w:rPr>
        <w:t>应按本合同约定的程序将广告资源经营权无偿移交/或返还给</w:t>
      </w:r>
      <w:r w:rsidR="006B4581" w:rsidRPr="003F0707">
        <w:rPr>
          <w:rFonts w:hint="eastAsia"/>
          <w:color w:val="auto"/>
          <w:sz w:val="21"/>
          <w:szCs w:val="21"/>
        </w:rPr>
        <w:t>甲方</w:t>
      </w:r>
      <w:r w:rsidRPr="003F0707">
        <w:rPr>
          <w:rFonts w:hint="eastAsia"/>
          <w:color w:val="auto"/>
          <w:sz w:val="21"/>
          <w:szCs w:val="21"/>
        </w:rPr>
        <w:t>，</w:t>
      </w:r>
      <w:r w:rsidR="006B4581" w:rsidRPr="003F0707">
        <w:rPr>
          <w:rFonts w:hint="eastAsia"/>
          <w:color w:val="auto"/>
          <w:sz w:val="21"/>
          <w:szCs w:val="21"/>
        </w:rPr>
        <w:t>甲方</w:t>
      </w:r>
      <w:r w:rsidRPr="003F0707">
        <w:rPr>
          <w:rFonts w:hint="eastAsia"/>
          <w:color w:val="auto"/>
          <w:sz w:val="21"/>
          <w:szCs w:val="21"/>
        </w:rPr>
        <w:t>无须为此向</w:t>
      </w:r>
      <w:r w:rsidR="00140111" w:rsidRPr="003F0707">
        <w:rPr>
          <w:rFonts w:hint="eastAsia"/>
          <w:color w:val="auto"/>
          <w:sz w:val="21"/>
          <w:szCs w:val="21"/>
        </w:rPr>
        <w:t>乙方</w:t>
      </w:r>
      <w:r w:rsidRPr="003F0707">
        <w:rPr>
          <w:rFonts w:hint="eastAsia"/>
          <w:color w:val="auto"/>
          <w:sz w:val="21"/>
          <w:szCs w:val="21"/>
        </w:rPr>
        <w:t>承担任何形式的补偿责任。</w:t>
      </w:r>
      <w:bookmarkEnd w:id="130"/>
      <w:bookmarkEnd w:id="131"/>
    </w:p>
    <w:p w14:paraId="26E64AB3" w14:textId="7A055333"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1</w:t>
      </w:r>
      <w:r w:rsidR="002408E2">
        <w:rPr>
          <w:rFonts w:hint="eastAsia"/>
          <w:color w:val="auto"/>
          <w:sz w:val="21"/>
          <w:szCs w:val="21"/>
        </w:rPr>
        <w:t>2</w:t>
      </w:r>
      <w:r w:rsidRPr="003F0707">
        <w:rPr>
          <w:rFonts w:hint="eastAsia"/>
          <w:color w:val="auto"/>
          <w:sz w:val="21"/>
          <w:szCs w:val="21"/>
        </w:rPr>
        <w:t>.2.5</w:t>
      </w:r>
      <w:r w:rsidR="00140111" w:rsidRPr="003F0707">
        <w:rPr>
          <w:rFonts w:hint="eastAsia"/>
          <w:color w:val="auto"/>
          <w:sz w:val="21"/>
          <w:szCs w:val="21"/>
        </w:rPr>
        <w:t>乙方</w:t>
      </w:r>
      <w:r w:rsidRPr="003F0707">
        <w:rPr>
          <w:rFonts w:hint="eastAsia"/>
          <w:color w:val="auto"/>
          <w:sz w:val="21"/>
          <w:szCs w:val="21"/>
        </w:rPr>
        <w:t>发生破产清算导致本合同无法继续履行，</w:t>
      </w:r>
      <w:r w:rsidR="006B4581" w:rsidRPr="003F0707">
        <w:rPr>
          <w:rFonts w:hint="eastAsia"/>
          <w:color w:val="auto"/>
          <w:sz w:val="21"/>
          <w:szCs w:val="21"/>
        </w:rPr>
        <w:t>甲方</w:t>
      </w:r>
      <w:r w:rsidRPr="003F0707">
        <w:rPr>
          <w:rFonts w:hint="eastAsia"/>
          <w:color w:val="auto"/>
          <w:sz w:val="21"/>
          <w:szCs w:val="21"/>
        </w:rPr>
        <w:t>可在任何时候以书面形式通知</w:t>
      </w:r>
      <w:r w:rsidR="00140111" w:rsidRPr="003F0707">
        <w:rPr>
          <w:rFonts w:hint="eastAsia"/>
          <w:color w:val="auto"/>
          <w:sz w:val="21"/>
          <w:szCs w:val="21"/>
        </w:rPr>
        <w:t>乙方</w:t>
      </w:r>
      <w:r w:rsidRPr="003F0707">
        <w:rPr>
          <w:rFonts w:hint="eastAsia"/>
          <w:color w:val="auto"/>
          <w:sz w:val="21"/>
          <w:szCs w:val="21"/>
        </w:rPr>
        <w:t>，提出终止合同而不给</w:t>
      </w:r>
      <w:r w:rsidR="00140111" w:rsidRPr="003F0707">
        <w:rPr>
          <w:rFonts w:hint="eastAsia"/>
          <w:color w:val="auto"/>
          <w:sz w:val="21"/>
          <w:szCs w:val="21"/>
        </w:rPr>
        <w:t>乙方</w:t>
      </w:r>
      <w:r w:rsidRPr="003F0707">
        <w:rPr>
          <w:rFonts w:hint="eastAsia"/>
          <w:color w:val="auto"/>
          <w:sz w:val="21"/>
          <w:szCs w:val="21"/>
        </w:rPr>
        <w:t>补偿，并</w:t>
      </w:r>
      <w:r w:rsidR="001D12AD" w:rsidRPr="003F0707">
        <w:rPr>
          <w:rFonts w:hint="eastAsia"/>
          <w:color w:val="auto"/>
          <w:sz w:val="21"/>
          <w:szCs w:val="21"/>
        </w:rPr>
        <w:t>有权</w:t>
      </w:r>
      <w:proofErr w:type="gramStart"/>
      <w:r w:rsidR="001D12AD" w:rsidRPr="003F0707">
        <w:rPr>
          <w:rFonts w:hint="eastAsia"/>
          <w:color w:val="auto"/>
          <w:sz w:val="21"/>
          <w:szCs w:val="21"/>
        </w:rPr>
        <w:t>收取</w:t>
      </w:r>
      <w:r w:rsidRPr="003F0707">
        <w:rPr>
          <w:rFonts w:hint="eastAsia"/>
          <w:color w:val="auto"/>
          <w:sz w:val="21"/>
          <w:szCs w:val="21"/>
        </w:rPr>
        <w:t>收</w:t>
      </w:r>
      <w:proofErr w:type="gramEnd"/>
      <w:r w:rsidR="00140111" w:rsidRPr="003F0707">
        <w:rPr>
          <w:rFonts w:hint="eastAsia"/>
          <w:color w:val="auto"/>
          <w:sz w:val="21"/>
          <w:szCs w:val="21"/>
        </w:rPr>
        <w:t>乙方</w:t>
      </w:r>
      <w:r w:rsidRPr="003F0707">
        <w:rPr>
          <w:rFonts w:hint="eastAsia"/>
          <w:color w:val="auto"/>
          <w:sz w:val="21"/>
          <w:szCs w:val="21"/>
        </w:rPr>
        <w:t>的</w:t>
      </w:r>
      <w:r w:rsidR="008C1196" w:rsidRPr="003F0707">
        <w:rPr>
          <w:rFonts w:hint="eastAsia"/>
          <w:color w:val="auto"/>
          <w:sz w:val="21"/>
          <w:szCs w:val="21"/>
        </w:rPr>
        <w:t>全部</w:t>
      </w:r>
      <w:r w:rsidRPr="003F0707">
        <w:rPr>
          <w:rFonts w:hint="eastAsia"/>
          <w:color w:val="auto"/>
          <w:sz w:val="21"/>
          <w:szCs w:val="21"/>
        </w:rPr>
        <w:t>履约保证金</w:t>
      </w:r>
      <w:r w:rsidR="008C1196" w:rsidRPr="003F0707">
        <w:rPr>
          <w:rFonts w:hint="eastAsia"/>
          <w:color w:val="auto"/>
          <w:sz w:val="21"/>
          <w:szCs w:val="21"/>
        </w:rPr>
        <w:t>作为违约金</w:t>
      </w:r>
      <w:r w:rsidRPr="003F0707">
        <w:rPr>
          <w:rFonts w:hint="eastAsia"/>
          <w:color w:val="auto"/>
          <w:sz w:val="21"/>
          <w:szCs w:val="21"/>
        </w:rPr>
        <w:t>。该终止合同将不损害或影响</w:t>
      </w:r>
      <w:r w:rsidR="006B4581" w:rsidRPr="003F0707">
        <w:rPr>
          <w:rFonts w:hint="eastAsia"/>
          <w:color w:val="auto"/>
          <w:sz w:val="21"/>
          <w:szCs w:val="21"/>
        </w:rPr>
        <w:t>甲方</w:t>
      </w:r>
      <w:r w:rsidRPr="003F0707">
        <w:rPr>
          <w:rFonts w:hint="eastAsia"/>
          <w:color w:val="auto"/>
          <w:sz w:val="21"/>
          <w:szCs w:val="21"/>
        </w:rPr>
        <w:t>已经采取或将要采取的任何行动或补救措施的权力。</w:t>
      </w:r>
    </w:p>
    <w:p w14:paraId="6BCC69ED" w14:textId="77777777" w:rsidR="00E1423A" w:rsidRPr="003F0707" w:rsidRDefault="00E1423A" w:rsidP="00E1423A">
      <w:pPr>
        <w:pStyle w:val="Level1"/>
        <w:numPr>
          <w:ilvl w:val="1"/>
          <w:numId w:val="18"/>
        </w:numPr>
        <w:tabs>
          <w:tab w:val="clear" w:pos="680"/>
          <w:tab w:val="left" w:pos="540"/>
        </w:tabs>
        <w:spacing w:line="360" w:lineRule="auto"/>
        <w:rPr>
          <w:rFonts w:ascii="黑体" w:eastAsia="黑体" w:hAnsi="黑体"/>
          <w:sz w:val="24"/>
          <w:lang w:eastAsia="zh-CN"/>
        </w:rPr>
      </w:pPr>
      <w:bookmarkStart w:id="132" w:name="_Toc237937318"/>
      <w:bookmarkStart w:id="133" w:name="_Toc413829908"/>
      <w:r w:rsidRPr="003F0707">
        <w:rPr>
          <w:rFonts w:ascii="黑体" w:eastAsia="黑体" w:hAnsi="黑体" w:hint="eastAsia"/>
          <w:sz w:val="24"/>
          <w:lang w:eastAsia="zh-CN"/>
        </w:rPr>
        <w:t>违约及违约终止</w:t>
      </w:r>
      <w:bookmarkEnd w:id="132"/>
      <w:bookmarkEnd w:id="133"/>
    </w:p>
    <w:p w14:paraId="1C088C15" w14:textId="3955B673"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bookmarkStart w:id="134" w:name="_Toc237937319"/>
      <w:bookmarkStart w:id="135" w:name="_Toc413829909"/>
      <w:r w:rsidRPr="003F0707">
        <w:rPr>
          <w:rFonts w:hint="eastAsia"/>
          <w:color w:val="auto"/>
          <w:sz w:val="21"/>
          <w:szCs w:val="21"/>
        </w:rPr>
        <w:t>1</w:t>
      </w:r>
      <w:r w:rsidR="002408E2">
        <w:rPr>
          <w:rFonts w:hint="eastAsia"/>
          <w:color w:val="auto"/>
          <w:sz w:val="21"/>
          <w:szCs w:val="21"/>
        </w:rPr>
        <w:t>2</w:t>
      </w:r>
      <w:r w:rsidRPr="003F0707">
        <w:rPr>
          <w:rFonts w:hint="eastAsia"/>
          <w:color w:val="auto"/>
          <w:sz w:val="21"/>
          <w:szCs w:val="21"/>
        </w:rPr>
        <w:t>.3.1在经营许可期内，</w:t>
      </w:r>
      <w:r w:rsidR="00140111" w:rsidRPr="003F0707">
        <w:rPr>
          <w:rFonts w:hint="eastAsia"/>
          <w:color w:val="auto"/>
          <w:sz w:val="21"/>
          <w:szCs w:val="21"/>
        </w:rPr>
        <w:t>乙方</w:t>
      </w:r>
      <w:r w:rsidRPr="003F0707">
        <w:rPr>
          <w:rFonts w:hint="eastAsia"/>
          <w:color w:val="auto"/>
          <w:sz w:val="21"/>
          <w:szCs w:val="21"/>
        </w:rPr>
        <w:t>有下列行为之一的，</w:t>
      </w:r>
      <w:bookmarkEnd w:id="134"/>
      <w:bookmarkEnd w:id="135"/>
      <w:r w:rsidR="006B4581" w:rsidRPr="003F0707">
        <w:rPr>
          <w:rFonts w:hint="eastAsia"/>
          <w:color w:val="auto"/>
          <w:sz w:val="21"/>
          <w:szCs w:val="21"/>
        </w:rPr>
        <w:t>甲方</w:t>
      </w:r>
      <w:r w:rsidRPr="003F0707">
        <w:rPr>
          <w:rFonts w:hint="eastAsia"/>
          <w:color w:val="auto"/>
          <w:sz w:val="21"/>
          <w:szCs w:val="21"/>
        </w:rPr>
        <w:t>除有权追究</w:t>
      </w:r>
      <w:r w:rsidR="00140111" w:rsidRPr="003F0707">
        <w:rPr>
          <w:rFonts w:hint="eastAsia"/>
          <w:color w:val="auto"/>
          <w:sz w:val="21"/>
          <w:szCs w:val="21"/>
        </w:rPr>
        <w:t>乙方</w:t>
      </w:r>
      <w:r w:rsidRPr="003F0707">
        <w:rPr>
          <w:rFonts w:hint="eastAsia"/>
          <w:color w:val="auto"/>
          <w:sz w:val="21"/>
          <w:szCs w:val="21"/>
        </w:rPr>
        <w:t>违约赔偿责任外，还有</w:t>
      </w:r>
      <w:proofErr w:type="gramStart"/>
      <w:r w:rsidRPr="003F0707">
        <w:rPr>
          <w:rFonts w:hint="eastAsia"/>
          <w:color w:val="auto"/>
          <w:sz w:val="21"/>
          <w:szCs w:val="21"/>
        </w:rPr>
        <w:t>权发出</w:t>
      </w:r>
      <w:proofErr w:type="gramEnd"/>
      <w:r w:rsidRPr="003F0707">
        <w:rPr>
          <w:rFonts w:hint="eastAsia"/>
          <w:color w:val="auto"/>
          <w:sz w:val="21"/>
          <w:szCs w:val="21"/>
        </w:rPr>
        <w:t>终止通知终止本合同，发出终止通知之日即为提前终止日</w:t>
      </w:r>
      <w:r w:rsidRPr="003F0707">
        <w:rPr>
          <w:color w:val="auto"/>
          <w:sz w:val="21"/>
          <w:szCs w:val="21"/>
        </w:rPr>
        <w:t>:</w:t>
      </w:r>
    </w:p>
    <w:p w14:paraId="0EF2B329" w14:textId="0BDAC52A" w:rsidR="00E1423A" w:rsidRPr="003E0E40" w:rsidRDefault="00C52887" w:rsidP="003E0E40">
      <w:pPr>
        <w:pStyle w:val="Default"/>
        <w:numPr>
          <w:ilvl w:val="2"/>
          <w:numId w:val="0"/>
        </w:numPr>
        <w:spacing w:line="360" w:lineRule="auto"/>
        <w:ind w:leftChars="403" w:left="1417" w:hangingChars="272" w:hanging="571"/>
        <w:rPr>
          <w:color w:val="auto"/>
          <w:sz w:val="21"/>
          <w:szCs w:val="21"/>
        </w:rPr>
      </w:pPr>
      <w:r w:rsidRPr="003E0E40">
        <w:rPr>
          <w:rFonts w:hint="eastAsia"/>
          <w:color w:val="auto"/>
          <w:sz w:val="21"/>
          <w:szCs w:val="21"/>
        </w:rPr>
        <w:t>（1）</w:t>
      </w:r>
      <w:r w:rsidR="00E1423A" w:rsidRPr="003E0E40">
        <w:rPr>
          <w:rFonts w:hint="eastAsia"/>
          <w:color w:val="auto"/>
          <w:sz w:val="21"/>
          <w:szCs w:val="21"/>
        </w:rPr>
        <w:t>因管理不善，发生重大质量、安全事故导致</w:t>
      </w:r>
      <w:r w:rsidR="005B0EDD" w:rsidRPr="003E0E40">
        <w:rPr>
          <w:rFonts w:hint="eastAsia"/>
          <w:color w:val="auto"/>
          <w:sz w:val="21"/>
          <w:szCs w:val="21"/>
        </w:rPr>
        <w:t>杭州地铁</w:t>
      </w:r>
      <w:r w:rsidR="0049187D">
        <w:rPr>
          <w:rFonts w:hint="eastAsia"/>
          <w:color w:val="auto"/>
          <w:sz w:val="21"/>
          <w:szCs w:val="21"/>
        </w:rPr>
        <w:t>5号线</w:t>
      </w:r>
      <w:r w:rsidR="00E1423A" w:rsidRPr="003E0E40">
        <w:rPr>
          <w:rFonts w:hint="eastAsia"/>
          <w:color w:val="auto"/>
          <w:sz w:val="21"/>
          <w:szCs w:val="21"/>
        </w:rPr>
        <w:t>无法正常运营或声誉严重受损的；</w:t>
      </w:r>
    </w:p>
    <w:p w14:paraId="0FCFE1D9" w14:textId="5CF2BD00" w:rsidR="00E1423A" w:rsidRPr="003E0E40" w:rsidRDefault="00C52887" w:rsidP="003E0E40">
      <w:pPr>
        <w:pStyle w:val="Default"/>
        <w:numPr>
          <w:ilvl w:val="2"/>
          <w:numId w:val="0"/>
        </w:numPr>
        <w:spacing w:line="360" w:lineRule="auto"/>
        <w:ind w:leftChars="403" w:left="1417" w:hangingChars="272" w:hanging="571"/>
        <w:rPr>
          <w:color w:val="auto"/>
          <w:sz w:val="21"/>
          <w:szCs w:val="21"/>
        </w:rPr>
      </w:pPr>
      <w:r w:rsidRPr="003E0E40">
        <w:rPr>
          <w:rFonts w:hint="eastAsia"/>
          <w:color w:val="auto"/>
          <w:sz w:val="21"/>
          <w:szCs w:val="21"/>
        </w:rPr>
        <w:t>（2）</w:t>
      </w:r>
      <w:r w:rsidR="00E1423A" w:rsidRPr="003E0E40">
        <w:rPr>
          <w:rFonts w:hint="eastAsia"/>
          <w:color w:val="auto"/>
          <w:sz w:val="21"/>
          <w:szCs w:val="21"/>
        </w:rPr>
        <w:t>擅自提前终止本项目广告经营许可权，责令其改正拒不执行的；</w:t>
      </w:r>
    </w:p>
    <w:p w14:paraId="3517ECEB" w14:textId="3655D316" w:rsidR="00E1423A" w:rsidRPr="003E0E40" w:rsidRDefault="00C52887" w:rsidP="003E0E40">
      <w:pPr>
        <w:pStyle w:val="Default"/>
        <w:numPr>
          <w:ilvl w:val="2"/>
          <w:numId w:val="0"/>
        </w:numPr>
        <w:spacing w:line="360" w:lineRule="auto"/>
        <w:ind w:leftChars="403" w:left="1417" w:hangingChars="272" w:hanging="571"/>
        <w:rPr>
          <w:color w:val="auto"/>
          <w:sz w:val="21"/>
          <w:szCs w:val="21"/>
        </w:rPr>
      </w:pPr>
      <w:r w:rsidRPr="003E0E40">
        <w:rPr>
          <w:rFonts w:hint="eastAsia"/>
          <w:color w:val="auto"/>
          <w:sz w:val="21"/>
          <w:szCs w:val="21"/>
        </w:rPr>
        <w:t>（3）</w:t>
      </w:r>
      <w:r w:rsidR="00E1423A" w:rsidRPr="003E0E40">
        <w:rPr>
          <w:rFonts w:hint="eastAsia"/>
          <w:color w:val="auto"/>
          <w:sz w:val="21"/>
          <w:szCs w:val="21"/>
        </w:rPr>
        <w:t>未根据本合同约定提供、更新、恢复、</w:t>
      </w:r>
      <w:r w:rsidR="008C1196" w:rsidRPr="003E0E40">
        <w:rPr>
          <w:rFonts w:hint="eastAsia"/>
          <w:color w:val="auto"/>
          <w:sz w:val="21"/>
          <w:szCs w:val="21"/>
        </w:rPr>
        <w:t>补足</w:t>
      </w:r>
      <w:r w:rsidR="00E1423A" w:rsidRPr="003E0E40">
        <w:rPr>
          <w:rFonts w:hint="eastAsia"/>
          <w:color w:val="auto"/>
          <w:sz w:val="21"/>
          <w:szCs w:val="21"/>
        </w:rPr>
        <w:t>履约保证金；</w:t>
      </w:r>
    </w:p>
    <w:p w14:paraId="71E8B7DA" w14:textId="3DD14368" w:rsidR="00E1423A" w:rsidRPr="003E0E40" w:rsidRDefault="00C52887" w:rsidP="003E0E40">
      <w:pPr>
        <w:pStyle w:val="Default"/>
        <w:numPr>
          <w:ilvl w:val="2"/>
          <w:numId w:val="0"/>
        </w:numPr>
        <w:spacing w:line="360" w:lineRule="auto"/>
        <w:ind w:leftChars="403" w:left="1417" w:hangingChars="272" w:hanging="571"/>
        <w:rPr>
          <w:color w:val="auto"/>
          <w:sz w:val="21"/>
          <w:szCs w:val="21"/>
        </w:rPr>
      </w:pPr>
      <w:r w:rsidRPr="003E0E40">
        <w:rPr>
          <w:rFonts w:hint="eastAsia"/>
          <w:color w:val="auto"/>
          <w:sz w:val="21"/>
          <w:szCs w:val="21"/>
        </w:rPr>
        <w:t>（4）</w:t>
      </w:r>
      <w:r w:rsidR="00E1423A" w:rsidRPr="003E0E40">
        <w:rPr>
          <w:rFonts w:hint="eastAsia"/>
          <w:color w:val="auto"/>
          <w:sz w:val="21"/>
          <w:szCs w:val="21"/>
        </w:rPr>
        <w:t>发生停业、歇业、或被撤销、解散、宣告破产或清算等情况；</w:t>
      </w:r>
    </w:p>
    <w:p w14:paraId="07E22727" w14:textId="310C4050" w:rsidR="00E1423A" w:rsidRPr="003E0E40" w:rsidRDefault="003E0E40" w:rsidP="003E0E40">
      <w:pPr>
        <w:pStyle w:val="Default"/>
        <w:numPr>
          <w:ilvl w:val="2"/>
          <w:numId w:val="0"/>
        </w:numPr>
        <w:spacing w:line="360" w:lineRule="auto"/>
        <w:ind w:leftChars="403" w:left="1417" w:hangingChars="272" w:hanging="571"/>
        <w:rPr>
          <w:color w:val="auto"/>
          <w:sz w:val="21"/>
          <w:szCs w:val="21"/>
        </w:rPr>
      </w:pPr>
      <w:r w:rsidRPr="003E0E40">
        <w:rPr>
          <w:rFonts w:hint="eastAsia"/>
          <w:color w:val="auto"/>
          <w:sz w:val="21"/>
          <w:szCs w:val="21"/>
        </w:rPr>
        <w:t>（</w:t>
      </w:r>
      <w:r w:rsidRPr="003E0E40">
        <w:rPr>
          <w:color w:val="auto"/>
          <w:sz w:val="21"/>
          <w:szCs w:val="21"/>
        </w:rPr>
        <w:t>5</w:t>
      </w:r>
      <w:r w:rsidRPr="003E0E40">
        <w:rPr>
          <w:rFonts w:hint="eastAsia"/>
          <w:color w:val="auto"/>
          <w:sz w:val="21"/>
          <w:szCs w:val="21"/>
        </w:rPr>
        <w:t>）</w:t>
      </w:r>
      <w:r w:rsidR="001E0848" w:rsidRPr="003E0E40">
        <w:rPr>
          <w:rFonts w:hint="eastAsia"/>
          <w:color w:val="auto"/>
          <w:sz w:val="21"/>
          <w:szCs w:val="21"/>
        </w:rPr>
        <w:t>宣传推广、销售、</w:t>
      </w:r>
      <w:r w:rsidR="00A27002" w:rsidRPr="003E0E40">
        <w:rPr>
          <w:rFonts w:hint="eastAsia"/>
          <w:color w:val="auto"/>
          <w:sz w:val="21"/>
          <w:szCs w:val="21"/>
        </w:rPr>
        <w:t>发布的</w:t>
      </w:r>
      <w:r w:rsidR="00E1423A" w:rsidRPr="003E0E40">
        <w:rPr>
          <w:rFonts w:hint="eastAsia"/>
          <w:color w:val="auto"/>
          <w:sz w:val="21"/>
          <w:szCs w:val="21"/>
        </w:rPr>
        <w:t>广告资源</w:t>
      </w:r>
      <w:r w:rsidR="008C1196" w:rsidRPr="003E0E40">
        <w:rPr>
          <w:rFonts w:hint="eastAsia"/>
          <w:color w:val="auto"/>
          <w:sz w:val="21"/>
          <w:szCs w:val="21"/>
        </w:rPr>
        <w:t>的</w:t>
      </w:r>
      <w:r w:rsidR="00E1423A" w:rsidRPr="003E0E40">
        <w:rPr>
          <w:rFonts w:hint="eastAsia"/>
          <w:color w:val="auto"/>
          <w:sz w:val="21"/>
          <w:szCs w:val="21"/>
        </w:rPr>
        <w:t>行为严重违法、违规的；</w:t>
      </w:r>
    </w:p>
    <w:p w14:paraId="0A04A783" w14:textId="07C344E2" w:rsidR="00E1423A" w:rsidRPr="003E0E40" w:rsidRDefault="003E0E40" w:rsidP="003E0E40">
      <w:pPr>
        <w:pStyle w:val="Default"/>
        <w:numPr>
          <w:ilvl w:val="2"/>
          <w:numId w:val="0"/>
        </w:numPr>
        <w:spacing w:line="360" w:lineRule="auto"/>
        <w:ind w:leftChars="403" w:left="1417" w:hangingChars="272" w:hanging="571"/>
        <w:rPr>
          <w:color w:val="auto"/>
          <w:sz w:val="21"/>
          <w:szCs w:val="21"/>
        </w:rPr>
      </w:pPr>
      <w:r w:rsidRPr="003E0E40">
        <w:rPr>
          <w:rFonts w:hint="eastAsia"/>
          <w:color w:val="auto"/>
          <w:sz w:val="21"/>
          <w:szCs w:val="21"/>
        </w:rPr>
        <w:t>（</w:t>
      </w:r>
      <w:r w:rsidRPr="003E0E40">
        <w:rPr>
          <w:color w:val="auto"/>
          <w:sz w:val="21"/>
          <w:szCs w:val="21"/>
        </w:rPr>
        <w:t>6</w:t>
      </w:r>
      <w:r w:rsidRPr="003E0E40">
        <w:rPr>
          <w:rFonts w:hint="eastAsia"/>
          <w:color w:val="auto"/>
          <w:sz w:val="21"/>
          <w:szCs w:val="21"/>
        </w:rPr>
        <w:t>）</w:t>
      </w:r>
      <w:r w:rsidR="00E1423A" w:rsidRPr="003E0E40">
        <w:rPr>
          <w:rFonts w:hint="eastAsia"/>
          <w:color w:val="auto"/>
          <w:sz w:val="21"/>
          <w:szCs w:val="21"/>
        </w:rPr>
        <w:t>做出的任何声明与保证被证明在做出时实质上不属实，导致</w:t>
      </w:r>
      <w:r w:rsidR="00140111" w:rsidRPr="003E0E40">
        <w:rPr>
          <w:rFonts w:hint="eastAsia"/>
          <w:color w:val="auto"/>
          <w:sz w:val="21"/>
          <w:szCs w:val="21"/>
        </w:rPr>
        <w:t>乙方</w:t>
      </w:r>
      <w:r w:rsidR="00E1423A" w:rsidRPr="003E0E40">
        <w:rPr>
          <w:rFonts w:hint="eastAsia"/>
          <w:color w:val="auto"/>
          <w:sz w:val="21"/>
          <w:szCs w:val="21"/>
        </w:rPr>
        <w:t>的履约能力下降或可能引起</w:t>
      </w:r>
      <w:r w:rsidR="00140111" w:rsidRPr="003E0E40">
        <w:rPr>
          <w:rFonts w:hint="eastAsia"/>
          <w:color w:val="auto"/>
          <w:sz w:val="21"/>
          <w:szCs w:val="21"/>
        </w:rPr>
        <w:t>乙方</w:t>
      </w:r>
      <w:r w:rsidR="00E1423A" w:rsidRPr="003E0E40">
        <w:rPr>
          <w:rFonts w:hint="eastAsia"/>
          <w:color w:val="auto"/>
          <w:sz w:val="21"/>
          <w:szCs w:val="21"/>
        </w:rPr>
        <w:t>履约能力受到不利影响的；</w:t>
      </w:r>
    </w:p>
    <w:p w14:paraId="6F9B03BC" w14:textId="5FD817E2" w:rsidR="00E1423A" w:rsidRPr="003E0E40" w:rsidRDefault="003E0E40" w:rsidP="003E0E40">
      <w:pPr>
        <w:pStyle w:val="Default"/>
        <w:numPr>
          <w:ilvl w:val="2"/>
          <w:numId w:val="0"/>
        </w:numPr>
        <w:spacing w:line="360" w:lineRule="auto"/>
        <w:ind w:leftChars="403" w:left="1417" w:hangingChars="272" w:hanging="571"/>
        <w:rPr>
          <w:color w:val="auto"/>
          <w:sz w:val="21"/>
          <w:szCs w:val="21"/>
        </w:rPr>
      </w:pPr>
      <w:r w:rsidRPr="003E0E40">
        <w:rPr>
          <w:rFonts w:hint="eastAsia"/>
          <w:color w:val="auto"/>
          <w:sz w:val="21"/>
          <w:szCs w:val="21"/>
        </w:rPr>
        <w:t>（</w:t>
      </w:r>
      <w:r w:rsidRPr="003E0E40">
        <w:rPr>
          <w:color w:val="auto"/>
          <w:sz w:val="21"/>
          <w:szCs w:val="21"/>
        </w:rPr>
        <w:t>7</w:t>
      </w:r>
      <w:r w:rsidRPr="003E0E40">
        <w:rPr>
          <w:rFonts w:hint="eastAsia"/>
          <w:color w:val="auto"/>
          <w:sz w:val="21"/>
          <w:szCs w:val="21"/>
        </w:rPr>
        <w:t>）</w:t>
      </w:r>
      <w:r w:rsidR="00E1423A" w:rsidRPr="003E0E40">
        <w:rPr>
          <w:rFonts w:hint="eastAsia"/>
          <w:color w:val="auto"/>
          <w:sz w:val="21"/>
          <w:szCs w:val="21"/>
        </w:rPr>
        <w:t>放弃或视为放弃广告的经营的；</w:t>
      </w:r>
    </w:p>
    <w:p w14:paraId="28EB3783" w14:textId="601E9516" w:rsidR="00E1423A" w:rsidRPr="003E0E40" w:rsidRDefault="003E0E40" w:rsidP="003E0E40">
      <w:pPr>
        <w:pStyle w:val="Default"/>
        <w:numPr>
          <w:ilvl w:val="2"/>
          <w:numId w:val="0"/>
        </w:numPr>
        <w:spacing w:line="360" w:lineRule="auto"/>
        <w:ind w:leftChars="403" w:left="1417" w:hangingChars="272" w:hanging="571"/>
        <w:rPr>
          <w:color w:val="auto"/>
          <w:sz w:val="21"/>
          <w:szCs w:val="21"/>
        </w:rPr>
      </w:pPr>
      <w:r w:rsidRPr="003E0E40">
        <w:rPr>
          <w:rFonts w:hint="eastAsia"/>
          <w:color w:val="auto"/>
          <w:sz w:val="21"/>
          <w:szCs w:val="21"/>
        </w:rPr>
        <w:t>（8）</w:t>
      </w:r>
      <w:r w:rsidR="00E1423A" w:rsidRPr="003E0E40">
        <w:rPr>
          <w:rFonts w:hint="eastAsia"/>
          <w:color w:val="auto"/>
          <w:sz w:val="21"/>
          <w:szCs w:val="21"/>
        </w:rPr>
        <w:t>未经</w:t>
      </w:r>
      <w:r w:rsidR="006B4581" w:rsidRPr="003E0E40">
        <w:rPr>
          <w:rFonts w:hint="eastAsia"/>
          <w:color w:val="auto"/>
          <w:sz w:val="21"/>
          <w:szCs w:val="21"/>
        </w:rPr>
        <w:t>甲方</w:t>
      </w:r>
      <w:r w:rsidR="00E1423A" w:rsidRPr="003E0E40">
        <w:rPr>
          <w:rFonts w:hint="eastAsia"/>
          <w:color w:val="auto"/>
          <w:sz w:val="21"/>
          <w:szCs w:val="21"/>
        </w:rPr>
        <w:t>事先书面同意，对广告资源及有关财产以及其在本合同项下获得的权利设定任何抵押质押或其它担保物权的；或未经</w:t>
      </w:r>
      <w:r w:rsidR="006B4581" w:rsidRPr="003E0E40">
        <w:rPr>
          <w:rFonts w:hint="eastAsia"/>
          <w:color w:val="auto"/>
          <w:sz w:val="21"/>
          <w:szCs w:val="21"/>
        </w:rPr>
        <w:t>甲方</w:t>
      </w:r>
      <w:r w:rsidR="00E1423A" w:rsidRPr="003E0E40">
        <w:rPr>
          <w:rFonts w:hint="eastAsia"/>
          <w:color w:val="auto"/>
          <w:sz w:val="21"/>
          <w:szCs w:val="21"/>
        </w:rPr>
        <w:t>事先书面同意，将</w:t>
      </w:r>
      <w:r w:rsidR="00E1423A" w:rsidRPr="003E0E40">
        <w:rPr>
          <w:rFonts w:hint="eastAsia"/>
          <w:color w:val="auto"/>
          <w:sz w:val="21"/>
          <w:szCs w:val="21"/>
        </w:rPr>
        <w:lastRenderedPageBreak/>
        <w:t>本合同项下的广告资源以转让、抵偿、赠送等形式处置给第三人的；</w:t>
      </w:r>
    </w:p>
    <w:p w14:paraId="62BD6BF0" w14:textId="15533A37" w:rsidR="00E1423A" w:rsidRPr="003E0E40" w:rsidRDefault="003E0E40" w:rsidP="003E0E40">
      <w:pPr>
        <w:pStyle w:val="Default"/>
        <w:numPr>
          <w:ilvl w:val="2"/>
          <w:numId w:val="0"/>
        </w:numPr>
        <w:spacing w:line="360" w:lineRule="auto"/>
        <w:ind w:leftChars="403" w:left="1417" w:hangingChars="272" w:hanging="571"/>
        <w:rPr>
          <w:color w:val="auto"/>
          <w:sz w:val="21"/>
          <w:szCs w:val="21"/>
        </w:rPr>
      </w:pPr>
      <w:r w:rsidRPr="003E0E40">
        <w:rPr>
          <w:rFonts w:hint="eastAsia"/>
          <w:color w:val="auto"/>
          <w:sz w:val="21"/>
          <w:szCs w:val="21"/>
        </w:rPr>
        <w:t>（</w:t>
      </w:r>
      <w:r w:rsidRPr="003E0E40">
        <w:rPr>
          <w:color w:val="auto"/>
          <w:sz w:val="21"/>
          <w:szCs w:val="21"/>
        </w:rPr>
        <w:t>9</w:t>
      </w:r>
      <w:r w:rsidRPr="003E0E40">
        <w:rPr>
          <w:rFonts w:hint="eastAsia"/>
          <w:color w:val="auto"/>
          <w:sz w:val="21"/>
          <w:szCs w:val="21"/>
        </w:rPr>
        <w:t>）</w:t>
      </w:r>
      <w:r w:rsidR="00E1423A" w:rsidRPr="003E0E40">
        <w:rPr>
          <w:rFonts w:hint="eastAsia"/>
          <w:color w:val="auto"/>
          <w:sz w:val="21"/>
          <w:szCs w:val="21"/>
        </w:rPr>
        <w:t>未经</w:t>
      </w:r>
      <w:r w:rsidR="006B4581" w:rsidRPr="003E0E40">
        <w:rPr>
          <w:rFonts w:hint="eastAsia"/>
          <w:color w:val="auto"/>
          <w:sz w:val="21"/>
          <w:szCs w:val="21"/>
        </w:rPr>
        <w:t>甲方</w:t>
      </w:r>
      <w:r w:rsidR="00E1423A" w:rsidRPr="003E0E40">
        <w:rPr>
          <w:rFonts w:hint="eastAsia"/>
          <w:color w:val="auto"/>
          <w:sz w:val="21"/>
          <w:szCs w:val="21"/>
        </w:rPr>
        <w:t>事先书面批准，将</w:t>
      </w:r>
      <w:r w:rsidR="00140111" w:rsidRPr="003E0E40">
        <w:rPr>
          <w:rFonts w:hint="eastAsia"/>
          <w:color w:val="auto"/>
          <w:sz w:val="21"/>
          <w:szCs w:val="21"/>
        </w:rPr>
        <w:t>乙方</w:t>
      </w:r>
      <w:r w:rsidR="00E1423A" w:rsidRPr="003E0E40">
        <w:rPr>
          <w:rFonts w:hint="eastAsia"/>
          <w:color w:val="auto"/>
          <w:sz w:val="21"/>
          <w:szCs w:val="21"/>
        </w:rPr>
        <w:t>与本合同项下的全部或部分义务委托第三人履行；</w:t>
      </w:r>
    </w:p>
    <w:p w14:paraId="57077F41" w14:textId="1C7E3422" w:rsidR="001E0848" w:rsidRPr="003E0E40" w:rsidRDefault="003E0E40" w:rsidP="003E0E40">
      <w:pPr>
        <w:pStyle w:val="Default"/>
        <w:numPr>
          <w:ilvl w:val="2"/>
          <w:numId w:val="0"/>
        </w:numPr>
        <w:spacing w:line="360" w:lineRule="auto"/>
        <w:ind w:leftChars="403" w:left="1417" w:hangingChars="272" w:hanging="571"/>
        <w:rPr>
          <w:color w:val="auto"/>
          <w:sz w:val="21"/>
          <w:szCs w:val="21"/>
        </w:rPr>
      </w:pPr>
      <w:r w:rsidRPr="003E0E40">
        <w:rPr>
          <w:rFonts w:hint="eastAsia"/>
          <w:color w:val="auto"/>
          <w:sz w:val="21"/>
          <w:szCs w:val="21"/>
        </w:rPr>
        <w:t>（</w:t>
      </w:r>
      <w:r w:rsidRPr="003E0E40">
        <w:rPr>
          <w:color w:val="auto"/>
          <w:sz w:val="21"/>
          <w:szCs w:val="21"/>
        </w:rPr>
        <w:t>10</w:t>
      </w:r>
      <w:r w:rsidRPr="003E0E40">
        <w:rPr>
          <w:rFonts w:hint="eastAsia"/>
          <w:color w:val="auto"/>
          <w:sz w:val="21"/>
          <w:szCs w:val="21"/>
        </w:rPr>
        <w:t>）</w:t>
      </w:r>
      <w:r w:rsidR="008C1196" w:rsidRPr="003E0E40">
        <w:rPr>
          <w:rFonts w:hint="eastAsia"/>
          <w:color w:val="auto"/>
          <w:sz w:val="21"/>
          <w:szCs w:val="21"/>
        </w:rPr>
        <w:t>未按本合同第5条的约定按时足额支付任何一期的</w:t>
      </w:r>
      <w:proofErr w:type="gramStart"/>
      <w:r w:rsidR="008C1196" w:rsidRPr="003E0E40">
        <w:rPr>
          <w:rFonts w:hint="eastAsia"/>
          <w:color w:val="auto"/>
          <w:sz w:val="21"/>
          <w:szCs w:val="21"/>
        </w:rPr>
        <w:t>阵地费且延迟时间</w:t>
      </w:r>
      <w:proofErr w:type="gramEnd"/>
      <w:r w:rsidR="008C1196" w:rsidRPr="003E0E40">
        <w:rPr>
          <w:rFonts w:hint="eastAsia"/>
          <w:color w:val="auto"/>
          <w:sz w:val="21"/>
          <w:szCs w:val="21"/>
        </w:rPr>
        <w:t>达到</w:t>
      </w:r>
      <w:r w:rsidR="008C1196" w:rsidRPr="003E0E40">
        <w:rPr>
          <w:color w:val="auto"/>
          <w:sz w:val="21"/>
          <w:szCs w:val="21"/>
        </w:rPr>
        <w:t>60</w:t>
      </w:r>
      <w:r w:rsidR="008C1196" w:rsidRPr="003E0E40">
        <w:rPr>
          <w:rFonts w:hint="eastAsia"/>
          <w:color w:val="auto"/>
          <w:sz w:val="21"/>
          <w:szCs w:val="21"/>
        </w:rPr>
        <w:t>天的；或未按本合同第4条的约定按时足额支付履约保证金</w:t>
      </w:r>
      <w:r w:rsidR="00E1423A" w:rsidRPr="003E0E40">
        <w:rPr>
          <w:rFonts w:hint="eastAsia"/>
          <w:color w:val="auto"/>
          <w:sz w:val="21"/>
          <w:szCs w:val="21"/>
        </w:rPr>
        <w:t>；</w:t>
      </w:r>
      <w:r w:rsidR="001E0848" w:rsidRPr="003E0E40">
        <w:rPr>
          <w:rFonts w:hint="eastAsia"/>
          <w:color w:val="auto"/>
          <w:sz w:val="21"/>
          <w:szCs w:val="21"/>
        </w:rPr>
        <w:t xml:space="preserve"> </w:t>
      </w:r>
    </w:p>
    <w:p w14:paraId="7095D68C" w14:textId="745C2AC8" w:rsidR="00E1423A" w:rsidRPr="003E0E40" w:rsidRDefault="003E0E40" w:rsidP="003E0E40">
      <w:pPr>
        <w:pStyle w:val="Default"/>
        <w:numPr>
          <w:ilvl w:val="2"/>
          <w:numId w:val="0"/>
        </w:numPr>
        <w:spacing w:line="360" w:lineRule="auto"/>
        <w:ind w:leftChars="403" w:left="1417" w:hangingChars="272" w:hanging="571"/>
        <w:rPr>
          <w:color w:val="auto"/>
          <w:sz w:val="21"/>
          <w:szCs w:val="21"/>
        </w:rPr>
      </w:pPr>
      <w:r w:rsidRPr="003E0E40">
        <w:rPr>
          <w:rFonts w:hint="eastAsia"/>
          <w:color w:val="auto"/>
          <w:sz w:val="21"/>
          <w:szCs w:val="21"/>
        </w:rPr>
        <w:t>（1</w:t>
      </w:r>
      <w:r w:rsidRPr="003E0E40">
        <w:rPr>
          <w:color w:val="auto"/>
          <w:sz w:val="21"/>
          <w:szCs w:val="21"/>
        </w:rPr>
        <w:t>1</w:t>
      </w:r>
      <w:r w:rsidRPr="003E0E40">
        <w:rPr>
          <w:rFonts w:hint="eastAsia"/>
          <w:color w:val="auto"/>
          <w:sz w:val="21"/>
          <w:szCs w:val="21"/>
        </w:rPr>
        <w:t>）</w:t>
      </w:r>
      <w:r w:rsidR="00E1423A" w:rsidRPr="003E0E40">
        <w:rPr>
          <w:rFonts w:hint="eastAsia"/>
          <w:color w:val="auto"/>
          <w:sz w:val="21"/>
          <w:szCs w:val="21"/>
        </w:rPr>
        <w:t>除上述条款已有约定外，</w:t>
      </w:r>
      <w:r w:rsidR="00140111" w:rsidRPr="003E0E40">
        <w:rPr>
          <w:rFonts w:hint="eastAsia"/>
          <w:color w:val="auto"/>
          <w:sz w:val="21"/>
          <w:szCs w:val="21"/>
        </w:rPr>
        <w:t>乙方</w:t>
      </w:r>
      <w:r w:rsidR="001E0848" w:rsidRPr="003E0E40">
        <w:rPr>
          <w:rFonts w:hint="eastAsia"/>
          <w:color w:val="auto"/>
          <w:sz w:val="21"/>
          <w:szCs w:val="21"/>
        </w:rPr>
        <w:t>未</w:t>
      </w:r>
      <w:r w:rsidR="00E1423A" w:rsidRPr="003E0E40">
        <w:rPr>
          <w:rFonts w:hint="eastAsia"/>
          <w:color w:val="auto"/>
          <w:sz w:val="21"/>
          <w:szCs w:val="21"/>
        </w:rPr>
        <w:t>履行本合同项下的其他重要义务，并且在收到</w:t>
      </w:r>
      <w:r w:rsidR="006B4581" w:rsidRPr="003E0E40">
        <w:rPr>
          <w:rFonts w:hint="eastAsia"/>
          <w:color w:val="auto"/>
          <w:sz w:val="21"/>
          <w:szCs w:val="21"/>
        </w:rPr>
        <w:t>甲方</w:t>
      </w:r>
      <w:r w:rsidR="00E1423A" w:rsidRPr="003E0E40">
        <w:rPr>
          <w:rFonts w:hint="eastAsia"/>
          <w:color w:val="auto"/>
          <w:sz w:val="21"/>
          <w:szCs w:val="21"/>
        </w:rPr>
        <w:t>说明其违约并要求补救的书面通知后一（1）</w:t>
      </w:r>
      <w:proofErr w:type="gramStart"/>
      <w:r w:rsidR="00E1423A" w:rsidRPr="003E0E40">
        <w:rPr>
          <w:rFonts w:hint="eastAsia"/>
          <w:color w:val="auto"/>
          <w:sz w:val="21"/>
          <w:szCs w:val="21"/>
        </w:rPr>
        <w:t>个</w:t>
      </w:r>
      <w:proofErr w:type="gramEnd"/>
      <w:r w:rsidR="00E1423A" w:rsidRPr="003E0E40">
        <w:rPr>
          <w:rFonts w:hint="eastAsia"/>
          <w:color w:val="auto"/>
          <w:sz w:val="21"/>
          <w:szCs w:val="21"/>
        </w:rPr>
        <w:t>月内仍未能补救该违约行为的；</w:t>
      </w:r>
    </w:p>
    <w:p w14:paraId="3F549F5D" w14:textId="0DE81AC7" w:rsidR="00E1423A" w:rsidRPr="003E0E40" w:rsidRDefault="003E0E40" w:rsidP="003E0E40">
      <w:pPr>
        <w:pStyle w:val="Default"/>
        <w:numPr>
          <w:ilvl w:val="2"/>
          <w:numId w:val="0"/>
        </w:numPr>
        <w:spacing w:line="360" w:lineRule="auto"/>
        <w:ind w:leftChars="403" w:left="1417" w:hangingChars="272" w:hanging="571"/>
        <w:rPr>
          <w:color w:val="auto"/>
          <w:sz w:val="21"/>
          <w:szCs w:val="21"/>
        </w:rPr>
      </w:pPr>
      <w:r w:rsidRPr="003E0E40">
        <w:rPr>
          <w:rFonts w:hint="eastAsia"/>
          <w:color w:val="auto"/>
          <w:sz w:val="21"/>
          <w:szCs w:val="21"/>
        </w:rPr>
        <w:t>（</w:t>
      </w:r>
      <w:r w:rsidRPr="003E0E40">
        <w:rPr>
          <w:color w:val="auto"/>
          <w:sz w:val="21"/>
          <w:szCs w:val="21"/>
        </w:rPr>
        <w:t>12</w:t>
      </w:r>
      <w:r w:rsidRPr="003E0E40">
        <w:rPr>
          <w:rFonts w:hint="eastAsia"/>
          <w:color w:val="auto"/>
          <w:sz w:val="21"/>
          <w:szCs w:val="21"/>
        </w:rPr>
        <w:t>）</w:t>
      </w:r>
      <w:r w:rsidR="00E1423A" w:rsidRPr="003E0E40">
        <w:rPr>
          <w:rFonts w:hint="eastAsia"/>
          <w:color w:val="auto"/>
          <w:sz w:val="21"/>
          <w:szCs w:val="21"/>
        </w:rPr>
        <w:t>本合同约定的其他违约行为。</w:t>
      </w:r>
    </w:p>
    <w:p w14:paraId="2C7278D8" w14:textId="1CAF9A25"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bookmarkStart w:id="136" w:name="_Toc237937320"/>
      <w:bookmarkStart w:id="137" w:name="_Toc413829910"/>
      <w:r w:rsidRPr="003F0707">
        <w:rPr>
          <w:rFonts w:hint="eastAsia"/>
          <w:color w:val="auto"/>
          <w:sz w:val="21"/>
          <w:szCs w:val="21"/>
        </w:rPr>
        <w:t>1</w:t>
      </w:r>
      <w:r w:rsidR="002408E2">
        <w:rPr>
          <w:rFonts w:hint="eastAsia"/>
          <w:color w:val="auto"/>
          <w:sz w:val="21"/>
          <w:szCs w:val="21"/>
        </w:rPr>
        <w:t>2</w:t>
      </w:r>
      <w:r w:rsidRPr="003F0707">
        <w:rPr>
          <w:rFonts w:hint="eastAsia"/>
          <w:color w:val="auto"/>
          <w:sz w:val="21"/>
          <w:szCs w:val="21"/>
        </w:rPr>
        <w:t>.3.2在因</w:t>
      </w:r>
      <w:r w:rsidR="00140111" w:rsidRPr="003F0707">
        <w:rPr>
          <w:rFonts w:hint="eastAsia"/>
          <w:color w:val="auto"/>
          <w:sz w:val="21"/>
          <w:szCs w:val="21"/>
        </w:rPr>
        <w:t>乙方</w:t>
      </w:r>
      <w:r w:rsidRPr="003F0707">
        <w:rPr>
          <w:rFonts w:hint="eastAsia"/>
          <w:color w:val="auto"/>
          <w:sz w:val="21"/>
          <w:szCs w:val="21"/>
        </w:rPr>
        <w:t>违约而导致本合同无法继续履行的情况下，</w:t>
      </w:r>
      <w:r w:rsidR="006B4581" w:rsidRPr="003F0707">
        <w:rPr>
          <w:rFonts w:hint="eastAsia"/>
          <w:color w:val="auto"/>
          <w:sz w:val="21"/>
          <w:szCs w:val="21"/>
        </w:rPr>
        <w:t>甲方</w:t>
      </w:r>
      <w:r w:rsidRPr="003F0707">
        <w:rPr>
          <w:rFonts w:hint="eastAsia"/>
          <w:color w:val="auto"/>
          <w:sz w:val="21"/>
          <w:szCs w:val="21"/>
        </w:rPr>
        <w:t>有权发出终止通知，终止本合同。发出终止通知之日即为终止日。</w:t>
      </w:r>
      <w:bookmarkStart w:id="138" w:name="_Toc237937321"/>
      <w:bookmarkStart w:id="139" w:name="_Toc413829911"/>
      <w:bookmarkEnd w:id="136"/>
      <w:bookmarkEnd w:id="137"/>
      <w:r w:rsidRPr="003F0707">
        <w:rPr>
          <w:rFonts w:hint="eastAsia"/>
          <w:color w:val="auto"/>
          <w:sz w:val="21"/>
          <w:szCs w:val="21"/>
        </w:rPr>
        <w:t>广告资源经营权终止后，</w:t>
      </w:r>
      <w:r w:rsidR="00140111" w:rsidRPr="003F0707">
        <w:rPr>
          <w:rFonts w:hint="eastAsia"/>
          <w:color w:val="auto"/>
          <w:sz w:val="21"/>
          <w:szCs w:val="21"/>
        </w:rPr>
        <w:t>乙方</w:t>
      </w:r>
      <w:r w:rsidRPr="003F0707">
        <w:rPr>
          <w:rFonts w:hint="eastAsia"/>
          <w:color w:val="auto"/>
          <w:sz w:val="21"/>
          <w:szCs w:val="21"/>
        </w:rPr>
        <w:t>不得再签订广告发布合同或其它合同，并应按本合同第</w:t>
      </w:r>
      <w:r w:rsidRPr="003F0707">
        <w:rPr>
          <w:color w:val="auto"/>
          <w:sz w:val="21"/>
          <w:szCs w:val="21"/>
        </w:rPr>
        <w:t>1</w:t>
      </w:r>
      <w:r w:rsidR="00B832C1">
        <w:rPr>
          <w:rFonts w:hint="eastAsia"/>
          <w:color w:val="auto"/>
          <w:sz w:val="21"/>
          <w:szCs w:val="21"/>
        </w:rPr>
        <w:t>5</w:t>
      </w:r>
      <w:r w:rsidRPr="003F0707">
        <w:rPr>
          <w:rFonts w:hint="eastAsia"/>
          <w:color w:val="auto"/>
          <w:sz w:val="21"/>
          <w:szCs w:val="21"/>
        </w:rPr>
        <w:t>条的返还条款执行，将广告资源及相关的文件等无偿移交或返还给</w:t>
      </w:r>
      <w:r w:rsidR="006B4581" w:rsidRPr="003F0707">
        <w:rPr>
          <w:rFonts w:hint="eastAsia"/>
          <w:color w:val="auto"/>
          <w:sz w:val="21"/>
          <w:szCs w:val="21"/>
        </w:rPr>
        <w:t>甲方</w:t>
      </w:r>
      <w:r w:rsidRPr="003F0707">
        <w:rPr>
          <w:rFonts w:hint="eastAsia"/>
          <w:color w:val="auto"/>
          <w:sz w:val="21"/>
          <w:szCs w:val="21"/>
        </w:rPr>
        <w:t>，</w:t>
      </w:r>
      <w:r w:rsidR="006B4581" w:rsidRPr="003F0707">
        <w:rPr>
          <w:rFonts w:hint="eastAsia"/>
          <w:color w:val="auto"/>
          <w:sz w:val="21"/>
          <w:szCs w:val="21"/>
        </w:rPr>
        <w:t>甲方</w:t>
      </w:r>
      <w:r w:rsidRPr="003F0707">
        <w:rPr>
          <w:rFonts w:hint="eastAsia"/>
          <w:color w:val="auto"/>
          <w:sz w:val="21"/>
          <w:szCs w:val="21"/>
        </w:rPr>
        <w:t>无须为此向</w:t>
      </w:r>
      <w:r w:rsidR="00140111" w:rsidRPr="003F0707">
        <w:rPr>
          <w:rFonts w:hint="eastAsia"/>
          <w:color w:val="auto"/>
          <w:sz w:val="21"/>
          <w:szCs w:val="21"/>
        </w:rPr>
        <w:t>乙方</w:t>
      </w:r>
      <w:r w:rsidRPr="003F0707">
        <w:rPr>
          <w:rFonts w:hint="eastAsia"/>
          <w:color w:val="auto"/>
          <w:sz w:val="21"/>
          <w:szCs w:val="21"/>
        </w:rPr>
        <w:t>承担任何形式的补偿责任；</w:t>
      </w:r>
    </w:p>
    <w:p w14:paraId="3E92C9F0" w14:textId="17B94CCB"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1</w:t>
      </w:r>
      <w:r w:rsidR="002408E2">
        <w:rPr>
          <w:rFonts w:hint="eastAsia"/>
          <w:color w:val="auto"/>
          <w:sz w:val="21"/>
          <w:szCs w:val="21"/>
        </w:rPr>
        <w:t>2</w:t>
      </w:r>
      <w:r w:rsidRPr="003F0707">
        <w:rPr>
          <w:rFonts w:hint="eastAsia"/>
          <w:color w:val="auto"/>
          <w:sz w:val="21"/>
          <w:szCs w:val="21"/>
        </w:rPr>
        <w:t>.3.3</w:t>
      </w:r>
      <w:r w:rsidR="008C1196" w:rsidRPr="003F0707">
        <w:rPr>
          <w:rFonts w:hint="eastAsia"/>
          <w:color w:val="auto"/>
          <w:sz w:val="21"/>
          <w:szCs w:val="21"/>
        </w:rPr>
        <w:t>甲方按照第</w:t>
      </w:r>
      <w:r w:rsidR="008C1196" w:rsidRPr="003F0707">
        <w:rPr>
          <w:color w:val="auto"/>
          <w:sz w:val="21"/>
          <w:szCs w:val="21"/>
        </w:rPr>
        <w:t>15.3.1</w:t>
      </w:r>
      <w:r w:rsidR="008C1196" w:rsidRPr="003F0707">
        <w:rPr>
          <w:rFonts w:hint="eastAsia"/>
          <w:color w:val="auto"/>
          <w:sz w:val="21"/>
          <w:szCs w:val="21"/>
        </w:rPr>
        <w:t>条的约定终止本合同的，已经收取的广告资源阵地费不退还乙方，并有权收取相当于全部履约保证金的金额作为违约金，此外，乙方须向甲方赔偿因此给甲方造成的经济损失。</w:t>
      </w:r>
    </w:p>
    <w:p w14:paraId="2059E35E" w14:textId="17E736AB" w:rsidR="00E1423A" w:rsidRPr="00F93A07" w:rsidRDefault="00E1423A" w:rsidP="00F93A07">
      <w:pPr>
        <w:pStyle w:val="Level1"/>
        <w:numPr>
          <w:ilvl w:val="1"/>
          <w:numId w:val="18"/>
        </w:numPr>
        <w:tabs>
          <w:tab w:val="clear" w:pos="680"/>
          <w:tab w:val="left" w:pos="540"/>
        </w:tabs>
        <w:spacing w:line="360" w:lineRule="auto"/>
        <w:rPr>
          <w:rFonts w:ascii="黑体" w:eastAsia="黑体" w:hAnsi="黑体"/>
          <w:sz w:val="24"/>
          <w:lang w:eastAsia="zh-CN"/>
        </w:rPr>
      </w:pPr>
      <w:r w:rsidRPr="00F93A07">
        <w:rPr>
          <w:rFonts w:ascii="黑体" w:eastAsia="黑体" w:hAnsi="黑体" w:hint="eastAsia"/>
          <w:sz w:val="24"/>
          <w:lang w:eastAsia="zh-CN"/>
        </w:rPr>
        <w:t>因征收、征用导致的经营期提前终止</w:t>
      </w:r>
    </w:p>
    <w:p w14:paraId="33744532" w14:textId="3AC3C8EF" w:rsidR="00E1423A" w:rsidRPr="003F0707" w:rsidRDefault="003E0E40"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1</w:t>
      </w:r>
      <w:r w:rsidR="002408E2">
        <w:rPr>
          <w:rFonts w:hint="eastAsia"/>
          <w:color w:val="auto"/>
          <w:sz w:val="21"/>
          <w:szCs w:val="21"/>
        </w:rPr>
        <w:t>2</w:t>
      </w:r>
      <w:r>
        <w:rPr>
          <w:color w:val="auto"/>
          <w:sz w:val="21"/>
          <w:szCs w:val="21"/>
        </w:rPr>
        <w:t>.4.1</w:t>
      </w:r>
      <w:r w:rsidR="00E1423A" w:rsidRPr="003F0707">
        <w:rPr>
          <w:rFonts w:hint="eastAsia"/>
          <w:color w:val="auto"/>
          <w:sz w:val="21"/>
          <w:szCs w:val="21"/>
        </w:rPr>
        <w:t>除本合同另有约定外，如果全部或部分经营线路内设施被任何政府部门没收、征收、征用，或被中止、收回全部或部分广告资源经营权。</w:t>
      </w:r>
      <w:r w:rsidR="006B4581" w:rsidRPr="003F0707">
        <w:rPr>
          <w:rFonts w:hint="eastAsia"/>
          <w:color w:val="auto"/>
          <w:sz w:val="21"/>
          <w:szCs w:val="21"/>
        </w:rPr>
        <w:t>甲方</w:t>
      </w:r>
      <w:r w:rsidR="00E1423A" w:rsidRPr="003F0707">
        <w:rPr>
          <w:rFonts w:hint="eastAsia"/>
          <w:color w:val="auto"/>
          <w:sz w:val="21"/>
          <w:szCs w:val="21"/>
        </w:rPr>
        <w:t>有权向</w:t>
      </w:r>
      <w:r w:rsidR="00140111" w:rsidRPr="003F0707">
        <w:rPr>
          <w:rFonts w:hint="eastAsia"/>
          <w:color w:val="auto"/>
          <w:sz w:val="21"/>
          <w:szCs w:val="21"/>
        </w:rPr>
        <w:t>乙方</w:t>
      </w:r>
      <w:r w:rsidR="00E1423A" w:rsidRPr="003F0707">
        <w:rPr>
          <w:rFonts w:hint="eastAsia"/>
          <w:color w:val="auto"/>
          <w:sz w:val="21"/>
          <w:szCs w:val="21"/>
        </w:rPr>
        <w:t>发出终止通知；</w:t>
      </w:r>
    </w:p>
    <w:p w14:paraId="0E8F63E9" w14:textId="040053B7" w:rsidR="00E1423A" w:rsidRPr="003F0707" w:rsidRDefault="003E0E40"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1</w:t>
      </w:r>
      <w:r w:rsidR="002408E2">
        <w:rPr>
          <w:rFonts w:hint="eastAsia"/>
          <w:color w:val="auto"/>
          <w:sz w:val="21"/>
          <w:szCs w:val="21"/>
        </w:rPr>
        <w:t>2</w:t>
      </w:r>
      <w:r>
        <w:rPr>
          <w:color w:val="auto"/>
          <w:sz w:val="21"/>
          <w:szCs w:val="21"/>
        </w:rPr>
        <w:t>.4.2</w:t>
      </w:r>
      <w:r w:rsidR="006B4581" w:rsidRPr="003F0707">
        <w:rPr>
          <w:rFonts w:hint="eastAsia"/>
          <w:color w:val="auto"/>
          <w:sz w:val="21"/>
          <w:szCs w:val="21"/>
        </w:rPr>
        <w:t>甲方</w:t>
      </w:r>
      <w:r w:rsidR="00E1423A" w:rsidRPr="003F0707">
        <w:rPr>
          <w:rFonts w:hint="eastAsia"/>
          <w:color w:val="auto"/>
          <w:sz w:val="21"/>
          <w:szCs w:val="21"/>
        </w:rPr>
        <w:t>向</w:t>
      </w:r>
      <w:r w:rsidR="00140111" w:rsidRPr="003F0707">
        <w:rPr>
          <w:rFonts w:hint="eastAsia"/>
          <w:color w:val="auto"/>
          <w:sz w:val="21"/>
          <w:szCs w:val="21"/>
        </w:rPr>
        <w:t>乙方</w:t>
      </w:r>
      <w:r w:rsidR="00E1423A" w:rsidRPr="003F0707">
        <w:rPr>
          <w:rFonts w:hint="eastAsia"/>
          <w:color w:val="auto"/>
          <w:sz w:val="21"/>
          <w:szCs w:val="21"/>
        </w:rPr>
        <w:t>发出终止通知之日即为提前终止日。广告资源经营权终止后，</w:t>
      </w:r>
      <w:r w:rsidR="00140111" w:rsidRPr="003F0707">
        <w:rPr>
          <w:rFonts w:hint="eastAsia"/>
          <w:color w:val="auto"/>
          <w:sz w:val="21"/>
          <w:szCs w:val="21"/>
        </w:rPr>
        <w:t>乙方</w:t>
      </w:r>
      <w:r w:rsidR="00E1423A" w:rsidRPr="003F0707">
        <w:rPr>
          <w:rFonts w:hint="eastAsia"/>
          <w:color w:val="auto"/>
          <w:sz w:val="21"/>
          <w:szCs w:val="21"/>
        </w:rPr>
        <w:t>应按本合同约定的程序将广告资源移交或返还</w:t>
      </w:r>
      <w:r w:rsidR="006B4581" w:rsidRPr="003F0707">
        <w:rPr>
          <w:rFonts w:hint="eastAsia"/>
          <w:color w:val="auto"/>
          <w:sz w:val="21"/>
          <w:szCs w:val="21"/>
        </w:rPr>
        <w:t>甲方</w:t>
      </w:r>
      <w:r w:rsidR="00E1423A" w:rsidRPr="003F0707">
        <w:rPr>
          <w:rFonts w:hint="eastAsia"/>
          <w:color w:val="auto"/>
          <w:sz w:val="21"/>
          <w:szCs w:val="21"/>
        </w:rPr>
        <w:t>，</w:t>
      </w:r>
      <w:r w:rsidR="006B4581" w:rsidRPr="003F0707">
        <w:rPr>
          <w:rFonts w:hint="eastAsia"/>
          <w:color w:val="auto"/>
          <w:sz w:val="21"/>
          <w:szCs w:val="21"/>
        </w:rPr>
        <w:t>甲方</w:t>
      </w:r>
      <w:r w:rsidR="00E1423A" w:rsidRPr="003F0707">
        <w:rPr>
          <w:rFonts w:hint="eastAsia"/>
          <w:color w:val="auto"/>
          <w:sz w:val="21"/>
          <w:szCs w:val="21"/>
        </w:rPr>
        <w:t>无须为此向</w:t>
      </w:r>
      <w:r w:rsidR="00140111" w:rsidRPr="003F0707">
        <w:rPr>
          <w:rFonts w:hint="eastAsia"/>
          <w:color w:val="auto"/>
          <w:sz w:val="21"/>
          <w:szCs w:val="21"/>
        </w:rPr>
        <w:t>乙方</w:t>
      </w:r>
      <w:r w:rsidR="00E1423A" w:rsidRPr="003F0707">
        <w:rPr>
          <w:rFonts w:hint="eastAsia"/>
          <w:color w:val="auto"/>
          <w:sz w:val="21"/>
          <w:szCs w:val="21"/>
        </w:rPr>
        <w:t>承担任何形式的补偿责任或违约责任。</w:t>
      </w:r>
    </w:p>
    <w:p w14:paraId="2DF8A5D5" w14:textId="1D2774CD" w:rsidR="00E1423A" w:rsidRPr="00F93A07" w:rsidRDefault="00E1423A" w:rsidP="00F93A07">
      <w:pPr>
        <w:pStyle w:val="Level1"/>
        <w:numPr>
          <w:ilvl w:val="1"/>
          <w:numId w:val="18"/>
        </w:numPr>
        <w:tabs>
          <w:tab w:val="clear" w:pos="680"/>
          <w:tab w:val="left" w:pos="540"/>
        </w:tabs>
        <w:spacing w:line="360" w:lineRule="auto"/>
        <w:rPr>
          <w:rFonts w:ascii="黑体" w:eastAsia="黑体" w:hAnsi="黑体"/>
          <w:sz w:val="24"/>
          <w:lang w:eastAsia="zh-CN"/>
        </w:rPr>
      </w:pPr>
      <w:r w:rsidRPr="00F93A07">
        <w:rPr>
          <w:rFonts w:ascii="黑体" w:eastAsia="黑体" w:hAnsi="黑体" w:hint="eastAsia"/>
          <w:sz w:val="24"/>
          <w:lang w:eastAsia="zh-CN"/>
        </w:rPr>
        <w:t>终止的一般后果</w:t>
      </w:r>
    </w:p>
    <w:p w14:paraId="36FE9B18" w14:textId="1B98539F" w:rsidR="00E1423A" w:rsidRPr="003F0707" w:rsidRDefault="003E0E40"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1</w:t>
      </w:r>
      <w:r w:rsidR="002408E2">
        <w:rPr>
          <w:rFonts w:hint="eastAsia"/>
          <w:color w:val="auto"/>
          <w:sz w:val="21"/>
          <w:szCs w:val="21"/>
        </w:rPr>
        <w:t>2</w:t>
      </w:r>
      <w:r>
        <w:rPr>
          <w:color w:val="auto"/>
          <w:sz w:val="21"/>
          <w:szCs w:val="21"/>
        </w:rPr>
        <w:t>.5.1</w:t>
      </w:r>
      <w:r w:rsidR="00E1423A" w:rsidRPr="003F0707">
        <w:rPr>
          <w:rFonts w:hint="eastAsia"/>
          <w:color w:val="auto"/>
          <w:sz w:val="21"/>
          <w:szCs w:val="21"/>
        </w:rPr>
        <w:t>除非适用法律或本合同约定，或双方另有约定，在本合同终止日之前，双方应继续享有和履行本合同下的权利和义务；</w:t>
      </w:r>
    </w:p>
    <w:p w14:paraId="6090C2D4" w14:textId="3DCCC0D2"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color w:val="auto"/>
          <w:sz w:val="21"/>
          <w:szCs w:val="21"/>
        </w:rPr>
        <w:lastRenderedPageBreak/>
        <w:t>1</w:t>
      </w:r>
      <w:r w:rsidR="002408E2">
        <w:rPr>
          <w:rFonts w:hint="eastAsia"/>
          <w:color w:val="auto"/>
          <w:sz w:val="21"/>
          <w:szCs w:val="21"/>
        </w:rPr>
        <w:t>2</w:t>
      </w:r>
      <w:r w:rsidRPr="003F0707">
        <w:rPr>
          <w:color w:val="auto"/>
          <w:sz w:val="21"/>
          <w:szCs w:val="21"/>
        </w:rPr>
        <w:t xml:space="preserve">.5.2 </w:t>
      </w:r>
      <w:r w:rsidRPr="003F0707">
        <w:rPr>
          <w:rFonts w:hint="eastAsia"/>
          <w:color w:val="auto"/>
          <w:sz w:val="21"/>
          <w:szCs w:val="21"/>
        </w:rPr>
        <w:t>本合同终止后</w:t>
      </w:r>
      <w:r w:rsidRPr="003F0707">
        <w:rPr>
          <w:color w:val="auto"/>
          <w:sz w:val="21"/>
          <w:szCs w:val="21"/>
        </w:rPr>
        <w:t>，</w:t>
      </w:r>
      <w:r w:rsidRPr="003F0707">
        <w:rPr>
          <w:rFonts w:hint="eastAsia"/>
          <w:color w:val="auto"/>
          <w:sz w:val="21"/>
          <w:szCs w:val="21"/>
        </w:rPr>
        <w:t>除本合同其他部分已经约定或双方另行约定的除外，双方在本合同项下不再有进一步的义务，但本合同到期或终止之前发生的而在本合同到期或终止之日尚未支付或返还的付款或赔偿义务除外；</w:t>
      </w:r>
    </w:p>
    <w:p w14:paraId="2C8F3A6D" w14:textId="730E0BC2"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color w:val="auto"/>
          <w:sz w:val="21"/>
          <w:szCs w:val="21"/>
        </w:rPr>
        <w:t>1</w:t>
      </w:r>
      <w:r w:rsidR="002408E2">
        <w:rPr>
          <w:rFonts w:hint="eastAsia"/>
          <w:color w:val="auto"/>
          <w:sz w:val="21"/>
          <w:szCs w:val="21"/>
        </w:rPr>
        <w:t>2</w:t>
      </w:r>
      <w:r w:rsidRPr="003F0707">
        <w:rPr>
          <w:color w:val="auto"/>
          <w:sz w:val="21"/>
          <w:szCs w:val="21"/>
        </w:rPr>
        <w:t xml:space="preserve">.5.3 </w:t>
      </w:r>
      <w:r w:rsidRPr="003F0707">
        <w:rPr>
          <w:rFonts w:hint="eastAsia"/>
          <w:color w:val="auto"/>
          <w:sz w:val="21"/>
          <w:szCs w:val="21"/>
        </w:rPr>
        <w:t>本合同的终止不影响本合同中争议解决条款和任何在本合同终止后仍然有效的其它条款；</w:t>
      </w:r>
    </w:p>
    <w:p w14:paraId="0DC1214C" w14:textId="7CE5F8A6"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rFonts w:hint="eastAsia"/>
          <w:color w:val="auto"/>
          <w:sz w:val="21"/>
          <w:szCs w:val="21"/>
        </w:rPr>
        <w:t>1</w:t>
      </w:r>
      <w:r w:rsidR="002408E2">
        <w:rPr>
          <w:rFonts w:hint="eastAsia"/>
          <w:color w:val="auto"/>
          <w:sz w:val="21"/>
          <w:szCs w:val="21"/>
        </w:rPr>
        <w:t>2</w:t>
      </w:r>
      <w:r w:rsidRPr="003F0707">
        <w:rPr>
          <w:rFonts w:hint="eastAsia"/>
          <w:color w:val="auto"/>
          <w:sz w:val="21"/>
          <w:szCs w:val="21"/>
        </w:rPr>
        <w:t>.5.4 保密义务不因协议终止而失效。</w:t>
      </w:r>
    </w:p>
    <w:p w14:paraId="74600386" w14:textId="77777777" w:rsidR="00A07FE1" w:rsidRPr="003F0707" w:rsidRDefault="00A07FE1" w:rsidP="00E1423A">
      <w:pPr>
        <w:pStyle w:val="Default"/>
        <w:numPr>
          <w:ilvl w:val="2"/>
          <w:numId w:val="0"/>
        </w:numPr>
        <w:spacing w:line="360" w:lineRule="auto"/>
        <w:ind w:leftChars="403" w:left="1417" w:hangingChars="272" w:hanging="571"/>
        <w:rPr>
          <w:color w:val="auto"/>
          <w:sz w:val="21"/>
          <w:szCs w:val="21"/>
        </w:rPr>
      </w:pPr>
    </w:p>
    <w:p w14:paraId="45270ED7" w14:textId="77777777" w:rsidR="00E1423A" w:rsidRPr="003F0707" w:rsidRDefault="00E1423A" w:rsidP="00E1423A">
      <w:pPr>
        <w:pStyle w:val="Level1"/>
        <w:numPr>
          <w:ilvl w:val="0"/>
          <w:numId w:val="18"/>
        </w:numPr>
        <w:tabs>
          <w:tab w:val="clear" w:pos="680"/>
          <w:tab w:val="left" w:pos="540"/>
        </w:tabs>
        <w:spacing w:line="360" w:lineRule="auto"/>
        <w:rPr>
          <w:rFonts w:ascii="黑体" w:eastAsia="黑体" w:hAnsi="黑体"/>
          <w:b/>
          <w:sz w:val="28"/>
          <w:szCs w:val="28"/>
        </w:rPr>
      </w:pPr>
      <w:bookmarkStart w:id="140" w:name="_Toc237937331"/>
      <w:bookmarkStart w:id="141" w:name="_Toc413829921"/>
      <w:bookmarkEnd w:id="138"/>
      <w:bookmarkEnd w:id="139"/>
      <w:proofErr w:type="spellStart"/>
      <w:r w:rsidRPr="003F0707">
        <w:rPr>
          <w:rFonts w:ascii="黑体" w:eastAsia="黑体" w:hAnsi="黑体" w:hint="eastAsia"/>
          <w:b/>
          <w:sz w:val="28"/>
          <w:szCs w:val="28"/>
        </w:rPr>
        <w:t>移交及返还</w:t>
      </w:r>
      <w:bookmarkEnd w:id="140"/>
      <w:bookmarkEnd w:id="141"/>
      <w:proofErr w:type="spellEnd"/>
    </w:p>
    <w:p w14:paraId="06712AB8" w14:textId="5F31B0C7" w:rsidR="00E1423A" w:rsidRPr="00F93A07" w:rsidRDefault="00E1423A" w:rsidP="00F93A07">
      <w:pPr>
        <w:pStyle w:val="Level1"/>
        <w:numPr>
          <w:ilvl w:val="1"/>
          <w:numId w:val="18"/>
        </w:numPr>
        <w:tabs>
          <w:tab w:val="clear" w:pos="680"/>
          <w:tab w:val="left" w:pos="540"/>
        </w:tabs>
        <w:spacing w:line="360" w:lineRule="auto"/>
        <w:rPr>
          <w:rFonts w:ascii="黑体" w:eastAsia="黑体" w:hAnsi="黑体"/>
          <w:sz w:val="24"/>
          <w:lang w:eastAsia="zh-CN"/>
        </w:rPr>
      </w:pPr>
      <w:r w:rsidRPr="00F93A07">
        <w:rPr>
          <w:rFonts w:ascii="黑体" w:eastAsia="黑体" w:hAnsi="黑体" w:hint="eastAsia"/>
          <w:sz w:val="24"/>
          <w:lang w:eastAsia="zh-CN"/>
        </w:rPr>
        <w:t>移交的一般约定</w:t>
      </w:r>
    </w:p>
    <w:p w14:paraId="3E809BCD" w14:textId="3A1BF7E9" w:rsidR="00E1423A" w:rsidRPr="003F0707" w:rsidRDefault="003E0E40"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1</w:t>
      </w:r>
      <w:r w:rsidR="002408E2">
        <w:rPr>
          <w:rFonts w:hint="eastAsia"/>
          <w:color w:val="auto"/>
          <w:sz w:val="21"/>
          <w:szCs w:val="21"/>
        </w:rPr>
        <w:t>3</w:t>
      </w:r>
      <w:r>
        <w:rPr>
          <w:color w:val="auto"/>
          <w:sz w:val="21"/>
          <w:szCs w:val="21"/>
        </w:rPr>
        <w:t>.1.1</w:t>
      </w:r>
      <w:r w:rsidR="00E1423A" w:rsidRPr="003F0707">
        <w:rPr>
          <w:rFonts w:hint="eastAsia"/>
          <w:color w:val="auto"/>
          <w:sz w:val="21"/>
          <w:szCs w:val="21"/>
        </w:rPr>
        <w:t>本合同签订后，</w:t>
      </w:r>
      <w:r w:rsidR="006B4581" w:rsidRPr="003F0707">
        <w:rPr>
          <w:rFonts w:hint="eastAsia"/>
          <w:color w:val="auto"/>
          <w:sz w:val="21"/>
          <w:szCs w:val="21"/>
        </w:rPr>
        <w:t>甲方</w:t>
      </w:r>
      <w:r w:rsidR="00E1423A" w:rsidRPr="003F0707">
        <w:rPr>
          <w:rFonts w:hint="eastAsia"/>
          <w:color w:val="auto"/>
          <w:sz w:val="21"/>
          <w:szCs w:val="21"/>
        </w:rPr>
        <w:t>将制作广告资源的移交清单，将线路的广告资源移交给</w:t>
      </w:r>
      <w:r w:rsidR="00140111" w:rsidRPr="003F0707">
        <w:rPr>
          <w:rFonts w:hint="eastAsia"/>
          <w:color w:val="auto"/>
          <w:sz w:val="21"/>
          <w:szCs w:val="21"/>
        </w:rPr>
        <w:t>乙方</w:t>
      </w:r>
      <w:r w:rsidR="00E1423A" w:rsidRPr="003F0707">
        <w:rPr>
          <w:rFonts w:hint="eastAsia"/>
          <w:color w:val="auto"/>
          <w:sz w:val="21"/>
          <w:szCs w:val="21"/>
        </w:rPr>
        <w:t>；</w:t>
      </w:r>
    </w:p>
    <w:p w14:paraId="66E5E1D6" w14:textId="5E0288EC" w:rsidR="00E1423A" w:rsidRPr="003F0707" w:rsidRDefault="003E0E40"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1</w:t>
      </w:r>
      <w:r w:rsidR="002408E2">
        <w:rPr>
          <w:rFonts w:hint="eastAsia"/>
          <w:color w:val="auto"/>
          <w:sz w:val="21"/>
          <w:szCs w:val="21"/>
        </w:rPr>
        <w:t>3</w:t>
      </w:r>
      <w:r>
        <w:rPr>
          <w:color w:val="auto"/>
          <w:sz w:val="21"/>
          <w:szCs w:val="21"/>
        </w:rPr>
        <w:t>.1.2</w:t>
      </w:r>
      <w:r w:rsidR="00E1423A" w:rsidRPr="003F0707">
        <w:rPr>
          <w:rFonts w:hint="eastAsia"/>
          <w:color w:val="auto"/>
          <w:sz w:val="21"/>
          <w:szCs w:val="21"/>
        </w:rPr>
        <w:t>本合同项下的广告资源</w:t>
      </w:r>
      <w:r w:rsidR="00E1423A" w:rsidRPr="003F0707">
        <w:rPr>
          <w:color w:val="auto"/>
          <w:sz w:val="21"/>
          <w:szCs w:val="21"/>
        </w:rPr>
        <w:t>，</w:t>
      </w:r>
      <w:r w:rsidR="00E1423A" w:rsidRPr="003F0707">
        <w:rPr>
          <w:rFonts w:hint="eastAsia"/>
          <w:color w:val="auto"/>
          <w:sz w:val="21"/>
          <w:szCs w:val="21"/>
        </w:rPr>
        <w:t>按照移交当时的广告资源现状、状况进行移交，广告</w:t>
      </w:r>
      <w:r w:rsidR="00140111" w:rsidRPr="003F0707">
        <w:rPr>
          <w:rFonts w:hint="eastAsia"/>
          <w:color w:val="auto"/>
          <w:sz w:val="21"/>
          <w:szCs w:val="21"/>
        </w:rPr>
        <w:t>乙方</w:t>
      </w:r>
      <w:r w:rsidR="00E1423A" w:rsidRPr="003F0707">
        <w:rPr>
          <w:rFonts w:hint="eastAsia"/>
          <w:color w:val="auto"/>
          <w:sz w:val="21"/>
          <w:szCs w:val="21"/>
        </w:rPr>
        <w:t>不得以移交时部分广告资源的不能正常使用等原因向</w:t>
      </w:r>
      <w:r w:rsidR="006B4581" w:rsidRPr="003F0707">
        <w:rPr>
          <w:rFonts w:hint="eastAsia"/>
          <w:color w:val="auto"/>
          <w:sz w:val="21"/>
          <w:szCs w:val="21"/>
        </w:rPr>
        <w:t>甲方</w:t>
      </w:r>
      <w:r w:rsidR="00E1423A" w:rsidRPr="003F0707">
        <w:rPr>
          <w:rFonts w:hint="eastAsia"/>
          <w:color w:val="auto"/>
          <w:sz w:val="21"/>
          <w:szCs w:val="21"/>
        </w:rPr>
        <w:t>索赔。</w:t>
      </w:r>
    </w:p>
    <w:p w14:paraId="1C15AAD5" w14:textId="003924E2" w:rsidR="00E1423A" w:rsidRPr="00F93A07" w:rsidRDefault="00E1423A" w:rsidP="00F93A07">
      <w:pPr>
        <w:pStyle w:val="Level1"/>
        <w:numPr>
          <w:ilvl w:val="1"/>
          <w:numId w:val="18"/>
        </w:numPr>
        <w:tabs>
          <w:tab w:val="clear" w:pos="680"/>
          <w:tab w:val="left" w:pos="540"/>
        </w:tabs>
        <w:spacing w:line="360" w:lineRule="auto"/>
        <w:rPr>
          <w:rFonts w:ascii="黑体" w:eastAsia="黑体" w:hAnsi="黑体"/>
          <w:sz w:val="24"/>
          <w:lang w:eastAsia="zh-CN"/>
        </w:rPr>
      </w:pPr>
      <w:r w:rsidRPr="00F93A07">
        <w:rPr>
          <w:rFonts w:ascii="黑体" w:eastAsia="黑体" w:hAnsi="黑体" w:hint="eastAsia"/>
          <w:sz w:val="24"/>
          <w:lang w:eastAsia="zh-CN"/>
        </w:rPr>
        <w:t>返还的一般约定</w:t>
      </w:r>
    </w:p>
    <w:p w14:paraId="064769ED" w14:textId="224BB96D" w:rsidR="00E1423A" w:rsidRPr="003F0707" w:rsidRDefault="003E0E40"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1</w:t>
      </w:r>
      <w:r w:rsidR="002408E2">
        <w:rPr>
          <w:rFonts w:hint="eastAsia"/>
          <w:color w:val="auto"/>
          <w:sz w:val="21"/>
          <w:szCs w:val="21"/>
        </w:rPr>
        <w:t>3</w:t>
      </w:r>
      <w:r>
        <w:rPr>
          <w:color w:val="auto"/>
          <w:sz w:val="21"/>
          <w:szCs w:val="21"/>
        </w:rPr>
        <w:t>.2.1</w:t>
      </w:r>
      <w:r w:rsidR="00140111" w:rsidRPr="003F0707">
        <w:rPr>
          <w:rFonts w:hint="eastAsia"/>
          <w:color w:val="auto"/>
          <w:sz w:val="21"/>
          <w:szCs w:val="21"/>
        </w:rPr>
        <w:t>乙方</w:t>
      </w:r>
      <w:r w:rsidR="00E1423A" w:rsidRPr="003F0707">
        <w:rPr>
          <w:rFonts w:hint="eastAsia"/>
          <w:color w:val="auto"/>
          <w:sz w:val="21"/>
          <w:szCs w:val="21"/>
        </w:rPr>
        <w:t>在广告资源经营权终止时</w:t>
      </w:r>
      <w:r w:rsidR="00E1423A" w:rsidRPr="003F0707">
        <w:rPr>
          <w:color w:val="auto"/>
          <w:sz w:val="21"/>
          <w:szCs w:val="21"/>
        </w:rPr>
        <w:t>(</w:t>
      </w:r>
      <w:r w:rsidR="00E1423A" w:rsidRPr="003F0707">
        <w:rPr>
          <w:rFonts w:hint="eastAsia"/>
          <w:color w:val="auto"/>
          <w:sz w:val="21"/>
          <w:szCs w:val="21"/>
        </w:rPr>
        <w:t>包括正常终止、提前终止、违约终止、因征收、征用导致的经营期提前终止等</w:t>
      </w:r>
      <w:r w:rsidR="00E1423A" w:rsidRPr="003F0707">
        <w:rPr>
          <w:color w:val="auto"/>
          <w:sz w:val="21"/>
          <w:szCs w:val="21"/>
        </w:rPr>
        <w:t>)</w:t>
      </w:r>
      <w:r w:rsidR="00E1423A" w:rsidRPr="003F0707">
        <w:rPr>
          <w:rFonts w:hint="eastAsia"/>
          <w:color w:val="auto"/>
          <w:sz w:val="21"/>
          <w:szCs w:val="21"/>
        </w:rPr>
        <w:t>应无条件地且无偿地向</w:t>
      </w:r>
      <w:r w:rsidR="006B4581" w:rsidRPr="003F0707">
        <w:rPr>
          <w:rFonts w:hint="eastAsia"/>
          <w:color w:val="auto"/>
          <w:sz w:val="21"/>
          <w:szCs w:val="21"/>
        </w:rPr>
        <w:t>甲方</w:t>
      </w:r>
      <w:r w:rsidR="00E1423A" w:rsidRPr="003F0707">
        <w:rPr>
          <w:rFonts w:hint="eastAsia"/>
          <w:color w:val="auto"/>
          <w:sz w:val="21"/>
          <w:szCs w:val="21"/>
        </w:rPr>
        <w:t>返还全部广告资源、权利、文件和材料档案，并确保该资产、权利等在终止日时处于正常状态</w:t>
      </w:r>
      <w:r w:rsidR="00E1423A" w:rsidRPr="003F0707">
        <w:rPr>
          <w:color w:val="auto"/>
          <w:sz w:val="21"/>
          <w:szCs w:val="21"/>
        </w:rPr>
        <w:t>，</w:t>
      </w:r>
      <w:r w:rsidR="00E1423A" w:rsidRPr="003F0707">
        <w:rPr>
          <w:rFonts w:hint="eastAsia"/>
          <w:color w:val="auto"/>
          <w:sz w:val="21"/>
          <w:szCs w:val="21"/>
        </w:rPr>
        <w:t>但因自然折旧导致广告资源设施损耗的部分除外。</w:t>
      </w:r>
      <w:r w:rsidR="00140111" w:rsidRPr="003F0707">
        <w:rPr>
          <w:rFonts w:hint="eastAsia"/>
          <w:color w:val="auto"/>
          <w:sz w:val="21"/>
          <w:szCs w:val="21"/>
        </w:rPr>
        <w:t>乙方</w:t>
      </w:r>
      <w:r w:rsidR="00E1423A" w:rsidRPr="003F0707">
        <w:rPr>
          <w:rFonts w:hint="eastAsia"/>
          <w:color w:val="auto"/>
          <w:sz w:val="21"/>
          <w:szCs w:val="21"/>
        </w:rPr>
        <w:t>在未正式返还前，应善意履行看守职责保障正常生产和服务。除非另有约定，本合同终止日即为返还日；</w:t>
      </w:r>
    </w:p>
    <w:p w14:paraId="7CB75394" w14:textId="4E154F75"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color w:val="auto"/>
          <w:sz w:val="21"/>
          <w:szCs w:val="21"/>
        </w:rPr>
        <w:t>1</w:t>
      </w:r>
      <w:r w:rsidR="002408E2">
        <w:rPr>
          <w:rFonts w:hint="eastAsia"/>
          <w:color w:val="auto"/>
          <w:sz w:val="21"/>
          <w:szCs w:val="21"/>
        </w:rPr>
        <w:t>3</w:t>
      </w:r>
      <w:r w:rsidRPr="003F0707">
        <w:rPr>
          <w:color w:val="auto"/>
          <w:sz w:val="21"/>
          <w:szCs w:val="21"/>
        </w:rPr>
        <w:t>.2.2</w:t>
      </w:r>
      <w:r w:rsidRPr="003F0707">
        <w:rPr>
          <w:rFonts w:hint="eastAsia"/>
          <w:color w:val="auto"/>
          <w:sz w:val="21"/>
          <w:szCs w:val="21"/>
        </w:rPr>
        <w:t>广告资源、权利等在向</w:t>
      </w:r>
      <w:r w:rsidR="006B4581" w:rsidRPr="003F0707">
        <w:rPr>
          <w:rFonts w:hint="eastAsia"/>
          <w:color w:val="auto"/>
          <w:sz w:val="21"/>
          <w:szCs w:val="21"/>
        </w:rPr>
        <w:t>甲方</w:t>
      </w:r>
      <w:r w:rsidRPr="003F0707">
        <w:rPr>
          <w:rFonts w:hint="eastAsia"/>
          <w:color w:val="auto"/>
          <w:sz w:val="21"/>
          <w:szCs w:val="21"/>
        </w:rPr>
        <w:t>返还时应不存在任何留置权、债权、抵押、担保物权或任何种类的其它请求权。广告资源在返还日应不存在任何环境问题和环境遗留问题；</w:t>
      </w:r>
    </w:p>
    <w:p w14:paraId="200E5498" w14:textId="22961293" w:rsidR="00E1423A" w:rsidRPr="003F0707" w:rsidRDefault="003E0E40"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1</w:t>
      </w:r>
      <w:r w:rsidR="002408E2">
        <w:rPr>
          <w:rFonts w:hint="eastAsia"/>
          <w:color w:val="auto"/>
          <w:sz w:val="21"/>
          <w:szCs w:val="21"/>
        </w:rPr>
        <w:t>3</w:t>
      </w:r>
      <w:r>
        <w:rPr>
          <w:color w:val="auto"/>
          <w:sz w:val="21"/>
          <w:szCs w:val="21"/>
        </w:rPr>
        <w:t>.2.3</w:t>
      </w:r>
      <w:r w:rsidR="00140111" w:rsidRPr="003F0707">
        <w:rPr>
          <w:rFonts w:hint="eastAsia"/>
          <w:color w:val="auto"/>
          <w:sz w:val="21"/>
          <w:szCs w:val="21"/>
        </w:rPr>
        <w:t>乙方</w:t>
      </w:r>
      <w:r w:rsidR="00E1423A" w:rsidRPr="003F0707">
        <w:rPr>
          <w:rFonts w:hint="eastAsia"/>
          <w:color w:val="auto"/>
          <w:sz w:val="21"/>
          <w:szCs w:val="21"/>
        </w:rPr>
        <w:t>应移交或返还广告资源经营权及其他相关资源及设施，并且所有前述设施应不存在任何债务负担或担保权益；</w:t>
      </w:r>
    </w:p>
    <w:p w14:paraId="60D0208F" w14:textId="7253476C" w:rsidR="00E1423A" w:rsidRPr="003F0707" w:rsidRDefault="003E0E40"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1</w:t>
      </w:r>
      <w:r w:rsidR="002408E2">
        <w:rPr>
          <w:rFonts w:hint="eastAsia"/>
          <w:color w:val="auto"/>
          <w:sz w:val="21"/>
          <w:szCs w:val="21"/>
        </w:rPr>
        <w:t>3</w:t>
      </w:r>
      <w:r>
        <w:rPr>
          <w:color w:val="auto"/>
          <w:sz w:val="21"/>
          <w:szCs w:val="21"/>
        </w:rPr>
        <w:t>.2.4</w:t>
      </w:r>
      <w:r w:rsidR="00140111" w:rsidRPr="003F0707">
        <w:rPr>
          <w:rFonts w:hint="eastAsia"/>
          <w:color w:val="auto"/>
          <w:sz w:val="21"/>
          <w:szCs w:val="21"/>
        </w:rPr>
        <w:t>乙方</w:t>
      </w:r>
      <w:r w:rsidR="00E1423A" w:rsidRPr="003F0707">
        <w:rPr>
          <w:rFonts w:hint="eastAsia"/>
          <w:color w:val="auto"/>
          <w:sz w:val="21"/>
          <w:szCs w:val="21"/>
        </w:rPr>
        <w:t>应完全负责与履行广告资源经营权有关的所有债务；</w:t>
      </w:r>
    </w:p>
    <w:p w14:paraId="2B7E09E2" w14:textId="7FE7F902" w:rsidR="00E1423A" w:rsidRPr="003F0707" w:rsidRDefault="003E0E40" w:rsidP="00E1423A">
      <w:pPr>
        <w:pStyle w:val="Default"/>
        <w:numPr>
          <w:ilvl w:val="2"/>
          <w:numId w:val="0"/>
        </w:numPr>
        <w:spacing w:line="360" w:lineRule="auto"/>
        <w:ind w:leftChars="403" w:left="1417" w:hangingChars="272" w:hanging="571"/>
        <w:rPr>
          <w:color w:val="auto"/>
          <w:sz w:val="21"/>
          <w:szCs w:val="21"/>
        </w:rPr>
      </w:pPr>
      <w:r>
        <w:rPr>
          <w:color w:val="auto"/>
          <w:sz w:val="21"/>
          <w:szCs w:val="21"/>
        </w:rPr>
        <w:lastRenderedPageBreak/>
        <w:t>1</w:t>
      </w:r>
      <w:r w:rsidR="002408E2">
        <w:rPr>
          <w:rFonts w:hint="eastAsia"/>
          <w:color w:val="auto"/>
          <w:sz w:val="21"/>
          <w:szCs w:val="21"/>
        </w:rPr>
        <w:t>3</w:t>
      </w:r>
      <w:r>
        <w:rPr>
          <w:color w:val="auto"/>
          <w:sz w:val="21"/>
          <w:szCs w:val="21"/>
        </w:rPr>
        <w:t>.2.5</w:t>
      </w:r>
      <w:r w:rsidR="00E1423A" w:rsidRPr="003F0707">
        <w:rPr>
          <w:rFonts w:hint="eastAsia"/>
          <w:color w:val="auto"/>
          <w:sz w:val="21"/>
          <w:szCs w:val="21"/>
        </w:rPr>
        <w:t>返还过程不应影响经营线路运营、维修及其它业务的正常运作；</w:t>
      </w:r>
    </w:p>
    <w:p w14:paraId="1D4DE737" w14:textId="0148CED2" w:rsidR="00E1423A" w:rsidRPr="003F0707" w:rsidRDefault="003E0E40"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1</w:t>
      </w:r>
      <w:r w:rsidR="002408E2">
        <w:rPr>
          <w:rFonts w:hint="eastAsia"/>
          <w:color w:val="auto"/>
          <w:sz w:val="21"/>
          <w:szCs w:val="21"/>
        </w:rPr>
        <w:t>3</w:t>
      </w:r>
      <w:r>
        <w:rPr>
          <w:color w:val="auto"/>
          <w:sz w:val="21"/>
          <w:szCs w:val="21"/>
        </w:rPr>
        <w:t>.2.6</w:t>
      </w:r>
      <w:r w:rsidR="00E1423A" w:rsidRPr="003F0707">
        <w:rPr>
          <w:rFonts w:hint="eastAsia"/>
          <w:color w:val="auto"/>
          <w:sz w:val="21"/>
          <w:szCs w:val="21"/>
        </w:rPr>
        <w:t>返还时所有广告资源处于良好状态，能够充分满足经营需要；</w:t>
      </w:r>
    </w:p>
    <w:p w14:paraId="50ABE0BA" w14:textId="613302F6" w:rsidR="00E1423A" w:rsidRPr="003F0707" w:rsidRDefault="003E0E40" w:rsidP="00E1423A">
      <w:pPr>
        <w:pStyle w:val="Default"/>
        <w:numPr>
          <w:ilvl w:val="2"/>
          <w:numId w:val="0"/>
        </w:numPr>
        <w:spacing w:line="360" w:lineRule="auto"/>
        <w:ind w:leftChars="403" w:left="1417" w:hangingChars="272" w:hanging="571"/>
        <w:rPr>
          <w:color w:val="auto"/>
          <w:sz w:val="21"/>
          <w:szCs w:val="21"/>
        </w:rPr>
      </w:pPr>
      <w:r>
        <w:rPr>
          <w:rFonts w:hint="eastAsia"/>
          <w:color w:val="auto"/>
          <w:sz w:val="21"/>
          <w:szCs w:val="21"/>
        </w:rPr>
        <w:t>1</w:t>
      </w:r>
      <w:r w:rsidR="002408E2">
        <w:rPr>
          <w:rFonts w:hint="eastAsia"/>
          <w:color w:val="auto"/>
          <w:sz w:val="21"/>
          <w:szCs w:val="21"/>
        </w:rPr>
        <w:t>3</w:t>
      </w:r>
      <w:r>
        <w:rPr>
          <w:rFonts w:hint="eastAsia"/>
          <w:color w:val="auto"/>
          <w:sz w:val="21"/>
          <w:szCs w:val="21"/>
        </w:rPr>
        <w:t>.2.7</w:t>
      </w:r>
      <w:r w:rsidR="00140111" w:rsidRPr="003F0707">
        <w:rPr>
          <w:rFonts w:hint="eastAsia"/>
          <w:color w:val="auto"/>
          <w:sz w:val="21"/>
          <w:szCs w:val="21"/>
        </w:rPr>
        <w:t>乙方</w:t>
      </w:r>
      <w:r w:rsidR="00E1423A" w:rsidRPr="003F0707">
        <w:rPr>
          <w:rFonts w:hint="eastAsia"/>
          <w:color w:val="auto"/>
          <w:sz w:val="21"/>
          <w:szCs w:val="21"/>
        </w:rPr>
        <w:t>编制移交清单，经</w:t>
      </w:r>
      <w:r w:rsidR="006B4581" w:rsidRPr="003F0707">
        <w:rPr>
          <w:rFonts w:hint="eastAsia"/>
          <w:color w:val="auto"/>
          <w:sz w:val="21"/>
          <w:szCs w:val="21"/>
        </w:rPr>
        <w:t>甲方</w:t>
      </w:r>
      <w:r w:rsidR="00E1423A" w:rsidRPr="003F0707">
        <w:rPr>
          <w:rFonts w:hint="eastAsia"/>
          <w:color w:val="auto"/>
          <w:sz w:val="21"/>
          <w:szCs w:val="21"/>
        </w:rPr>
        <w:t>确认后，方可进行移交。</w:t>
      </w:r>
    </w:p>
    <w:p w14:paraId="6CD91ECD" w14:textId="0DC05CB7" w:rsidR="00E1423A" w:rsidRPr="00F93A07" w:rsidRDefault="00E1423A" w:rsidP="00F93A07">
      <w:pPr>
        <w:pStyle w:val="Level1"/>
        <w:numPr>
          <w:ilvl w:val="1"/>
          <w:numId w:val="18"/>
        </w:numPr>
        <w:tabs>
          <w:tab w:val="clear" w:pos="680"/>
          <w:tab w:val="left" w:pos="540"/>
        </w:tabs>
        <w:spacing w:line="360" w:lineRule="auto"/>
        <w:rPr>
          <w:rFonts w:ascii="黑体" w:eastAsia="黑体" w:hAnsi="黑体"/>
          <w:sz w:val="24"/>
          <w:lang w:eastAsia="zh-CN"/>
        </w:rPr>
      </w:pPr>
      <w:r w:rsidRPr="00F93A07">
        <w:rPr>
          <w:rFonts w:ascii="黑体" w:eastAsia="黑体" w:hAnsi="黑体" w:hint="eastAsia"/>
          <w:sz w:val="24"/>
          <w:lang w:eastAsia="zh-CN"/>
        </w:rPr>
        <w:t>广告合同</w:t>
      </w:r>
    </w:p>
    <w:p w14:paraId="607F9981" w14:textId="7D058BCE" w:rsidR="00E1423A" w:rsidRPr="003F0707" w:rsidRDefault="003E0E40"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1</w:t>
      </w:r>
      <w:r w:rsidR="002408E2">
        <w:rPr>
          <w:rFonts w:hint="eastAsia"/>
          <w:color w:val="auto"/>
          <w:sz w:val="21"/>
          <w:szCs w:val="21"/>
        </w:rPr>
        <w:t>3</w:t>
      </w:r>
      <w:r>
        <w:rPr>
          <w:color w:val="auto"/>
          <w:sz w:val="21"/>
          <w:szCs w:val="21"/>
        </w:rPr>
        <w:t>.3.1</w:t>
      </w:r>
      <w:r w:rsidR="00E1423A" w:rsidRPr="003F0707">
        <w:rPr>
          <w:rFonts w:hint="eastAsia"/>
          <w:color w:val="auto"/>
          <w:sz w:val="21"/>
          <w:szCs w:val="21"/>
        </w:rPr>
        <w:t>在正常终止情况下，本合同到期前三</w:t>
      </w:r>
      <w:r w:rsidR="00E1423A" w:rsidRPr="003F0707">
        <w:rPr>
          <w:color w:val="auto"/>
          <w:sz w:val="21"/>
          <w:szCs w:val="21"/>
        </w:rPr>
        <w:t>(3)</w:t>
      </w:r>
      <w:proofErr w:type="gramStart"/>
      <w:r w:rsidR="00E1423A" w:rsidRPr="003F0707">
        <w:rPr>
          <w:rFonts w:hint="eastAsia"/>
          <w:color w:val="auto"/>
          <w:sz w:val="21"/>
          <w:szCs w:val="21"/>
        </w:rPr>
        <w:t>个</w:t>
      </w:r>
      <w:proofErr w:type="gramEnd"/>
      <w:r w:rsidR="00E1423A" w:rsidRPr="003F0707">
        <w:rPr>
          <w:rFonts w:hint="eastAsia"/>
          <w:color w:val="auto"/>
          <w:sz w:val="21"/>
          <w:szCs w:val="21"/>
        </w:rPr>
        <w:t>月，</w:t>
      </w:r>
      <w:r w:rsidR="00140111" w:rsidRPr="003F0707">
        <w:rPr>
          <w:rFonts w:hint="eastAsia"/>
          <w:color w:val="auto"/>
          <w:sz w:val="21"/>
          <w:szCs w:val="21"/>
        </w:rPr>
        <w:t>乙方</w:t>
      </w:r>
      <w:r w:rsidR="00E1423A" w:rsidRPr="003F0707">
        <w:rPr>
          <w:rFonts w:hint="eastAsia"/>
          <w:color w:val="auto"/>
          <w:sz w:val="21"/>
          <w:szCs w:val="21"/>
        </w:rPr>
        <w:t>应向</w:t>
      </w:r>
      <w:r w:rsidR="006B4581" w:rsidRPr="003F0707">
        <w:rPr>
          <w:rFonts w:hint="eastAsia"/>
          <w:color w:val="auto"/>
          <w:sz w:val="21"/>
          <w:szCs w:val="21"/>
        </w:rPr>
        <w:t>甲方</w:t>
      </w:r>
      <w:r w:rsidR="00E1423A" w:rsidRPr="003F0707">
        <w:rPr>
          <w:rFonts w:hint="eastAsia"/>
          <w:color w:val="auto"/>
          <w:sz w:val="21"/>
          <w:szCs w:val="21"/>
        </w:rPr>
        <w:t>提交一份与广告客户签订而仍未完成的广告合同明细表，并在之后每月向</w:t>
      </w:r>
      <w:r w:rsidR="006B4581" w:rsidRPr="003F0707">
        <w:rPr>
          <w:rFonts w:hint="eastAsia"/>
          <w:color w:val="auto"/>
          <w:sz w:val="21"/>
          <w:szCs w:val="21"/>
        </w:rPr>
        <w:t>甲方</w:t>
      </w:r>
      <w:r w:rsidR="00E1423A" w:rsidRPr="003F0707">
        <w:rPr>
          <w:rFonts w:hint="eastAsia"/>
          <w:color w:val="auto"/>
          <w:sz w:val="21"/>
          <w:szCs w:val="21"/>
        </w:rPr>
        <w:t>提供更新，最后一次提交不得晚于本合同到期前两</w:t>
      </w:r>
      <w:r w:rsidR="00E1423A" w:rsidRPr="003F0707">
        <w:rPr>
          <w:color w:val="auto"/>
          <w:sz w:val="21"/>
          <w:szCs w:val="21"/>
        </w:rPr>
        <w:t>(2)</w:t>
      </w:r>
      <w:r w:rsidR="00E1423A" w:rsidRPr="003F0707">
        <w:rPr>
          <w:rFonts w:hint="eastAsia"/>
          <w:color w:val="auto"/>
          <w:sz w:val="21"/>
          <w:szCs w:val="21"/>
        </w:rPr>
        <w:t>天；</w:t>
      </w:r>
    </w:p>
    <w:p w14:paraId="1A30CD98" w14:textId="58D14D7A" w:rsidR="00E1423A" w:rsidRPr="003F0707" w:rsidRDefault="003E0E40"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1</w:t>
      </w:r>
      <w:r w:rsidR="002408E2">
        <w:rPr>
          <w:rFonts w:hint="eastAsia"/>
          <w:color w:val="auto"/>
          <w:sz w:val="21"/>
          <w:szCs w:val="21"/>
        </w:rPr>
        <w:t>3</w:t>
      </w:r>
      <w:r>
        <w:rPr>
          <w:color w:val="auto"/>
          <w:sz w:val="21"/>
          <w:szCs w:val="21"/>
        </w:rPr>
        <w:t>.3.2</w:t>
      </w:r>
      <w:r w:rsidR="00E1423A" w:rsidRPr="003F0707">
        <w:rPr>
          <w:rFonts w:hint="eastAsia"/>
          <w:color w:val="auto"/>
          <w:sz w:val="21"/>
          <w:szCs w:val="21"/>
        </w:rPr>
        <w:t>除正常终止之外的其他终止情形下，本合同终止后十五天内，</w:t>
      </w:r>
      <w:r w:rsidR="00140111" w:rsidRPr="003F0707">
        <w:rPr>
          <w:rFonts w:hint="eastAsia"/>
          <w:color w:val="auto"/>
          <w:sz w:val="21"/>
          <w:szCs w:val="21"/>
        </w:rPr>
        <w:t>乙方</w:t>
      </w:r>
      <w:r w:rsidR="00E1423A" w:rsidRPr="003F0707">
        <w:rPr>
          <w:rFonts w:hint="eastAsia"/>
          <w:color w:val="auto"/>
          <w:sz w:val="21"/>
          <w:szCs w:val="21"/>
        </w:rPr>
        <w:t>应向</w:t>
      </w:r>
      <w:r w:rsidR="006B4581" w:rsidRPr="003F0707">
        <w:rPr>
          <w:rFonts w:hint="eastAsia"/>
          <w:color w:val="auto"/>
          <w:sz w:val="21"/>
          <w:szCs w:val="21"/>
        </w:rPr>
        <w:t>甲方</w:t>
      </w:r>
      <w:r w:rsidR="00E1423A" w:rsidRPr="003F0707">
        <w:rPr>
          <w:rFonts w:hint="eastAsia"/>
          <w:color w:val="auto"/>
          <w:sz w:val="21"/>
          <w:szCs w:val="21"/>
        </w:rPr>
        <w:t>提交一份与广告客户签订而仍未完成的广告合同明细表；</w:t>
      </w:r>
    </w:p>
    <w:p w14:paraId="5D4C10FD" w14:textId="70963408" w:rsidR="00E1423A" w:rsidRPr="003F0707" w:rsidRDefault="003E0E40"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1</w:t>
      </w:r>
      <w:r w:rsidR="002408E2">
        <w:rPr>
          <w:rFonts w:hint="eastAsia"/>
          <w:color w:val="auto"/>
          <w:sz w:val="21"/>
          <w:szCs w:val="21"/>
        </w:rPr>
        <w:t>3</w:t>
      </w:r>
      <w:r>
        <w:rPr>
          <w:color w:val="auto"/>
          <w:sz w:val="21"/>
          <w:szCs w:val="21"/>
        </w:rPr>
        <w:t>.3.3</w:t>
      </w:r>
      <w:r w:rsidR="00E1423A" w:rsidRPr="003F0707">
        <w:rPr>
          <w:rFonts w:hint="eastAsia"/>
          <w:color w:val="auto"/>
          <w:sz w:val="21"/>
          <w:szCs w:val="21"/>
        </w:rPr>
        <w:t>对于第</w:t>
      </w:r>
      <w:r w:rsidR="00E1423A" w:rsidRPr="003F0707">
        <w:rPr>
          <w:color w:val="auto"/>
          <w:sz w:val="21"/>
          <w:szCs w:val="21"/>
        </w:rPr>
        <w:t>1</w:t>
      </w:r>
      <w:r w:rsidR="009F3847">
        <w:rPr>
          <w:rFonts w:hint="eastAsia"/>
          <w:color w:val="auto"/>
          <w:sz w:val="21"/>
          <w:szCs w:val="21"/>
        </w:rPr>
        <w:t>4</w:t>
      </w:r>
      <w:r w:rsidR="00E1423A" w:rsidRPr="003F0707">
        <w:rPr>
          <w:color w:val="auto"/>
          <w:sz w:val="21"/>
          <w:szCs w:val="21"/>
        </w:rPr>
        <w:t>.3.1</w:t>
      </w:r>
      <w:r w:rsidR="00E1423A" w:rsidRPr="003F0707">
        <w:rPr>
          <w:rFonts w:hint="eastAsia"/>
          <w:color w:val="auto"/>
          <w:sz w:val="21"/>
          <w:szCs w:val="21"/>
        </w:rPr>
        <w:t>条和第</w:t>
      </w:r>
      <w:r w:rsidR="00E1423A" w:rsidRPr="003F0707">
        <w:rPr>
          <w:color w:val="auto"/>
          <w:sz w:val="21"/>
          <w:szCs w:val="21"/>
        </w:rPr>
        <w:t>1</w:t>
      </w:r>
      <w:r w:rsidR="009F3847">
        <w:rPr>
          <w:rFonts w:hint="eastAsia"/>
          <w:color w:val="auto"/>
          <w:sz w:val="21"/>
          <w:szCs w:val="21"/>
        </w:rPr>
        <w:t>4</w:t>
      </w:r>
      <w:r w:rsidR="00E1423A" w:rsidRPr="003F0707">
        <w:rPr>
          <w:color w:val="auto"/>
          <w:sz w:val="21"/>
          <w:szCs w:val="21"/>
        </w:rPr>
        <w:t>.3.2</w:t>
      </w:r>
      <w:r w:rsidR="00E1423A" w:rsidRPr="003F0707">
        <w:rPr>
          <w:rFonts w:hint="eastAsia"/>
          <w:color w:val="auto"/>
          <w:sz w:val="21"/>
          <w:szCs w:val="21"/>
        </w:rPr>
        <w:t>条所述于本合同终止日仍未完成的广告合同，超出合同终止日部分的阵地费由</w:t>
      </w:r>
      <w:r w:rsidR="006B4581" w:rsidRPr="003F0707">
        <w:rPr>
          <w:rFonts w:hint="eastAsia"/>
          <w:color w:val="auto"/>
          <w:sz w:val="21"/>
          <w:szCs w:val="21"/>
        </w:rPr>
        <w:t>甲方</w:t>
      </w:r>
      <w:r w:rsidR="00E1423A" w:rsidRPr="003F0707">
        <w:rPr>
          <w:rFonts w:hint="eastAsia"/>
          <w:color w:val="auto"/>
          <w:sz w:val="21"/>
          <w:szCs w:val="21"/>
        </w:rPr>
        <w:t>和</w:t>
      </w:r>
      <w:r w:rsidR="00140111" w:rsidRPr="003F0707">
        <w:rPr>
          <w:rFonts w:hint="eastAsia"/>
          <w:color w:val="auto"/>
          <w:sz w:val="21"/>
          <w:szCs w:val="21"/>
        </w:rPr>
        <w:t>乙方</w:t>
      </w:r>
      <w:r w:rsidR="00E1423A" w:rsidRPr="003F0707">
        <w:rPr>
          <w:rFonts w:hint="eastAsia"/>
          <w:color w:val="auto"/>
          <w:sz w:val="21"/>
          <w:szCs w:val="21"/>
        </w:rPr>
        <w:t>双方另行议定；</w:t>
      </w:r>
    </w:p>
    <w:p w14:paraId="794BD24B" w14:textId="4D571AA1" w:rsidR="00E1423A" w:rsidRPr="003F0707" w:rsidRDefault="003E0E40" w:rsidP="00192D79">
      <w:pPr>
        <w:pStyle w:val="Default"/>
        <w:numPr>
          <w:ilvl w:val="2"/>
          <w:numId w:val="0"/>
        </w:numPr>
        <w:spacing w:line="360" w:lineRule="auto"/>
        <w:ind w:leftChars="403" w:left="1417" w:hangingChars="272" w:hanging="571"/>
        <w:rPr>
          <w:color w:val="auto"/>
          <w:sz w:val="21"/>
          <w:szCs w:val="21"/>
        </w:rPr>
      </w:pPr>
      <w:r>
        <w:rPr>
          <w:color w:val="auto"/>
          <w:sz w:val="21"/>
          <w:szCs w:val="21"/>
        </w:rPr>
        <w:t>1</w:t>
      </w:r>
      <w:r w:rsidR="002408E2">
        <w:rPr>
          <w:rFonts w:hint="eastAsia"/>
          <w:color w:val="auto"/>
          <w:sz w:val="21"/>
          <w:szCs w:val="21"/>
        </w:rPr>
        <w:t>3</w:t>
      </w:r>
      <w:r>
        <w:rPr>
          <w:color w:val="auto"/>
          <w:sz w:val="21"/>
          <w:szCs w:val="21"/>
        </w:rPr>
        <w:t>.3.4</w:t>
      </w:r>
      <w:r w:rsidR="00E1423A" w:rsidRPr="003F0707">
        <w:rPr>
          <w:rFonts w:hint="eastAsia"/>
          <w:color w:val="auto"/>
          <w:sz w:val="21"/>
          <w:szCs w:val="21"/>
        </w:rPr>
        <w:t>本合同终止或到期后一</w:t>
      </w:r>
      <w:r w:rsidR="00E1423A" w:rsidRPr="003F0707">
        <w:rPr>
          <w:color w:val="auto"/>
          <w:sz w:val="21"/>
          <w:szCs w:val="21"/>
        </w:rPr>
        <w:t>(1)</w:t>
      </w:r>
      <w:proofErr w:type="gramStart"/>
      <w:r w:rsidR="00E1423A" w:rsidRPr="003F0707">
        <w:rPr>
          <w:rFonts w:hint="eastAsia"/>
          <w:color w:val="auto"/>
          <w:sz w:val="21"/>
          <w:szCs w:val="21"/>
        </w:rPr>
        <w:t>个</w:t>
      </w:r>
      <w:proofErr w:type="gramEnd"/>
      <w:r w:rsidR="00E1423A" w:rsidRPr="003F0707">
        <w:rPr>
          <w:rFonts w:hint="eastAsia"/>
          <w:color w:val="auto"/>
          <w:sz w:val="21"/>
          <w:szCs w:val="21"/>
        </w:rPr>
        <w:t>星期内，</w:t>
      </w:r>
      <w:r w:rsidR="00140111" w:rsidRPr="003F0707">
        <w:rPr>
          <w:rFonts w:hint="eastAsia"/>
          <w:color w:val="auto"/>
          <w:sz w:val="21"/>
          <w:szCs w:val="21"/>
        </w:rPr>
        <w:t>乙方</w:t>
      </w:r>
      <w:r w:rsidR="00E1423A" w:rsidRPr="003F0707">
        <w:rPr>
          <w:rFonts w:hint="eastAsia"/>
          <w:color w:val="auto"/>
          <w:sz w:val="21"/>
          <w:szCs w:val="21"/>
        </w:rPr>
        <w:t>应向</w:t>
      </w:r>
      <w:r w:rsidR="006B4581" w:rsidRPr="003F0707">
        <w:rPr>
          <w:rFonts w:hint="eastAsia"/>
          <w:color w:val="auto"/>
          <w:sz w:val="21"/>
          <w:szCs w:val="21"/>
        </w:rPr>
        <w:t>甲方</w:t>
      </w:r>
      <w:r w:rsidR="00E1423A" w:rsidRPr="003F0707">
        <w:rPr>
          <w:rFonts w:hint="eastAsia"/>
          <w:color w:val="auto"/>
          <w:sz w:val="21"/>
          <w:szCs w:val="21"/>
        </w:rPr>
        <w:t>提交一份最新的客户名单并附联系资料。</w:t>
      </w:r>
      <w:r w:rsidR="006B4581" w:rsidRPr="003F0707">
        <w:rPr>
          <w:rFonts w:hint="eastAsia"/>
          <w:color w:val="auto"/>
          <w:sz w:val="21"/>
          <w:szCs w:val="21"/>
        </w:rPr>
        <w:t>甲方</w:t>
      </w:r>
      <w:r w:rsidR="00E1423A" w:rsidRPr="003F0707">
        <w:rPr>
          <w:rFonts w:hint="eastAsia"/>
          <w:color w:val="auto"/>
          <w:sz w:val="21"/>
          <w:szCs w:val="21"/>
        </w:rPr>
        <w:t>有权使用该名单并可将联系资料的使用权让于任何其他人，而无需支付任何额外的费用。</w:t>
      </w:r>
    </w:p>
    <w:p w14:paraId="6CCF7936" w14:textId="2DD4DB12" w:rsidR="00E1423A" w:rsidRPr="00F93A07" w:rsidRDefault="00E1423A" w:rsidP="00F93A07">
      <w:pPr>
        <w:pStyle w:val="Level1"/>
        <w:numPr>
          <w:ilvl w:val="1"/>
          <w:numId w:val="18"/>
        </w:numPr>
        <w:tabs>
          <w:tab w:val="clear" w:pos="680"/>
          <w:tab w:val="left" w:pos="540"/>
        </w:tabs>
        <w:spacing w:line="360" w:lineRule="auto"/>
        <w:rPr>
          <w:rFonts w:ascii="黑体" w:eastAsia="黑体" w:hAnsi="黑体"/>
          <w:sz w:val="24"/>
          <w:lang w:eastAsia="zh-CN"/>
        </w:rPr>
      </w:pPr>
      <w:r w:rsidRPr="00F93A07">
        <w:rPr>
          <w:rFonts w:ascii="黑体" w:eastAsia="黑体" w:hAnsi="黑体" w:hint="eastAsia"/>
          <w:sz w:val="24"/>
          <w:lang w:eastAsia="zh-CN"/>
        </w:rPr>
        <w:t>保险的转让</w:t>
      </w:r>
    </w:p>
    <w:p w14:paraId="6E69F118" w14:textId="1F301E0F" w:rsidR="00E1423A" w:rsidRPr="003F0707" w:rsidRDefault="00E1423A"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在返还日，</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应将</w:t>
      </w:r>
      <w:proofErr w:type="gramStart"/>
      <w:r w:rsidRPr="003F0707">
        <w:rPr>
          <w:rFonts w:ascii="宋体" w:hAnsi="宋体" w:cs="宋体" w:hint="eastAsia"/>
          <w:bCs/>
          <w:color w:val="000000"/>
          <w:kern w:val="0"/>
          <w:szCs w:val="21"/>
        </w:rPr>
        <w:t>所有第三</w:t>
      </w:r>
      <w:proofErr w:type="gramEnd"/>
      <w:r w:rsidRPr="003F0707">
        <w:rPr>
          <w:rFonts w:ascii="宋体" w:hAnsi="宋体" w:cs="宋体" w:hint="eastAsia"/>
          <w:bCs/>
          <w:color w:val="000000"/>
          <w:kern w:val="0"/>
          <w:szCs w:val="21"/>
        </w:rPr>
        <w:t>人、制造商提供的尚未期满的担保及保证，以及所有的保险单、暂保单和保险单批单等与广告资源</w:t>
      </w:r>
      <w:r w:rsidR="00E50034" w:rsidRPr="003F0707">
        <w:rPr>
          <w:rFonts w:ascii="宋体" w:hAnsi="宋体" w:cs="宋体" w:hint="eastAsia"/>
          <w:bCs/>
          <w:color w:val="000000"/>
          <w:kern w:val="0"/>
          <w:szCs w:val="21"/>
        </w:rPr>
        <w:t>及其</w:t>
      </w:r>
      <w:r w:rsidRPr="003F0707">
        <w:rPr>
          <w:rFonts w:ascii="宋体" w:hAnsi="宋体" w:cs="宋体" w:hint="eastAsia"/>
          <w:bCs/>
          <w:color w:val="000000"/>
          <w:kern w:val="0"/>
          <w:szCs w:val="21"/>
        </w:rPr>
        <w:t>设施有关的其他担保、保证及所有的保险凭证，全部无偿转让给</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或其指定机构，双方另有约定的除外。</w:t>
      </w:r>
    </w:p>
    <w:p w14:paraId="715315E2" w14:textId="4B880518" w:rsidR="00E1423A" w:rsidRPr="00F93A07" w:rsidRDefault="00E1423A" w:rsidP="00F93A07">
      <w:pPr>
        <w:pStyle w:val="Level1"/>
        <w:numPr>
          <w:ilvl w:val="1"/>
          <w:numId w:val="18"/>
        </w:numPr>
        <w:tabs>
          <w:tab w:val="clear" w:pos="680"/>
          <w:tab w:val="left" w:pos="540"/>
        </w:tabs>
        <w:spacing w:line="360" w:lineRule="auto"/>
        <w:rPr>
          <w:rFonts w:ascii="黑体" w:eastAsia="黑体" w:hAnsi="黑体"/>
          <w:sz w:val="24"/>
          <w:lang w:eastAsia="zh-CN"/>
        </w:rPr>
      </w:pPr>
      <w:r w:rsidRPr="00F93A07">
        <w:rPr>
          <w:rFonts w:ascii="黑体" w:eastAsia="黑体" w:hAnsi="黑体" w:hint="eastAsia"/>
          <w:sz w:val="24"/>
          <w:lang w:eastAsia="zh-CN"/>
        </w:rPr>
        <w:t>第三人保证的转让</w:t>
      </w:r>
    </w:p>
    <w:p w14:paraId="1B7B7C29" w14:textId="77777777" w:rsidR="00E1423A" w:rsidRPr="003F0707" w:rsidRDefault="00E1423A"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在返还日，</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有义务将</w:t>
      </w:r>
      <w:proofErr w:type="gramStart"/>
      <w:r w:rsidRPr="003F0707">
        <w:rPr>
          <w:rFonts w:ascii="宋体" w:hAnsi="宋体" w:cs="宋体" w:hint="eastAsia"/>
          <w:bCs/>
          <w:color w:val="000000"/>
          <w:kern w:val="0"/>
          <w:szCs w:val="21"/>
        </w:rPr>
        <w:t>所有第三</w:t>
      </w:r>
      <w:proofErr w:type="gramEnd"/>
      <w:r w:rsidRPr="003F0707">
        <w:rPr>
          <w:rFonts w:ascii="宋体" w:hAnsi="宋体" w:cs="宋体" w:hint="eastAsia"/>
          <w:bCs/>
          <w:color w:val="000000"/>
          <w:kern w:val="0"/>
          <w:szCs w:val="21"/>
        </w:rPr>
        <w:t>人、制造商和供应商提供的尚未期满的担保及保证在可转让的范围内分别无偿转让给</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，并促成供应商以过去同样或更优惠的价格向</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供应设备，在返还时，</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有权选择是否接受合同延续和承担由此发生的一切权利义务。</w:t>
      </w:r>
    </w:p>
    <w:p w14:paraId="168E5F7F" w14:textId="5090289E" w:rsidR="00E1423A" w:rsidRPr="00F93A07" w:rsidRDefault="00E1423A" w:rsidP="00F93A07">
      <w:pPr>
        <w:pStyle w:val="Level1"/>
        <w:numPr>
          <w:ilvl w:val="1"/>
          <w:numId w:val="18"/>
        </w:numPr>
        <w:tabs>
          <w:tab w:val="clear" w:pos="680"/>
          <w:tab w:val="left" w:pos="540"/>
        </w:tabs>
        <w:spacing w:line="360" w:lineRule="auto"/>
        <w:rPr>
          <w:rFonts w:ascii="黑体" w:eastAsia="黑体" w:hAnsi="黑体"/>
          <w:sz w:val="24"/>
          <w:lang w:eastAsia="zh-CN"/>
        </w:rPr>
      </w:pPr>
      <w:bookmarkStart w:id="142" w:name="_GoBack"/>
      <w:bookmarkEnd w:id="142"/>
      <w:r w:rsidRPr="00F93A07">
        <w:rPr>
          <w:rFonts w:ascii="黑体" w:eastAsia="黑体" w:hAnsi="黑体" w:hint="eastAsia"/>
          <w:sz w:val="24"/>
          <w:lang w:eastAsia="zh-CN"/>
        </w:rPr>
        <w:t>移走</w:t>
      </w:r>
      <w:r w:rsidR="00140111" w:rsidRPr="00F93A07">
        <w:rPr>
          <w:rFonts w:ascii="黑体" w:eastAsia="黑体" w:hAnsi="黑体" w:hint="eastAsia"/>
          <w:sz w:val="24"/>
          <w:lang w:eastAsia="zh-CN"/>
        </w:rPr>
        <w:t>乙方</w:t>
      </w:r>
      <w:r w:rsidRPr="00F93A07">
        <w:rPr>
          <w:rFonts w:ascii="黑体" w:eastAsia="黑体" w:hAnsi="黑体" w:hint="eastAsia"/>
          <w:sz w:val="24"/>
          <w:lang w:eastAsia="zh-CN"/>
        </w:rPr>
        <w:t>的所有物品</w:t>
      </w:r>
    </w:p>
    <w:p w14:paraId="6EF25B88" w14:textId="77777777" w:rsidR="00E1423A" w:rsidRPr="003F0707" w:rsidRDefault="00E1423A"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除非双方另有约定，</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应于返还之日起六十</w:t>
      </w:r>
      <w:r w:rsidRPr="003F0707">
        <w:rPr>
          <w:rFonts w:ascii="宋体" w:hAnsi="宋体" w:cs="宋体"/>
          <w:bCs/>
          <w:color w:val="000000"/>
          <w:kern w:val="0"/>
          <w:szCs w:val="21"/>
        </w:rPr>
        <w:t>(60)</w:t>
      </w:r>
      <w:r w:rsidRPr="003F0707">
        <w:rPr>
          <w:rFonts w:ascii="宋体" w:hAnsi="宋体" w:cs="宋体" w:hint="eastAsia"/>
          <w:bCs/>
          <w:color w:val="000000"/>
          <w:kern w:val="0"/>
          <w:szCs w:val="21"/>
        </w:rPr>
        <w:t>日内，搬移于经营线路内</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所属的所有物品。如果</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在上述时间内没有移走这些物品，视同</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同意</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有权处置这些物品，而不需给予</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任何赔偿，如</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发生处理费用的，有权向</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追</w:t>
      </w:r>
      <w:r w:rsidRPr="003F0707">
        <w:rPr>
          <w:rFonts w:ascii="宋体" w:hAnsi="宋体" w:cs="宋体" w:hint="eastAsia"/>
          <w:bCs/>
          <w:color w:val="000000"/>
          <w:kern w:val="0"/>
          <w:szCs w:val="21"/>
        </w:rPr>
        <w:lastRenderedPageBreak/>
        <w:t>偿。</w:t>
      </w:r>
    </w:p>
    <w:p w14:paraId="62AE6CC9" w14:textId="3886C8AA" w:rsidR="00E1423A" w:rsidRPr="00F93A07" w:rsidRDefault="00E1423A" w:rsidP="00F93A07">
      <w:pPr>
        <w:pStyle w:val="Level1"/>
        <w:numPr>
          <w:ilvl w:val="1"/>
          <w:numId w:val="18"/>
        </w:numPr>
        <w:tabs>
          <w:tab w:val="clear" w:pos="680"/>
          <w:tab w:val="left" w:pos="540"/>
        </w:tabs>
        <w:spacing w:line="360" w:lineRule="auto"/>
        <w:rPr>
          <w:rFonts w:ascii="黑体" w:eastAsia="黑体" w:hAnsi="黑体"/>
          <w:sz w:val="24"/>
          <w:lang w:eastAsia="zh-CN"/>
        </w:rPr>
      </w:pPr>
      <w:r w:rsidRPr="00F93A07">
        <w:rPr>
          <w:rFonts w:ascii="黑体" w:eastAsia="黑体" w:hAnsi="黑体" w:hint="eastAsia"/>
          <w:sz w:val="24"/>
          <w:lang w:eastAsia="zh-CN"/>
        </w:rPr>
        <w:t>风险转移</w:t>
      </w:r>
    </w:p>
    <w:p w14:paraId="589048F0" w14:textId="77777777" w:rsidR="00E1423A" w:rsidRPr="003F0707" w:rsidRDefault="00140111"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乙方</w:t>
      </w:r>
      <w:r w:rsidR="00E1423A" w:rsidRPr="003F0707">
        <w:rPr>
          <w:rFonts w:ascii="宋体" w:hAnsi="宋体" w:cs="宋体" w:hint="eastAsia"/>
          <w:bCs/>
          <w:color w:val="000000"/>
          <w:kern w:val="0"/>
          <w:szCs w:val="21"/>
        </w:rPr>
        <w:t>应承担返还完成前广告资源的全部或部分损失或损坏的风险，除非损失或损坏是由</w:t>
      </w:r>
      <w:r w:rsidR="006B4581" w:rsidRPr="003F0707">
        <w:rPr>
          <w:rFonts w:ascii="宋体" w:hAnsi="宋体" w:cs="宋体" w:hint="eastAsia"/>
          <w:bCs/>
          <w:color w:val="000000"/>
          <w:kern w:val="0"/>
          <w:szCs w:val="21"/>
        </w:rPr>
        <w:t>甲方</w:t>
      </w:r>
      <w:r w:rsidR="00E1423A" w:rsidRPr="003F0707">
        <w:rPr>
          <w:rFonts w:ascii="宋体" w:hAnsi="宋体" w:cs="宋体" w:hint="eastAsia"/>
          <w:bCs/>
          <w:color w:val="000000"/>
          <w:kern w:val="0"/>
          <w:szCs w:val="21"/>
        </w:rPr>
        <w:t>的违约所造成的。除本合同另有约定外，返还完成后广告资源的全部或部分损失或损坏的风险转由</w:t>
      </w:r>
      <w:r w:rsidR="006B4581" w:rsidRPr="003F0707">
        <w:rPr>
          <w:rFonts w:ascii="宋体" w:hAnsi="宋体" w:cs="宋体" w:hint="eastAsia"/>
          <w:bCs/>
          <w:color w:val="000000"/>
          <w:kern w:val="0"/>
          <w:szCs w:val="21"/>
        </w:rPr>
        <w:t>甲方</w:t>
      </w:r>
      <w:r w:rsidR="00E1423A" w:rsidRPr="003F0707">
        <w:rPr>
          <w:rFonts w:ascii="宋体" w:hAnsi="宋体" w:cs="宋体" w:hint="eastAsia"/>
          <w:bCs/>
          <w:color w:val="000000"/>
          <w:kern w:val="0"/>
          <w:szCs w:val="21"/>
        </w:rPr>
        <w:t>承担。</w:t>
      </w:r>
    </w:p>
    <w:p w14:paraId="324B0AEF" w14:textId="2DE2E7CA" w:rsidR="00E1423A" w:rsidRPr="00F93A07" w:rsidRDefault="00E1423A" w:rsidP="00F93A07">
      <w:pPr>
        <w:pStyle w:val="Level1"/>
        <w:numPr>
          <w:ilvl w:val="1"/>
          <w:numId w:val="18"/>
        </w:numPr>
        <w:tabs>
          <w:tab w:val="clear" w:pos="680"/>
          <w:tab w:val="left" w:pos="540"/>
        </w:tabs>
        <w:spacing w:line="360" w:lineRule="auto"/>
        <w:rPr>
          <w:rFonts w:ascii="黑体" w:eastAsia="黑体" w:hAnsi="黑体"/>
          <w:sz w:val="24"/>
          <w:lang w:eastAsia="zh-CN"/>
        </w:rPr>
      </w:pPr>
      <w:r w:rsidRPr="00F93A07">
        <w:rPr>
          <w:rFonts w:ascii="黑体" w:eastAsia="黑体" w:hAnsi="黑体" w:hint="eastAsia"/>
          <w:sz w:val="24"/>
          <w:lang w:eastAsia="zh-CN"/>
        </w:rPr>
        <w:t>返还费用和批准</w:t>
      </w:r>
    </w:p>
    <w:p w14:paraId="03EF544F" w14:textId="36921C76"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color w:val="auto"/>
          <w:sz w:val="21"/>
          <w:szCs w:val="21"/>
        </w:rPr>
        <w:t>1</w:t>
      </w:r>
      <w:r w:rsidR="002408E2">
        <w:rPr>
          <w:rFonts w:hint="eastAsia"/>
          <w:color w:val="auto"/>
          <w:sz w:val="21"/>
          <w:szCs w:val="21"/>
        </w:rPr>
        <w:t>3</w:t>
      </w:r>
      <w:r w:rsidRPr="003F0707">
        <w:rPr>
          <w:color w:val="auto"/>
          <w:sz w:val="21"/>
          <w:szCs w:val="21"/>
        </w:rPr>
        <w:t>.</w:t>
      </w:r>
      <w:r w:rsidR="00192D79" w:rsidRPr="003F0707">
        <w:rPr>
          <w:rFonts w:hint="eastAsia"/>
          <w:color w:val="auto"/>
          <w:sz w:val="21"/>
          <w:szCs w:val="21"/>
        </w:rPr>
        <w:t>9</w:t>
      </w:r>
      <w:r w:rsidR="003E0E40">
        <w:rPr>
          <w:color w:val="auto"/>
          <w:sz w:val="21"/>
          <w:szCs w:val="21"/>
        </w:rPr>
        <w:t>.1</w:t>
      </w:r>
      <w:r w:rsidRPr="003F0707">
        <w:rPr>
          <w:rFonts w:hint="eastAsia"/>
          <w:color w:val="auto"/>
          <w:sz w:val="21"/>
          <w:szCs w:val="21"/>
        </w:rPr>
        <w:t>对于向</w:t>
      </w:r>
      <w:r w:rsidR="006B4581" w:rsidRPr="003F0707">
        <w:rPr>
          <w:rFonts w:hint="eastAsia"/>
          <w:color w:val="auto"/>
          <w:sz w:val="21"/>
          <w:szCs w:val="21"/>
        </w:rPr>
        <w:t>甲方</w:t>
      </w:r>
      <w:r w:rsidRPr="003F0707">
        <w:rPr>
          <w:rFonts w:hint="eastAsia"/>
          <w:color w:val="auto"/>
          <w:sz w:val="21"/>
          <w:szCs w:val="21"/>
        </w:rPr>
        <w:t>的返还和转让，</w:t>
      </w:r>
      <w:r w:rsidR="006B4581" w:rsidRPr="003F0707">
        <w:rPr>
          <w:rFonts w:hint="eastAsia"/>
          <w:color w:val="auto"/>
          <w:sz w:val="21"/>
          <w:szCs w:val="21"/>
        </w:rPr>
        <w:t>甲方</w:t>
      </w:r>
      <w:r w:rsidRPr="003F0707">
        <w:rPr>
          <w:rFonts w:hint="eastAsia"/>
          <w:color w:val="auto"/>
          <w:sz w:val="21"/>
          <w:szCs w:val="21"/>
        </w:rPr>
        <w:t>无须向</w:t>
      </w:r>
      <w:r w:rsidR="00140111" w:rsidRPr="003F0707">
        <w:rPr>
          <w:rFonts w:hint="eastAsia"/>
          <w:color w:val="auto"/>
          <w:sz w:val="21"/>
          <w:szCs w:val="21"/>
        </w:rPr>
        <w:t>乙方</w:t>
      </w:r>
      <w:r w:rsidRPr="003F0707">
        <w:rPr>
          <w:rFonts w:hint="eastAsia"/>
          <w:color w:val="auto"/>
          <w:sz w:val="21"/>
          <w:szCs w:val="21"/>
        </w:rPr>
        <w:t>支付任何补偿或对价；</w:t>
      </w:r>
    </w:p>
    <w:p w14:paraId="29425E0D" w14:textId="1E5A9B4F" w:rsidR="00F93A07" w:rsidRDefault="00E1423A" w:rsidP="00F93A07">
      <w:pPr>
        <w:pStyle w:val="Default"/>
        <w:numPr>
          <w:ilvl w:val="2"/>
          <w:numId w:val="0"/>
        </w:numPr>
        <w:spacing w:line="360" w:lineRule="auto"/>
        <w:ind w:leftChars="403" w:left="1417" w:hangingChars="272" w:hanging="571"/>
        <w:rPr>
          <w:color w:val="auto"/>
          <w:sz w:val="21"/>
          <w:szCs w:val="21"/>
        </w:rPr>
      </w:pPr>
      <w:r w:rsidRPr="003F0707">
        <w:rPr>
          <w:color w:val="auto"/>
          <w:sz w:val="21"/>
          <w:szCs w:val="21"/>
        </w:rPr>
        <w:t>1</w:t>
      </w:r>
      <w:r w:rsidR="002408E2">
        <w:rPr>
          <w:rFonts w:hint="eastAsia"/>
          <w:color w:val="auto"/>
          <w:sz w:val="21"/>
          <w:szCs w:val="21"/>
        </w:rPr>
        <w:t>3</w:t>
      </w:r>
      <w:r w:rsidRPr="003F0707">
        <w:rPr>
          <w:color w:val="auto"/>
          <w:sz w:val="21"/>
          <w:szCs w:val="21"/>
        </w:rPr>
        <w:t>.</w:t>
      </w:r>
      <w:r w:rsidR="00192D79" w:rsidRPr="003F0707">
        <w:rPr>
          <w:rFonts w:hint="eastAsia"/>
          <w:color w:val="auto"/>
          <w:sz w:val="21"/>
          <w:szCs w:val="21"/>
        </w:rPr>
        <w:t>9</w:t>
      </w:r>
      <w:r w:rsidR="003E0E40">
        <w:rPr>
          <w:color w:val="auto"/>
          <w:sz w:val="21"/>
          <w:szCs w:val="21"/>
        </w:rPr>
        <w:t>.2</w:t>
      </w:r>
      <w:r w:rsidRPr="003F0707">
        <w:rPr>
          <w:rFonts w:hint="eastAsia"/>
          <w:color w:val="auto"/>
          <w:sz w:val="21"/>
          <w:szCs w:val="21"/>
        </w:rPr>
        <w:t>除非另有约定，</w:t>
      </w:r>
      <w:r w:rsidR="00140111" w:rsidRPr="003F0707">
        <w:rPr>
          <w:rFonts w:hint="eastAsia"/>
          <w:color w:val="auto"/>
          <w:sz w:val="21"/>
          <w:szCs w:val="21"/>
        </w:rPr>
        <w:t>乙方</w:t>
      </w:r>
      <w:r w:rsidRPr="003F0707">
        <w:rPr>
          <w:rFonts w:hint="eastAsia"/>
          <w:color w:val="auto"/>
          <w:sz w:val="21"/>
          <w:szCs w:val="21"/>
        </w:rPr>
        <w:t>及</w:t>
      </w:r>
      <w:r w:rsidR="006B4581" w:rsidRPr="003F0707">
        <w:rPr>
          <w:rFonts w:hint="eastAsia"/>
          <w:color w:val="auto"/>
          <w:sz w:val="21"/>
          <w:szCs w:val="21"/>
        </w:rPr>
        <w:t>甲方</w:t>
      </w:r>
      <w:r w:rsidRPr="003F0707">
        <w:rPr>
          <w:rFonts w:hint="eastAsia"/>
          <w:color w:val="auto"/>
          <w:sz w:val="21"/>
          <w:szCs w:val="21"/>
        </w:rPr>
        <w:t>应负责各自的因上述返还和转让发生的成本和费用。</w:t>
      </w:r>
    </w:p>
    <w:p w14:paraId="4A1AD246" w14:textId="77844B24" w:rsidR="006D61D1" w:rsidRPr="006D61D1" w:rsidRDefault="006D61D1" w:rsidP="006D61D1">
      <w:pPr>
        <w:pStyle w:val="Level1"/>
        <w:numPr>
          <w:ilvl w:val="1"/>
          <w:numId w:val="18"/>
        </w:numPr>
        <w:tabs>
          <w:tab w:val="clear" w:pos="680"/>
          <w:tab w:val="left" w:pos="540"/>
        </w:tabs>
        <w:spacing w:line="360" w:lineRule="auto"/>
        <w:rPr>
          <w:rFonts w:ascii="黑体" w:eastAsia="黑体" w:hAnsi="黑体"/>
          <w:sz w:val="24"/>
          <w:lang w:eastAsia="zh-CN"/>
        </w:rPr>
      </w:pPr>
      <w:r w:rsidRPr="00F93A07">
        <w:rPr>
          <w:rFonts w:ascii="黑体" w:eastAsia="黑体" w:hAnsi="黑体" w:hint="eastAsia"/>
          <w:sz w:val="24"/>
          <w:lang w:eastAsia="zh-CN"/>
        </w:rPr>
        <w:t>返还</w:t>
      </w:r>
      <w:r w:rsidRPr="006D61D1">
        <w:rPr>
          <w:rFonts w:ascii="黑体" w:eastAsia="黑体" w:hAnsi="黑体" w:hint="eastAsia"/>
          <w:sz w:val="24"/>
          <w:lang w:eastAsia="zh-CN"/>
        </w:rPr>
        <w:t>效力</w:t>
      </w:r>
    </w:p>
    <w:p w14:paraId="56447F9A" w14:textId="77777777" w:rsidR="00E1423A" w:rsidRPr="003F0707" w:rsidRDefault="00140111"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乙方</w:t>
      </w:r>
      <w:r w:rsidR="00E1423A" w:rsidRPr="003F0707">
        <w:rPr>
          <w:rFonts w:ascii="宋体" w:hAnsi="宋体" w:cs="宋体" w:hint="eastAsia"/>
          <w:bCs/>
          <w:color w:val="000000"/>
          <w:kern w:val="0"/>
          <w:szCs w:val="21"/>
        </w:rPr>
        <w:t>在本合同项下之广告资源的权利和义务随返还给</w:t>
      </w:r>
      <w:r w:rsidR="006B4581" w:rsidRPr="003F0707">
        <w:rPr>
          <w:rFonts w:ascii="宋体" w:hAnsi="宋体" w:cs="宋体" w:hint="eastAsia"/>
          <w:bCs/>
          <w:color w:val="000000"/>
          <w:kern w:val="0"/>
          <w:szCs w:val="21"/>
        </w:rPr>
        <w:t>甲方</w:t>
      </w:r>
      <w:r w:rsidR="00E1423A" w:rsidRPr="003F0707">
        <w:rPr>
          <w:rFonts w:ascii="宋体" w:hAnsi="宋体" w:cs="宋体" w:hint="eastAsia"/>
          <w:bCs/>
          <w:color w:val="000000"/>
          <w:kern w:val="0"/>
          <w:szCs w:val="21"/>
        </w:rPr>
        <w:t>后，</w:t>
      </w:r>
      <w:r w:rsidR="006B4581" w:rsidRPr="003F0707">
        <w:rPr>
          <w:rFonts w:ascii="宋体" w:hAnsi="宋体" w:cs="宋体" w:hint="eastAsia"/>
          <w:bCs/>
          <w:color w:val="000000"/>
          <w:kern w:val="0"/>
          <w:szCs w:val="21"/>
        </w:rPr>
        <w:t>甲方</w:t>
      </w:r>
      <w:proofErr w:type="gramStart"/>
      <w:r w:rsidR="00E1423A" w:rsidRPr="003F0707">
        <w:rPr>
          <w:rFonts w:ascii="宋体" w:hAnsi="宋体" w:cs="宋体" w:hint="eastAsia"/>
          <w:bCs/>
          <w:color w:val="000000"/>
          <w:kern w:val="0"/>
          <w:szCs w:val="21"/>
        </w:rPr>
        <w:t>应接管</w:t>
      </w:r>
      <w:proofErr w:type="gramEnd"/>
      <w:r w:rsidR="00E1423A" w:rsidRPr="003F0707">
        <w:rPr>
          <w:rFonts w:ascii="宋体" w:hAnsi="宋体" w:cs="宋体" w:hint="eastAsia"/>
          <w:bCs/>
          <w:color w:val="000000"/>
          <w:kern w:val="0"/>
          <w:szCs w:val="21"/>
        </w:rPr>
        <w:t>广告资源的运营及享有广告资源的一切权利和义务。</w:t>
      </w:r>
    </w:p>
    <w:p w14:paraId="1CE01B20" w14:textId="0C6E561A" w:rsidR="00E1423A" w:rsidRPr="006D61D1" w:rsidRDefault="00E1423A" w:rsidP="006D61D1">
      <w:pPr>
        <w:pStyle w:val="Level1"/>
        <w:numPr>
          <w:ilvl w:val="1"/>
          <w:numId w:val="18"/>
        </w:numPr>
        <w:tabs>
          <w:tab w:val="clear" w:pos="680"/>
          <w:tab w:val="left" w:pos="540"/>
        </w:tabs>
        <w:spacing w:line="360" w:lineRule="auto"/>
        <w:rPr>
          <w:rFonts w:ascii="黑体" w:eastAsia="黑体" w:hAnsi="黑体"/>
          <w:sz w:val="24"/>
          <w:lang w:eastAsia="zh-CN"/>
        </w:rPr>
      </w:pPr>
      <w:r w:rsidRPr="006D61D1">
        <w:rPr>
          <w:rFonts w:ascii="黑体" w:eastAsia="黑体" w:hAnsi="黑体" w:hint="eastAsia"/>
          <w:sz w:val="24"/>
          <w:lang w:eastAsia="zh-CN"/>
        </w:rPr>
        <w:t>返还的特殊约定</w:t>
      </w:r>
    </w:p>
    <w:p w14:paraId="5C7D6ED8" w14:textId="0891104D" w:rsidR="00E1423A" w:rsidRPr="003F0707" w:rsidRDefault="00E1423A"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如</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未在本合同约定的期限内返还符合要求的全部广告资源，</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同意</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自行接管并经营，且</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无须为此向</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承担任何形式的责任。对由于</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自行接管的广告资源不符合合同要求给</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造成损失的，</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应向</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承担赔偿责任。如</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未在本合同约定的期限内履行第</w:t>
      </w:r>
      <w:r w:rsidRPr="003F0707">
        <w:rPr>
          <w:rFonts w:ascii="宋体" w:hAnsi="宋体" w:cs="宋体"/>
          <w:bCs/>
          <w:color w:val="000000"/>
          <w:kern w:val="0"/>
          <w:szCs w:val="21"/>
        </w:rPr>
        <w:t>16</w:t>
      </w:r>
      <w:r w:rsidRPr="003F0707">
        <w:rPr>
          <w:rFonts w:ascii="宋体" w:hAnsi="宋体" w:cs="宋体" w:hint="eastAsia"/>
          <w:bCs/>
          <w:color w:val="000000"/>
          <w:kern w:val="0"/>
          <w:szCs w:val="21"/>
        </w:rPr>
        <w:t>条规定的返还义务，给</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造成损失的，</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应向</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承担赔偿责任。</w:t>
      </w:r>
    </w:p>
    <w:p w14:paraId="402B055B" w14:textId="77777777" w:rsidR="00C02510" w:rsidRPr="003F0707" w:rsidRDefault="00C02510"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p>
    <w:p w14:paraId="5312349A" w14:textId="77777777" w:rsidR="00E1423A" w:rsidRPr="003F0707" w:rsidRDefault="00E1423A" w:rsidP="00E1423A">
      <w:pPr>
        <w:pStyle w:val="Level1"/>
        <w:numPr>
          <w:ilvl w:val="0"/>
          <w:numId w:val="18"/>
        </w:numPr>
        <w:tabs>
          <w:tab w:val="clear" w:pos="680"/>
          <w:tab w:val="left" w:pos="540"/>
        </w:tabs>
        <w:spacing w:line="360" w:lineRule="auto"/>
        <w:rPr>
          <w:rFonts w:ascii="黑体" w:eastAsia="黑体" w:hAnsi="黑体"/>
          <w:b/>
          <w:sz w:val="28"/>
          <w:szCs w:val="28"/>
        </w:rPr>
      </w:pPr>
      <w:bookmarkStart w:id="143" w:name="_Toc237937361"/>
      <w:bookmarkStart w:id="144" w:name="_Toc413829946"/>
      <w:proofErr w:type="spellStart"/>
      <w:r w:rsidRPr="003F0707">
        <w:rPr>
          <w:rFonts w:ascii="黑体" w:eastAsia="黑体" w:hAnsi="黑体" w:hint="eastAsia"/>
          <w:b/>
          <w:sz w:val="28"/>
          <w:szCs w:val="28"/>
        </w:rPr>
        <w:t>违约赔偿</w:t>
      </w:r>
      <w:bookmarkEnd w:id="143"/>
      <w:bookmarkEnd w:id="144"/>
      <w:proofErr w:type="spellEnd"/>
    </w:p>
    <w:p w14:paraId="7C78D381" w14:textId="046D41AE" w:rsidR="00E1423A" w:rsidRPr="006D61D1" w:rsidRDefault="00E1423A" w:rsidP="006D61D1">
      <w:pPr>
        <w:pStyle w:val="Level1"/>
        <w:numPr>
          <w:ilvl w:val="1"/>
          <w:numId w:val="18"/>
        </w:numPr>
        <w:tabs>
          <w:tab w:val="clear" w:pos="680"/>
          <w:tab w:val="left" w:pos="540"/>
        </w:tabs>
        <w:spacing w:line="360" w:lineRule="auto"/>
        <w:rPr>
          <w:rFonts w:ascii="黑体" w:eastAsia="黑体" w:hAnsi="黑体"/>
          <w:sz w:val="24"/>
          <w:lang w:eastAsia="zh-CN"/>
        </w:rPr>
      </w:pPr>
      <w:r w:rsidRPr="006D61D1">
        <w:rPr>
          <w:rFonts w:ascii="黑体" w:eastAsia="黑体" w:hAnsi="黑体" w:hint="eastAsia"/>
          <w:sz w:val="24"/>
          <w:lang w:eastAsia="zh-CN"/>
        </w:rPr>
        <w:t>违约赔偿的一般约定</w:t>
      </w:r>
    </w:p>
    <w:p w14:paraId="4256FAB8" w14:textId="1504E145" w:rsidR="00E1423A" w:rsidRPr="003F0707" w:rsidRDefault="003E0E40"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1</w:t>
      </w:r>
      <w:r w:rsidR="002408E2">
        <w:rPr>
          <w:rFonts w:hint="eastAsia"/>
          <w:color w:val="auto"/>
          <w:sz w:val="21"/>
          <w:szCs w:val="21"/>
        </w:rPr>
        <w:t>4</w:t>
      </w:r>
      <w:r>
        <w:rPr>
          <w:color w:val="auto"/>
          <w:sz w:val="21"/>
          <w:szCs w:val="21"/>
        </w:rPr>
        <w:t>.1.1</w:t>
      </w:r>
      <w:r w:rsidR="00E1423A" w:rsidRPr="003F0707">
        <w:rPr>
          <w:rFonts w:hint="eastAsia"/>
          <w:color w:val="auto"/>
          <w:sz w:val="21"/>
          <w:szCs w:val="21"/>
        </w:rPr>
        <w:t>如</w:t>
      </w:r>
      <w:r w:rsidR="00140111" w:rsidRPr="003F0707">
        <w:rPr>
          <w:rFonts w:hint="eastAsia"/>
          <w:color w:val="auto"/>
          <w:sz w:val="21"/>
          <w:szCs w:val="21"/>
        </w:rPr>
        <w:t>乙方</w:t>
      </w:r>
      <w:r w:rsidR="00E1423A" w:rsidRPr="003F0707">
        <w:rPr>
          <w:rFonts w:hint="eastAsia"/>
          <w:color w:val="auto"/>
          <w:sz w:val="21"/>
          <w:szCs w:val="21"/>
        </w:rPr>
        <w:t>擅自提前终止本合同，</w:t>
      </w:r>
      <w:r w:rsidR="006B4581" w:rsidRPr="003F0707">
        <w:rPr>
          <w:rFonts w:hint="eastAsia"/>
          <w:color w:val="auto"/>
          <w:sz w:val="21"/>
          <w:szCs w:val="21"/>
        </w:rPr>
        <w:t>甲方</w:t>
      </w:r>
      <w:r w:rsidR="00E1423A" w:rsidRPr="003F0707">
        <w:rPr>
          <w:rFonts w:hint="eastAsia"/>
          <w:color w:val="auto"/>
          <w:sz w:val="21"/>
          <w:szCs w:val="21"/>
        </w:rPr>
        <w:t>已收取的所有阵地费均不退还</w:t>
      </w:r>
      <w:r w:rsidR="00140111" w:rsidRPr="003F0707">
        <w:rPr>
          <w:rFonts w:hint="eastAsia"/>
          <w:color w:val="auto"/>
          <w:sz w:val="21"/>
          <w:szCs w:val="21"/>
        </w:rPr>
        <w:t>乙方</w:t>
      </w:r>
      <w:r w:rsidR="00E1423A" w:rsidRPr="003F0707">
        <w:rPr>
          <w:rFonts w:hint="eastAsia"/>
          <w:color w:val="auto"/>
          <w:sz w:val="21"/>
          <w:szCs w:val="21"/>
        </w:rPr>
        <w:t>。此外，</w:t>
      </w:r>
      <w:r w:rsidR="00140111" w:rsidRPr="003F0707">
        <w:rPr>
          <w:rFonts w:hint="eastAsia"/>
          <w:color w:val="auto"/>
          <w:sz w:val="21"/>
          <w:szCs w:val="21"/>
        </w:rPr>
        <w:t>乙方</w:t>
      </w:r>
      <w:r w:rsidR="00E1423A" w:rsidRPr="003F0707">
        <w:rPr>
          <w:rFonts w:hint="eastAsia"/>
          <w:color w:val="auto"/>
          <w:sz w:val="21"/>
          <w:szCs w:val="21"/>
        </w:rPr>
        <w:t>须向</w:t>
      </w:r>
      <w:r w:rsidR="006B4581" w:rsidRPr="003F0707">
        <w:rPr>
          <w:rFonts w:hint="eastAsia"/>
          <w:color w:val="auto"/>
          <w:sz w:val="21"/>
          <w:szCs w:val="21"/>
        </w:rPr>
        <w:t>甲方</w:t>
      </w:r>
      <w:r w:rsidR="00E1423A" w:rsidRPr="003F0707">
        <w:rPr>
          <w:rFonts w:hint="eastAsia"/>
          <w:color w:val="auto"/>
          <w:sz w:val="21"/>
          <w:szCs w:val="21"/>
        </w:rPr>
        <w:t>赔偿因擅自提前终止合同而给</w:t>
      </w:r>
      <w:r w:rsidR="006B4581" w:rsidRPr="003F0707">
        <w:rPr>
          <w:rFonts w:hint="eastAsia"/>
          <w:color w:val="auto"/>
          <w:sz w:val="21"/>
          <w:szCs w:val="21"/>
        </w:rPr>
        <w:t>甲方</w:t>
      </w:r>
      <w:r w:rsidR="00E1423A" w:rsidRPr="003F0707">
        <w:rPr>
          <w:rFonts w:hint="eastAsia"/>
          <w:color w:val="auto"/>
          <w:sz w:val="21"/>
          <w:szCs w:val="21"/>
        </w:rPr>
        <w:t>造成的经济损失</w:t>
      </w:r>
      <w:r w:rsidR="00E1423A" w:rsidRPr="003F0707">
        <w:rPr>
          <w:color w:val="auto"/>
          <w:sz w:val="21"/>
          <w:szCs w:val="21"/>
        </w:rPr>
        <w:t>(</w:t>
      </w:r>
      <w:r w:rsidR="00E1423A" w:rsidRPr="003F0707">
        <w:rPr>
          <w:rFonts w:hint="eastAsia"/>
          <w:color w:val="auto"/>
          <w:sz w:val="21"/>
          <w:szCs w:val="21"/>
        </w:rPr>
        <w:t>包括直接损失和间接损失</w:t>
      </w:r>
      <w:r w:rsidR="00E1423A" w:rsidRPr="003F0707">
        <w:rPr>
          <w:color w:val="auto"/>
          <w:sz w:val="21"/>
          <w:szCs w:val="21"/>
        </w:rPr>
        <w:t>)</w:t>
      </w:r>
      <w:r w:rsidR="00E1423A" w:rsidRPr="003F0707">
        <w:rPr>
          <w:rFonts w:hint="eastAsia"/>
          <w:color w:val="auto"/>
          <w:sz w:val="21"/>
          <w:szCs w:val="21"/>
        </w:rPr>
        <w:t>；</w:t>
      </w:r>
    </w:p>
    <w:p w14:paraId="1DDD2C41" w14:textId="7742D70D"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color w:val="auto"/>
          <w:sz w:val="21"/>
          <w:szCs w:val="21"/>
        </w:rPr>
        <w:t>1</w:t>
      </w:r>
      <w:r w:rsidR="002408E2">
        <w:rPr>
          <w:rFonts w:hint="eastAsia"/>
          <w:color w:val="auto"/>
          <w:sz w:val="21"/>
          <w:szCs w:val="21"/>
        </w:rPr>
        <w:t>4</w:t>
      </w:r>
      <w:r w:rsidRPr="003F0707">
        <w:rPr>
          <w:color w:val="auto"/>
          <w:sz w:val="21"/>
          <w:szCs w:val="21"/>
        </w:rPr>
        <w:t>.1.</w:t>
      </w:r>
      <w:r w:rsidRPr="003F0707">
        <w:rPr>
          <w:rFonts w:hint="eastAsia"/>
          <w:color w:val="auto"/>
          <w:sz w:val="21"/>
          <w:szCs w:val="21"/>
        </w:rPr>
        <w:t>2除本合同另有约定外，每一方应有权获得因违约方违约而使该方遭受的任何直接损失、支出和费用的赔偿，任何间接损失包括但不限于预期收入、预期利润，该项赔偿由违约方支付；</w:t>
      </w:r>
    </w:p>
    <w:p w14:paraId="48F7710F" w14:textId="5A40F665"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color w:val="auto"/>
          <w:sz w:val="21"/>
          <w:szCs w:val="21"/>
        </w:rPr>
        <w:lastRenderedPageBreak/>
        <w:t>1</w:t>
      </w:r>
      <w:r w:rsidR="002408E2">
        <w:rPr>
          <w:rFonts w:hint="eastAsia"/>
          <w:color w:val="auto"/>
          <w:sz w:val="21"/>
          <w:szCs w:val="21"/>
        </w:rPr>
        <w:t>4</w:t>
      </w:r>
      <w:r w:rsidRPr="003F0707">
        <w:rPr>
          <w:color w:val="auto"/>
          <w:sz w:val="21"/>
          <w:szCs w:val="21"/>
        </w:rPr>
        <w:t>.1.</w:t>
      </w:r>
      <w:r w:rsidRPr="003F0707">
        <w:rPr>
          <w:rFonts w:hint="eastAsia"/>
          <w:color w:val="auto"/>
          <w:sz w:val="21"/>
          <w:szCs w:val="21"/>
        </w:rPr>
        <w:t>3违约责任条款在相关违约责任承担完毕之前，即便是本经营期满或终止后仍然继续有效。</w:t>
      </w:r>
    </w:p>
    <w:p w14:paraId="57B9362C" w14:textId="7C2FED19" w:rsidR="00E1423A" w:rsidRPr="006D61D1" w:rsidRDefault="00E1423A" w:rsidP="006D61D1">
      <w:pPr>
        <w:pStyle w:val="Level1"/>
        <w:numPr>
          <w:ilvl w:val="1"/>
          <w:numId w:val="18"/>
        </w:numPr>
        <w:tabs>
          <w:tab w:val="clear" w:pos="680"/>
          <w:tab w:val="left" w:pos="540"/>
        </w:tabs>
        <w:spacing w:line="360" w:lineRule="auto"/>
        <w:rPr>
          <w:rFonts w:ascii="黑体" w:eastAsia="黑体" w:hAnsi="黑体"/>
          <w:sz w:val="24"/>
          <w:lang w:eastAsia="zh-CN"/>
        </w:rPr>
      </w:pPr>
      <w:r w:rsidRPr="006D61D1">
        <w:rPr>
          <w:rFonts w:ascii="黑体" w:eastAsia="黑体" w:hAnsi="黑体" w:hint="eastAsia"/>
          <w:sz w:val="24"/>
          <w:lang w:eastAsia="zh-CN"/>
        </w:rPr>
        <w:t>减轻损失的措施</w:t>
      </w:r>
    </w:p>
    <w:p w14:paraId="77601B22" w14:textId="09397775" w:rsidR="00E1423A" w:rsidRPr="003F0707" w:rsidRDefault="003E0E40"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1</w:t>
      </w:r>
      <w:r w:rsidR="002408E2">
        <w:rPr>
          <w:rFonts w:hint="eastAsia"/>
          <w:color w:val="auto"/>
          <w:sz w:val="21"/>
          <w:szCs w:val="21"/>
        </w:rPr>
        <w:t>4</w:t>
      </w:r>
      <w:r>
        <w:rPr>
          <w:color w:val="auto"/>
          <w:sz w:val="21"/>
          <w:szCs w:val="21"/>
        </w:rPr>
        <w:t>.2.1</w:t>
      </w:r>
      <w:r w:rsidR="00E1423A" w:rsidRPr="003F0707">
        <w:rPr>
          <w:rFonts w:hint="eastAsia"/>
          <w:color w:val="auto"/>
          <w:sz w:val="21"/>
          <w:szCs w:val="21"/>
        </w:rPr>
        <w:t>由于另一方违约而遭受损失或可能会遭受损失的一方应采取合理行动减轻或最大程度地减少另一方违约引起的损失，以防止损失的扩大；</w:t>
      </w:r>
    </w:p>
    <w:p w14:paraId="3CFDEFCC" w14:textId="7CA87328" w:rsidR="00E1423A" w:rsidRPr="003F0707" w:rsidRDefault="003E0E40" w:rsidP="00E1423A">
      <w:pPr>
        <w:pStyle w:val="Default"/>
        <w:numPr>
          <w:ilvl w:val="2"/>
          <w:numId w:val="0"/>
        </w:numPr>
        <w:spacing w:line="360" w:lineRule="auto"/>
        <w:ind w:leftChars="403" w:left="1417" w:hangingChars="272" w:hanging="571"/>
        <w:rPr>
          <w:color w:val="auto"/>
          <w:sz w:val="21"/>
          <w:szCs w:val="21"/>
        </w:rPr>
      </w:pPr>
      <w:r>
        <w:rPr>
          <w:color w:val="auto"/>
          <w:sz w:val="21"/>
          <w:szCs w:val="21"/>
        </w:rPr>
        <w:t>1</w:t>
      </w:r>
      <w:r w:rsidR="002408E2">
        <w:rPr>
          <w:rFonts w:hint="eastAsia"/>
          <w:color w:val="auto"/>
          <w:sz w:val="21"/>
          <w:szCs w:val="21"/>
        </w:rPr>
        <w:t>4</w:t>
      </w:r>
      <w:r>
        <w:rPr>
          <w:color w:val="auto"/>
          <w:sz w:val="21"/>
          <w:szCs w:val="21"/>
        </w:rPr>
        <w:t>.2.2</w:t>
      </w:r>
      <w:r w:rsidR="00E1423A" w:rsidRPr="003F0707">
        <w:rPr>
          <w:rFonts w:hint="eastAsia"/>
          <w:color w:val="auto"/>
          <w:sz w:val="21"/>
          <w:szCs w:val="21"/>
        </w:rPr>
        <w:t>受损害的一方应有权从另一方获得因试图减轻和减少损失而发生的任何费用。</w:t>
      </w:r>
    </w:p>
    <w:p w14:paraId="74E5361B" w14:textId="6CBC1D07" w:rsidR="00E1423A" w:rsidRPr="006D61D1" w:rsidRDefault="00E1423A" w:rsidP="006D61D1">
      <w:pPr>
        <w:pStyle w:val="Level1"/>
        <w:numPr>
          <w:ilvl w:val="1"/>
          <w:numId w:val="18"/>
        </w:numPr>
        <w:tabs>
          <w:tab w:val="clear" w:pos="680"/>
          <w:tab w:val="left" w:pos="540"/>
        </w:tabs>
        <w:spacing w:line="360" w:lineRule="auto"/>
        <w:rPr>
          <w:rFonts w:ascii="黑体" w:eastAsia="黑体" w:hAnsi="黑体"/>
          <w:sz w:val="24"/>
          <w:lang w:eastAsia="zh-CN"/>
        </w:rPr>
      </w:pPr>
      <w:r w:rsidRPr="006D61D1">
        <w:rPr>
          <w:rFonts w:ascii="黑体" w:eastAsia="黑体" w:hAnsi="黑体" w:hint="eastAsia"/>
          <w:sz w:val="24"/>
          <w:lang w:eastAsia="zh-CN"/>
        </w:rPr>
        <w:t>部分由于受损害方造成的损失</w:t>
      </w:r>
    </w:p>
    <w:p w14:paraId="18599136" w14:textId="77777777" w:rsidR="00E1423A" w:rsidRPr="003F0707" w:rsidRDefault="00E1423A"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如果损失的产生部分归责于受害方，则赔偿的数额应扣除该部分因素造成的损失。</w:t>
      </w:r>
    </w:p>
    <w:p w14:paraId="3F249192" w14:textId="77777777" w:rsidR="00E1423A" w:rsidRPr="006D61D1" w:rsidRDefault="00E1423A" w:rsidP="006D61D1">
      <w:pPr>
        <w:pStyle w:val="Level1"/>
        <w:numPr>
          <w:ilvl w:val="1"/>
          <w:numId w:val="18"/>
        </w:numPr>
        <w:tabs>
          <w:tab w:val="clear" w:pos="680"/>
          <w:tab w:val="left" w:pos="540"/>
        </w:tabs>
        <w:spacing w:line="360" w:lineRule="auto"/>
        <w:rPr>
          <w:rFonts w:ascii="黑体" w:eastAsia="黑体" w:hAnsi="黑体"/>
          <w:sz w:val="24"/>
          <w:lang w:eastAsia="zh-CN"/>
        </w:rPr>
      </w:pPr>
      <w:r w:rsidRPr="006D61D1">
        <w:rPr>
          <w:rFonts w:ascii="黑体" w:eastAsia="黑体" w:hAnsi="黑体" w:hint="eastAsia"/>
          <w:sz w:val="24"/>
          <w:lang w:eastAsia="zh-CN"/>
        </w:rPr>
        <w:t>补救之累积</w:t>
      </w:r>
    </w:p>
    <w:p w14:paraId="78F1566B" w14:textId="77777777" w:rsidR="00E1423A" w:rsidRPr="003F0707" w:rsidRDefault="00E1423A"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除非本合同另有约定，上述条款不得阻止任何一方行使本合同或其作为一方的其它合同，或适用法律提供的任何其他补救措施。</w:t>
      </w:r>
    </w:p>
    <w:p w14:paraId="5D8D328B" w14:textId="77777777" w:rsidR="00E1423A" w:rsidRPr="006D61D1" w:rsidRDefault="00E1423A" w:rsidP="006D61D1">
      <w:pPr>
        <w:pStyle w:val="Level1"/>
        <w:numPr>
          <w:ilvl w:val="1"/>
          <w:numId w:val="18"/>
        </w:numPr>
        <w:tabs>
          <w:tab w:val="clear" w:pos="680"/>
          <w:tab w:val="left" w:pos="540"/>
        </w:tabs>
        <w:spacing w:line="360" w:lineRule="auto"/>
        <w:rPr>
          <w:rFonts w:ascii="黑体" w:eastAsia="黑体" w:hAnsi="黑体"/>
          <w:sz w:val="24"/>
          <w:lang w:eastAsia="zh-CN"/>
        </w:rPr>
      </w:pPr>
      <w:r w:rsidRPr="006D61D1">
        <w:rPr>
          <w:rFonts w:ascii="黑体" w:eastAsia="黑体" w:hAnsi="黑体" w:hint="eastAsia"/>
          <w:sz w:val="24"/>
          <w:lang w:eastAsia="zh-CN"/>
        </w:rPr>
        <w:t>不中断合同履行</w:t>
      </w:r>
    </w:p>
    <w:p w14:paraId="0CD8D916" w14:textId="4F1D80F2" w:rsidR="00E1423A" w:rsidRPr="003F0707" w:rsidRDefault="00E1423A"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除非本合同终止，针对本合同的任何违约责任的追究及责任承担，均不影响本合同之继续履行。</w:t>
      </w:r>
    </w:p>
    <w:p w14:paraId="39E8B2BC" w14:textId="77777777" w:rsidR="00C02510" w:rsidRPr="003F0707" w:rsidRDefault="00C02510"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p>
    <w:p w14:paraId="760CEB9E" w14:textId="77777777" w:rsidR="00E1423A" w:rsidRPr="003F0707" w:rsidRDefault="00E1423A" w:rsidP="00E1423A">
      <w:pPr>
        <w:pStyle w:val="Level1"/>
        <w:numPr>
          <w:ilvl w:val="0"/>
          <w:numId w:val="18"/>
        </w:numPr>
        <w:tabs>
          <w:tab w:val="clear" w:pos="680"/>
          <w:tab w:val="left" w:pos="540"/>
        </w:tabs>
        <w:spacing w:line="360" w:lineRule="auto"/>
        <w:rPr>
          <w:rFonts w:ascii="黑体" w:eastAsia="黑体" w:hAnsi="黑体"/>
          <w:b/>
          <w:sz w:val="28"/>
          <w:szCs w:val="28"/>
        </w:rPr>
      </w:pPr>
      <w:bookmarkStart w:id="145" w:name="_Toc237937372"/>
      <w:bookmarkStart w:id="146" w:name="_Toc413829957"/>
      <w:proofErr w:type="spellStart"/>
      <w:r w:rsidRPr="003F0707">
        <w:rPr>
          <w:rFonts w:ascii="黑体" w:eastAsia="黑体" w:hAnsi="黑体" w:hint="eastAsia"/>
          <w:b/>
          <w:sz w:val="28"/>
          <w:szCs w:val="28"/>
        </w:rPr>
        <w:t>纠纷解决</w:t>
      </w:r>
      <w:bookmarkEnd w:id="145"/>
      <w:bookmarkEnd w:id="146"/>
      <w:proofErr w:type="spellEnd"/>
    </w:p>
    <w:p w14:paraId="68B8094D" w14:textId="6556B373" w:rsidR="00E1423A" w:rsidRPr="003F0707" w:rsidRDefault="003E0E40" w:rsidP="00E1423A">
      <w:pPr>
        <w:pStyle w:val="Default"/>
        <w:spacing w:line="360" w:lineRule="auto"/>
        <w:ind w:left="480"/>
        <w:rPr>
          <w:rFonts w:hAnsi="宋体" w:cs="Times New Roman"/>
          <w:color w:val="auto"/>
          <w:sz w:val="21"/>
          <w:szCs w:val="21"/>
        </w:rPr>
      </w:pPr>
      <w:r>
        <w:rPr>
          <w:rFonts w:hAnsi="宋体" w:cs="Times New Roman"/>
          <w:color w:val="auto"/>
          <w:sz w:val="21"/>
          <w:szCs w:val="21"/>
        </w:rPr>
        <w:t>1</w:t>
      </w:r>
      <w:r w:rsidR="002408E2">
        <w:rPr>
          <w:rFonts w:hAnsi="宋体" w:cs="Times New Roman" w:hint="eastAsia"/>
          <w:color w:val="auto"/>
          <w:sz w:val="21"/>
          <w:szCs w:val="21"/>
        </w:rPr>
        <w:t>5</w:t>
      </w:r>
      <w:r>
        <w:rPr>
          <w:rFonts w:hAnsi="宋体" w:cs="Times New Roman"/>
          <w:color w:val="auto"/>
          <w:sz w:val="21"/>
          <w:szCs w:val="21"/>
        </w:rPr>
        <w:t>.1</w:t>
      </w:r>
      <w:r w:rsidR="008C1196" w:rsidRPr="003F0707">
        <w:rPr>
          <w:rFonts w:hAnsi="宋体" w:cs="Times New Roman" w:hint="eastAsia"/>
          <w:color w:val="auto"/>
          <w:sz w:val="21"/>
          <w:szCs w:val="21"/>
        </w:rPr>
        <w:t>对于甲方和乙方之间产生的任何争议、分歧或索赔，双方应首先友好协商解决，如协商不成，则任何一方有权将该争议提交甲方所在地法院诉讼解决。法院的生效判决对各方均有约束力，各方应履行判决</w:t>
      </w:r>
      <w:r w:rsidR="00E1423A" w:rsidRPr="003F0707">
        <w:rPr>
          <w:rFonts w:hAnsi="宋体" w:cs="Times New Roman" w:hint="eastAsia"/>
          <w:color w:val="auto"/>
          <w:sz w:val="21"/>
          <w:szCs w:val="21"/>
        </w:rPr>
        <w:t>；</w:t>
      </w:r>
    </w:p>
    <w:p w14:paraId="7749C761" w14:textId="4A2F2E99" w:rsidR="00E1423A" w:rsidRPr="003F0707" w:rsidRDefault="003E0E40" w:rsidP="00E1423A">
      <w:pPr>
        <w:pStyle w:val="Default"/>
        <w:spacing w:line="360" w:lineRule="auto"/>
        <w:ind w:left="480"/>
        <w:rPr>
          <w:rFonts w:hAnsi="宋体" w:cs="Times New Roman"/>
          <w:color w:val="auto"/>
          <w:sz w:val="21"/>
          <w:szCs w:val="21"/>
        </w:rPr>
      </w:pPr>
      <w:r>
        <w:rPr>
          <w:rFonts w:hAnsi="宋体" w:cs="Times New Roman"/>
          <w:color w:val="auto"/>
          <w:sz w:val="21"/>
          <w:szCs w:val="21"/>
        </w:rPr>
        <w:t>1</w:t>
      </w:r>
      <w:r w:rsidR="002408E2">
        <w:rPr>
          <w:rFonts w:hAnsi="宋体" w:cs="Times New Roman" w:hint="eastAsia"/>
          <w:color w:val="auto"/>
          <w:sz w:val="21"/>
          <w:szCs w:val="21"/>
        </w:rPr>
        <w:t>5</w:t>
      </w:r>
      <w:r>
        <w:rPr>
          <w:rFonts w:hAnsi="宋体" w:cs="Times New Roman"/>
          <w:color w:val="auto"/>
          <w:sz w:val="21"/>
          <w:szCs w:val="21"/>
        </w:rPr>
        <w:t>.2</w:t>
      </w:r>
      <w:r w:rsidR="00E1423A" w:rsidRPr="003F0707">
        <w:rPr>
          <w:rFonts w:hAnsi="宋体" w:cs="Times New Roman" w:hint="eastAsia"/>
          <w:color w:val="auto"/>
          <w:sz w:val="21"/>
          <w:szCs w:val="21"/>
        </w:rPr>
        <w:t>在争议、分歧或索赔做出最终判决前，各方应继续履行其在本合同项下的所有义务并继续享有其在本合同项下的所有权利，在最终判决做出后按判决进行最终调整；</w:t>
      </w:r>
    </w:p>
    <w:p w14:paraId="6472D078" w14:textId="0F1B8C09" w:rsidR="00E1423A" w:rsidRPr="003F0707" w:rsidRDefault="003E0E40" w:rsidP="00E1423A">
      <w:pPr>
        <w:pStyle w:val="Default"/>
        <w:spacing w:line="360" w:lineRule="auto"/>
        <w:ind w:left="480"/>
        <w:rPr>
          <w:rFonts w:hAnsi="宋体" w:cs="Times New Roman"/>
          <w:color w:val="auto"/>
          <w:sz w:val="21"/>
          <w:szCs w:val="21"/>
        </w:rPr>
      </w:pPr>
      <w:r>
        <w:rPr>
          <w:rFonts w:hAnsi="宋体" w:cs="Times New Roman"/>
          <w:color w:val="auto"/>
          <w:sz w:val="21"/>
          <w:szCs w:val="21"/>
        </w:rPr>
        <w:t>1</w:t>
      </w:r>
      <w:r w:rsidR="002408E2">
        <w:rPr>
          <w:rFonts w:hAnsi="宋体" w:cs="Times New Roman" w:hint="eastAsia"/>
          <w:color w:val="auto"/>
          <w:sz w:val="21"/>
          <w:szCs w:val="21"/>
        </w:rPr>
        <w:t>5</w:t>
      </w:r>
      <w:r>
        <w:rPr>
          <w:rFonts w:hAnsi="宋体" w:cs="Times New Roman"/>
          <w:color w:val="auto"/>
          <w:sz w:val="21"/>
          <w:szCs w:val="21"/>
        </w:rPr>
        <w:t>.3</w:t>
      </w:r>
      <w:r w:rsidR="00E1423A" w:rsidRPr="003F0707">
        <w:rPr>
          <w:rFonts w:hAnsi="宋体" w:cs="Times New Roman" w:hint="eastAsia"/>
          <w:color w:val="auto"/>
          <w:sz w:val="21"/>
          <w:szCs w:val="21"/>
        </w:rPr>
        <w:t>诉讼费用应由败诉方承担；</w:t>
      </w:r>
    </w:p>
    <w:p w14:paraId="23B46BBB" w14:textId="2ED7F0B0" w:rsidR="00E1423A" w:rsidRPr="003F0707" w:rsidRDefault="003E0E40" w:rsidP="00E1423A">
      <w:pPr>
        <w:pStyle w:val="Default"/>
        <w:spacing w:line="360" w:lineRule="auto"/>
        <w:ind w:left="480"/>
        <w:rPr>
          <w:rFonts w:hAnsi="宋体" w:cs="Times New Roman"/>
          <w:color w:val="auto"/>
          <w:sz w:val="21"/>
          <w:szCs w:val="21"/>
        </w:rPr>
      </w:pPr>
      <w:r>
        <w:rPr>
          <w:rFonts w:hAnsi="宋体" w:cs="Times New Roman"/>
          <w:color w:val="auto"/>
          <w:sz w:val="21"/>
          <w:szCs w:val="21"/>
        </w:rPr>
        <w:t>1</w:t>
      </w:r>
      <w:r w:rsidR="002408E2">
        <w:rPr>
          <w:rFonts w:hAnsi="宋体" w:cs="Times New Roman" w:hint="eastAsia"/>
          <w:color w:val="auto"/>
          <w:sz w:val="21"/>
          <w:szCs w:val="21"/>
        </w:rPr>
        <w:t>5</w:t>
      </w:r>
      <w:r>
        <w:rPr>
          <w:rFonts w:hAnsi="宋体" w:cs="Times New Roman"/>
          <w:color w:val="auto"/>
          <w:sz w:val="21"/>
          <w:szCs w:val="21"/>
        </w:rPr>
        <w:t>.4</w:t>
      </w:r>
      <w:r w:rsidR="00E1423A" w:rsidRPr="003F0707">
        <w:rPr>
          <w:rFonts w:hAnsi="宋体" w:cs="Times New Roman" w:hint="eastAsia"/>
          <w:color w:val="auto"/>
          <w:sz w:val="21"/>
          <w:szCs w:val="21"/>
        </w:rPr>
        <w:t>上述纠纷解决条款在本合同终止后继续有效。</w:t>
      </w:r>
    </w:p>
    <w:p w14:paraId="6F414F95" w14:textId="77777777" w:rsidR="00C02510" w:rsidRPr="003F0707" w:rsidRDefault="00C02510" w:rsidP="00E1423A">
      <w:pPr>
        <w:pStyle w:val="Default"/>
        <w:spacing w:line="360" w:lineRule="auto"/>
        <w:ind w:left="480"/>
        <w:rPr>
          <w:rFonts w:hAnsi="宋体" w:cs="Times New Roman"/>
          <w:color w:val="auto"/>
          <w:sz w:val="21"/>
          <w:szCs w:val="21"/>
        </w:rPr>
      </w:pPr>
    </w:p>
    <w:p w14:paraId="5B959A22" w14:textId="77777777" w:rsidR="00E1423A" w:rsidRPr="003F0707" w:rsidRDefault="00E1423A" w:rsidP="00E1423A">
      <w:pPr>
        <w:pStyle w:val="Level1"/>
        <w:numPr>
          <w:ilvl w:val="0"/>
          <w:numId w:val="18"/>
        </w:numPr>
        <w:tabs>
          <w:tab w:val="clear" w:pos="680"/>
          <w:tab w:val="left" w:pos="540"/>
        </w:tabs>
        <w:spacing w:line="360" w:lineRule="auto"/>
        <w:rPr>
          <w:rFonts w:ascii="黑体" w:eastAsia="黑体" w:hAnsi="黑体"/>
          <w:b/>
          <w:sz w:val="28"/>
          <w:szCs w:val="28"/>
        </w:rPr>
      </w:pPr>
      <w:bookmarkStart w:id="147" w:name="_Toc237937383"/>
      <w:bookmarkStart w:id="148" w:name="_Toc413829967"/>
      <w:proofErr w:type="spellStart"/>
      <w:r w:rsidRPr="003F0707">
        <w:rPr>
          <w:rFonts w:ascii="黑体" w:eastAsia="黑体" w:hAnsi="黑体" w:hint="eastAsia"/>
          <w:b/>
          <w:sz w:val="28"/>
          <w:szCs w:val="28"/>
        </w:rPr>
        <w:lastRenderedPageBreak/>
        <w:t>其他条款</w:t>
      </w:r>
      <w:bookmarkEnd w:id="147"/>
      <w:bookmarkEnd w:id="148"/>
      <w:proofErr w:type="spellEnd"/>
    </w:p>
    <w:p w14:paraId="1546E2D8" w14:textId="1F4C00F4" w:rsidR="00E1423A" w:rsidRPr="006D61D1" w:rsidRDefault="00E1423A" w:rsidP="006D61D1">
      <w:pPr>
        <w:pStyle w:val="Level1"/>
        <w:numPr>
          <w:ilvl w:val="1"/>
          <w:numId w:val="18"/>
        </w:numPr>
        <w:tabs>
          <w:tab w:val="clear" w:pos="680"/>
          <w:tab w:val="left" w:pos="540"/>
        </w:tabs>
        <w:spacing w:line="360" w:lineRule="auto"/>
        <w:rPr>
          <w:rFonts w:ascii="黑体" w:eastAsia="黑体" w:hAnsi="黑体"/>
          <w:sz w:val="24"/>
          <w:lang w:eastAsia="zh-CN"/>
        </w:rPr>
      </w:pPr>
      <w:r w:rsidRPr="006D61D1">
        <w:rPr>
          <w:rFonts w:ascii="黑体" w:eastAsia="黑体" w:hAnsi="黑体" w:hint="eastAsia"/>
          <w:sz w:val="24"/>
          <w:lang w:eastAsia="zh-CN"/>
        </w:rPr>
        <w:t>本合同书与下列文件一起构成合同文件：</w:t>
      </w:r>
    </w:p>
    <w:p w14:paraId="5B793FCD" w14:textId="77777777" w:rsidR="00E1423A" w:rsidRPr="003F0707" w:rsidRDefault="00E1423A" w:rsidP="00E1423A">
      <w:pPr>
        <w:pStyle w:val="Default"/>
        <w:spacing w:line="360" w:lineRule="auto"/>
        <w:ind w:left="720"/>
        <w:rPr>
          <w:color w:val="auto"/>
          <w:sz w:val="21"/>
          <w:szCs w:val="21"/>
        </w:rPr>
      </w:pPr>
      <w:r w:rsidRPr="003F0707">
        <w:rPr>
          <w:color w:val="auto"/>
          <w:sz w:val="21"/>
          <w:szCs w:val="21"/>
        </w:rPr>
        <w:t>（1）</w:t>
      </w:r>
      <w:r w:rsidRPr="003F0707">
        <w:rPr>
          <w:rFonts w:hint="eastAsia"/>
          <w:color w:val="auto"/>
          <w:sz w:val="21"/>
          <w:szCs w:val="21"/>
        </w:rPr>
        <w:t>本合同协议书（含补充协议，如有</w:t>
      </w:r>
      <w:r w:rsidRPr="003F0707">
        <w:rPr>
          <w:color w:val="auto"/>
          <w:sz w:val="21"/>
          <w:szCs w:val="21"/>
        </w:rPr>
        <w:t>)</w:t>
      </w:r>
      <w:r w:rsidRPr="003F0707">
        <w:rPr>
          <w:rFonts w:hint="eastAsia"/>
          <w:color w:val="auto"/>
          <w:sz w:val="21"/>
          <w:szCs w:val="21"/>
        </w:rPr>
        <w:t>；</w:t>
      </w:r>
    </w:p>
    <w:p w14:paraId="55917250" w14:textId="77777777" w:rsidR="00E1423A" w:rsidRPr="003F0707" w:rsidRDefault="00E1423A" w:rsidP="00E1423A">
      <w:pPr>
        <w:pStyle w:val="Default"/>
        <w:spacing w:line="360" w:lineRule="auto"/>
        <w:ind w:left="720"/>
        <w:rPr>
          <w:color w:val="auto"/>
          <w:sz w:val="21"/>
          <w:szCs w:val="21"/>
        </w:rPr>
      </w:pPr>
      <w:r w:rsidRPr="003F0707">
        <w:rPr>
          <w:rFonts w:hint="eastAsia"/>
          <w:color w:val="auto"/>
          <w:sz w:val="21"/>
          <w:szCs w:val="21"/>
        </w:rPr>
        <w:t>（2）中选通知书（如有）；</w:t>
      </w:r>
    </w:p>
    <w:p w14:paraId="12AE7E0E" w14:textId="2EEBD191" w:rsidR="00E1423A" w:rsidRPr="003F0707" w:rsidRDefault="00E1423A" w:rsidP="00E1423A">
      <w:pPr>
        <w:pStyle w:val="Default"/>
        <w:spacing w:line="360" w:lineRule="auto"/>
        <w:ind w:left="720"/>
        <w:rPr>
          <w:color w:val="auto"/>
          <w:sz w:val="21"/>
          <w:szCs w:val="21"/>
        </w:rPr>
      </w:pPr>
      <w:r w:rsidRPr="003F0707">
        <w:rPr>
          <w:rFonts w:hint="eastAsia"/>
          <w:color w:val="auto"/>
          <w:sz w:val="21"/>
          <w:szCs w:val="21"/>
        </w:rPr>
        <w:t>（</w:t>
      </w:r>
      <w:r w:rsidR="008C1196" w:rsidRPr="003F0707">
        <w:rPr>
          <w:rFonts w:hint="eastAsia"/>
          <w:color w:val="auto"/>
          <w:sz w:val="21"/>
          <w:szCs w:val="21"/>
        </w:rPr>
        <w:t>3</w:t>
      </w:r>
      <w:r w:rsidRPr="003F0707">
        <w:rPr>
          <w:rFonts w:hint="eastAsia"/>
          <w:color w:val="auto"/>
          <w:sz w:val="21"/>
          <w:szCs w:val="21"/>
        </w:rPr>
        <w:t>）招商文件及澄清补充文件及其他补充资料；</w:t>
      </w:r>
    </w:p>
    <w:p w14:paraId="4B269E40" w14:textId="788C9194" w:rsidR="00E1423A" w:rsidRPr="003F0707" w:rsidRDefault="00E1423A" w:rsidP="00E1423A">
      <w:pPr>
        <w:pStyle w:val="Default"/>
        <w:spacing w:line="360" w:lineRule="auto"/>
        <w:ind w:left="720"/>
        <w:rPr>
          <w:color w:val="auto"/>
          <w:sz w:val="21"/>
          <w:szCs w:val="21"/>
        </w:rPr>
      </w:pPr>
      <w:r w:rsidRPr="003F0707">
        <w:rPr>
          <w:rFonts w:hint="eastAsia"/>
          <w:color w:val="auto"/>
          <w:sz w:val="21"/>
          <w:szCs w:val="21"/>
        </w:rPr>
        <w:t>（</w:t>
      </w:r>
      <w:r w:rsidR="008C1196" w:rsidRPr="003F0707">
        <w:rPr>
          <w:rFonts w:hint="eastAsia"/>
          <w:color w:val="auto"/>
          <w:sz w:val="21"/>
          <w:szCs w:val="21"/>
        </w:rPr>
        <w:t>4</w:t>
      </w:r>
      <w:r w:rsidRPr="003F0707">
        <w:rPr>
          <w:rFonts w:hint="eastAsia"/>
          <w:color w:val="auto"/>
          <w:sz w:val="21"/>
          <w:szCs w:val="21"/>
        </w:rPr>
        <w:t>）报价组成文件；</w:t>
      </w:r>
    </w:p>
    <w:p w14:paraId="7F9F780A" w14:textId="77777777" w:rsidR="00E1423A" w:rsidRPr="003F0707" w:rsidRDefault="00E1423A"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上述文件互相补充和解释，如有不明确或不一致之处，以合同约定次序在先者为准。</w:t>
      </w:r>
    </w:p>
    <w:p w14:paraId="23CD23D3" w14:textId="0C03F8FF" w:rsidR="00E1423A" w:rsidRPr="006D61D1" w:rsidRDefault="00E1423A" w:rsidP="006D61D1">
      <w:pPr>
        <w:pStyle w:val="Level1"/>
        <w:numPr>
          <w:ilvl w:val="1"/>
          <w:numId w:val="18"/>
        </w:numPr>
        <w:tabs>
          <w:tab w:val="clear" w:pos="680"/>
          <w:tab w:val="left" w:pos="540"/>
        </w:tabs>
        <w:spacing w:line="360" w:lineRule="auto"/>
        <w:rPr>
          <w:rFonts w:ascii="黑体" w:eastAsia="黑体" w:hAnsi="黑体"/>
          <w:sz w:val="24"/>
          <w:lang w:eastAsia="zh-CN"/>
        </w:rPr>
      </w:pPr>
      <w:r w:rsidRPr="006D61D1">
        <w:rPr>
          <w:rFonts w:ascii="黑体" w:eastAsia="黑体" w:hAnsi="黑体" w:hint="eastAsia"/>
          <w:sz w:val="24"/>
          <w:lang w:eastAsia="zh-CN"/>
        </w:rPr>
        <w:t>补充合同</w:t>
      </w:r>
    </w:p>
    <w:p w14:paraId="3F245046" w14:textId="43B9D340" w:rsidR="00E1423A" w:rsidRPr="003F0707" w:rsidRDefault="00E1423A" w:rsidP="004F134B">
      <w:pPr>
        <w:pStyle w:val="Default"/>
        <w:numPr>
          <w:ilvl w:val="2"/>
          <w:numId w:val="0"/>
        </w:numPr>
        <w:spacing w:line="360" w:lineRule="auto"/>
        <w:ind w:leftChars="402" w:left="848" w:hangingChars="2" w:hanging="4"/>
        <w:rPr>
          <w:color w:val="auto"/>
          <w:sz w:val="21"/>
          <w:szCs w:val="21"/>
        </w:rPr>
      </w:pPr>
      <w:r w:rsidRPr="003F0707">
        <w:rPr>
          <w:rFonts w:hint="eastAsia"/>
          <w:color w:val="auto"/>
          <w:sz w:val="21"/>
          <w:szCs w:val="21"/>
        </w:rPr>
        <w:t>本合同未尽事宜，双方另行签订补充合同。补充合同是本合同的组成部分。</w:t>
      </w:r>
    </w:p>
    <w:p w14:paraId="6F286D1C" w14:textId="2C1A1615" w:rsidR="00E1423A" w:rsidRPr="006D61D1" w:rsidRDefault="00E1423A" w:rsidP="006D61D1">
      <w:pPr>
        <w:pStyle w:val="Level1"/>
        <w:numPr>
          <w:ilvl w:val="1"/>
          <w:numId w:val="18"/>
        </w:numPr>
        <w:tabs>
          <w:tab w:val="clear" w:pos="680"/>
          <w:tab w:val="left" w:pos="540"/>
        </w:tabs>
        <w:spacing w:line="360" w:lineRule="auto"/>
        <w:rPr>
          <w:rFonts w:ascii="黑体" w:eastAsia="黑体" w:hAnsi="黑体"/>
          <w:sz w:val="24"/>
          <w:lang w:eastAsia="zh-CN"/>
        </w:rPr>
      </w:pPr>
      <w:r w:rsidRPr="006D61D1">
        <w:rPr>
          <w:rFonts w:ascii="黑体" w:eastAsia="黑体" w:hAnsi="黑体" w:hint="eastAsia"/>
          <w:sz w:val="24"/>
          <w:lang w:eastAsia="zh-CN"/>
        </w:rPr>
        <w:t>通知</w:t>
      </w:r>
    </w:p>
    <w:p w14:paraId="7CEEC9A6" w14:textId="2D396B5A"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color w:val="auto"/>
          <w:sz w:val="21"/>
          <w:szCs w:val="21"/>
        </w:rPr>
        <w:t>1</w:t>
      </w:r>
      <w:r w:rsidR="001956A5">
        <w:rPr>
          <w:rFonts w:hint="eastAsia"/>
          <w:color w:val="auto"/>
          <w:sz w:val="21"/>
          <w:szCs w:val="21"/>
        </w:rPr>
        <w:t>6</w:t>
      </w:r>
      <w:r w:rsidRPr="003F0707">
        <w:rPr>
          <w:color w:val="auto"/>
          <w:sz w:val="21"/>
          <w:szCs w:val="21"/>
        </w:rPr>
        <w:t>.</w:t>
      </w:r>
      <w:r w:rsidRPr="003F0707">
        <w:rPr>
          <w:rFonts w:hint="eastAsia"/>
          <w:color w:val="auto"/>
          <w:sz w:val="21"/>
          <w:szCs w:val="21"/>
        </w:rPr>
        <w:t>3</w:t>
      </w:r>
      <w:r w:rsidR="003E0E40">
        <w:rPr>
          <w:color w:val="auto"/>
          <w:sz w:val="21"/>
          <w:szCs w:val="21"/>
        </w:rPr>
        <w:t>.1</w:t>
      </w:r>
      <w:r w:rsidR="008C1196" w:rsidRPr="003F0707">
        <w:rPr>
          <w:rFonts w:hint="eastAsia"/>
          <w:color w:val="auto"/>
          <w:sz w:val="21"/>
          <w:szCs w:val="21"/>
        </w:rPr>
        <w:t>除非另有约定，本合同项下的通知应以中文书写，并通过公认的专递、快递、或专人递交送至各方</w:t>
      </w:r>
      <w:r w:rsidRPr="003F0707">
        <w:rPr>
          <w:rFonts w:hint="eastAsia"/>
          <w:color w:val="auto"/>
          <w:sz w:val="21"/>
          <w:szCs w:val="21"/>
        </w:rPr>
        <w:t>；</w:t>
      </w:r>
    </w:p>
    <w:p w14:paraId="6FBAD685" w14:textId="0ED82641" w:rsidR="00E1423A" w:rsidRPr="003F0707" w:rsidRDefault="00E1423A" w:rsidP="00E1423A">
      <w:pPr>
        <w:pStyle w:val="Default"/>
        <w:numPr>
          <w:ilvl w:val="2"/>
          <w:numId w:val="0"/>
        </w:numPr>
        <w:spacing w:line="360" w:lineRule="auto"/>
        <w:ind w:leftChars="403" w:left="1417" w:hangingChars="272" w:hanging="571"/>
        <w:rPr>
          <w:color w:val="auto"/>
          <w:sz w:val="21"/>
          <w:szCs w:val="21"/>
        </w:rPr>
      </w:pPr>
      <w:r w:rsidRPr="003F0707">
        <w:rPr>
          <w:color w:val="auto"/>
          <w:sz w:val="21"/>
          <w:szCs w:val="21"/>
        </w:rPr>
        <w:t>1</w:t>
      </w:r>
      <w:r w:rsidR="001956A5">
        <w:rPr>
          <w:rFonts w:hint="eastAsia"/>
          <w:color w:val="auto"/>
          <w:sz w:val="21"/>
          <w:szCs w:val="21"/>
        </w:rPr>
        <w:t>6</w:t>
      </w:r>
      <w:r w:rsidRPr="003F0707">
        <w:rPr>
          <w:color w:val="auto"/>
          <w:sz w:val="21"/>
          <w:szCs w:val="21"/>
        </w:rPr>
        <w:t>.</w:t>
      </w:r>
      <w:r w:rsidRPr="003F0707">
        <w:rPr>
          <w:rFonts w:hint="eastAsia"/>
          <w:color w:val="auto"/>
          <w:sz w:val="21"/>
          <w:szCs w:val="21"/>
        </w:rPr>
        <w:t>3</w:t>
      </w:r>
      <w:r w:rsidR="003E0E40">
        <w:rPr>
          <w:color w:val="auto"/>
          <w:sz w:val="21"/>
          <w:szCs w:val="21"/>
        </w:rPr>
        <w:t>.2</w:t>
      </w:r>
      <w:r w:rsidRPr="003F0707">
        <w:rPr>
          <w:rFonts w:hint="eastAsia"/>
          <w:color w:val="auto"/>
          <w:sz w:val="21"/>
          <w:szCs w:val="21"/>
        </w:rPr>
        <w:t>如果一方的地址和</w:t>
      </w:r>
      <w:r w:rsidRPr="003F0707">
        <w:rPr>
          <w:color w:val="auto"/>
          <w:sz w:val="21"/>
          <w:szCs w:val="21"/>
        </w:rPr>
        <w:t>/</w:t>
      </w:r>
      <w:r w:rsidRPr="003F0707">
        <w:rPr>
          <w:rFonts w:hint="eastAsia"/>
          <w:color w:val="auto"/>
          <w:sz w:val="21"/>
          <w:szCs w:val="21"/>
        </w:rPr>
        <w:t>或收件人更改时，应在新地址和</w:t>
      </w:r>
      <w:r w:rsidRPr="003F0707">
        <w:rPr>
          <w:color w:val="auto"/>
          <w:sz w:val="21"/>
          <w:szCs w:val="21"/>
        </w:rPr>
        <w:t>/</w:t>
      </w:r>
      <w:r w:rsidRPr="003F0707">
        <w:rPr>
          <w:rFonts w:hint="eastAsia"/>
          <w:color w:val="auto"/>
          <w:sz w:val="21"/>
          <w:szCs w:val="21"/>
        </w:rPr>
        <w:t>或新收件人启用前以书面形式通知另一方。</w:t>
      </w:r>
    </w:p>
    <w:p w14:paraId="6DC497D6" w14:textId="10B55D40" w:rsidR="00E1423A" w:rsidRPr="006D61D1" w:rsidRDefault="00E1423A" w:rsidP="006D61D1">
      <w:pPr>
        <w:pStyle w:val="Level1"/>
        <w:numPr>
          <w:ilvl w:val="1"/>
          <w:numId w:val="18"/>
        </w:numPr>
        <w:tabs>
          <w:tab w:val="clear" w:pos="680"/>
          <w:tab w:val="left" w:pos="540"/>
        </w:tabs>
        <w:spacing w:line="360" w:lineRule="auto"/>
        <w:rPr>
          <w:rFonts w:ascii="黑体" w:eastAsia="黑体" w:hAnsi="黑体"/>
          <w:sz w:val="24"/>
          <w:lang w:eastAsia="zh-CN"/>
        </w:rPr>
      </w:pPr>
      <w:r w:rsidRPr="006D61D1">
        <w:rPr>
          <w:rFonts w:ascii="黑体" w:eastAsia="黑体" w:hAnsi="黑体" w:hint="eastAsia"/>
          <w:sz w:val="24"/>
          <w:lang w:eastAsia="zh-CN"/>
        </w:rPr>
        <w:t>适用法律</w:t>
      </w:r>
    </w:p>
    <w:p w14:paraId="2A01DFC2" w14:textId="77777777" w:rsidR="00E1423A" w:rsidRPr="003F0707" w:rsidRDefault="00E1423A"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本合同的有效性、解释及履行适用中华人民共和国法律。</w:t>
      </w:r>
    </w:p>
    <w:p w14:paraId="24F1E86D" w14:textId="028C12A7" w:rsidR="00E1423A" w:rsidRPr="006D61D1" w:rsidRDefault="00E1423A" w:rsidP="006D61D1">
      <w:pPr>
        <w:pStyle w:val="Level1"/>
        <w:numPr>
          <w:ilvl w:val="1"/>
          <w:numId w:val="18"/>
        </w:numPr>
        <w:tabs>
          <w:tab w:val="clear" w:pos="680"/>
          <w:tab w:val="left" w:pos="540"/>
        </w:tabs>
        <w:spacing w:line="360" w:lineRule="auto"/>
        <w:rPr>
          <w:rFonts w:ascii="黑体" w:eastAsia="黑体" w:hAnsi="黑体"/>
          <w:sz w:val="24"/>
          <w:lang w:eastAsia="zh-CN"/>
        </w:rPr>
      </w:pPr>
      <w:r w:rsidRPr="006D61D1">
        <w:rPr>
          <w:rFonts w:ascii="黑体" w:eastAsia="黑体" w:hAnsi="黑体" w:hint="eastAsia"/>
          <w:sz w:val="24"/>
          <w:lang w:eastAsia="zh-CN"/>
        </w:rPr>
        <w:t>合同语言</w:t>
      </w:r>
    </w:p>
    <w:p w14:paraId="6F6E53FE" w14:textId="5861D341" w:rsidR="00E1423A" w:rsidRPr="003F0707" w:rsidRDefault="00E1423A"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本合同语言为简体中文。本合同一式</w:t>
      </w:r>
      <w:r w:rsidR="00504E20" w:rsidRPr="003F0707">
        <w:rPr>
          <w:rFonts w:ascii="宋体" w:hAnsi="宋体" w:cs="宋体" w:hint="eastAsia"/>
          <w:bCs/>
          <w:color w:val="000000"/>
          <w:kern w:val="0"/>
          <w:szCs w:val="21"/>
        </w:rPr>
        <w:t>陆</w:t>
      </w:r>
      <w:r w:rsidRPr="003F0707">
        <w:rPr>
          <w:rFonts w:ascii="宋体" w:hAnsi="宋体" w:cs="宋体" w:hint="eastAsia"/>
          <w:bCs/>
          <w:color w:val="000000"/>
          <w:kern w:val="0"/>
          <w:szCs w:val="21"/>
        </w:rPr>
        <w:t>份</w:t>
      </w:r>
      <w:r w:rsidRPr="003F0707">
        <w:rPr>
          <w:rFonts w:ascii="宋体" w:hAnsi="宋体" w:cs="宋体"/>
          <w:bCs/>
          <w:color w:val="000000"/>
          <w:kern w:val="0"/>
          <w:szCs w:val="21"/>
        </w:rPr>
        <w:t>，</w:t>
      </w:r>
      <w:r w:rsidR="006B4581" w:rsidRPr="003F0707">
        <w:rPr>
          <w:rFonts w:ascii="宋体" w:hAnsi="宋体" w:cs="宋体" w:hint="eastAsia"/>
          <w:bCs/>
          <w:color w:val="000000"/>
          <w:kern w:val="0"/>
          <w:szCs w:val="21"/>
        </w:rPr>
        <w:t>甲方</w:t>
      </w:r>
      <w:r w:rsidRPr="003F0707">
        <w:rPr>
          <w:rFonts w:ascii="宋体" w:hAnsi="宋体" w:cs="宋体" w:hint="eastAsia"/>
          <w:bCs/>
          <w:color w:val="000000"/>
          <w:kern w:val="0"/>
          <w:szCs w:val="21"/>
        </w:rPr>
        <w:t>和</w:t>
      </w:r>
      <w:r w:rsidR="00140111" w:rsidRPr="003F0707">
        <w:rPr>
          <w:rFonts w:ascii="宋体" w:hAnsi="宋体" w:cs="宋体" w:hint="eastAsia"/>
          <w:bCs/>
          <w:color w:val="000000"/>
          <w:kern w:val="0"/>
          <w:szCs w:val="21"/>
        </w:rPr>
        <w:t>乙方</w:t>
      </w:r>
      <w:r w:rsidRPr="003F0707">
        <w:rPr>
          <w:rFonts w:ascii="宋体" w:hAnsi="宋体" w:cs="宋体" w:hint="eastAsia"/>
          <w:bCs/>
          <w:color w:val="000000"/>
          <w:kern w:val="0"/>
          <w:szCs w:val="21"/>
        </w:rPr>
        <w:t>各执</w:t>
      </w:r>
      <w:r w:rsidR="00504E20" w:rsidRPr="003F0707">
        <w:rPr>
          <w:rFonts w:ascii="宋体" w:hAnsi="宋体" w:cs="宋体" w:hint="eastAsia"/>
          <w:bCs/>
          <w:color w:val="000000"/>
          <w:kern w:val="0"/>
          <w:szCs w:val="21"/>
        </w:rPr>
        <w:t>叁</w:t>
      </w:r>
      <w:r w:rsidRPr="003F0707">
        <w:rPr>
          <w:rFonts w:ascii="宋体" w:hAnsi="宋体" w:cs="宋体" w:hint="eastAsia"/>
          <w:bCs/>
          <w:color w:val="000000"/>
          <w:kern w:val="0"/>
          <w:szCs w:val="21"/>
        </w:rPr>
        <w:t>份。</w:t>
      </w:r>
    </w:p>
    <w:p w14:paraId="76993287" w14:textId="4660C0FA" w:rsidR="00E1423A" w:rsidRPr="006D61D1" w:rsidRDefault="00E1423A" w:rsidP="006D61D1">
      <w:pPr>
        <w:pStyle w:val="Level1"/>
        <w:numPr>
          <w:ilvl w:val="1"/>
          <w:numId w:val="18"/>
        </w:numPr>
        <w:tabs>
          <w:tab w:val="clear" w:pos="680"/>
          <w:tab w:val="left" w:pos="540"/>
        </w:tabs>
        <w:spacing w:line="360" w:lineRule="auto"/>
        <w:rPr>
          <w:rFonts w:ascii="黑体" w:eastAsia="黑体" w:hAnsi="黑体"/>
          <w:sz w:val="24"/>
          <w:lang w:eastAsia="zh-CN"/>
        </w:rPr>
      </w:pPr>
      <w:r w:rsidRPr="006D61D1">
        <w:rPr>
          <w:rFonts w:ascii="黑体" w:eastAsia="黑体" w:hAnsi="黑体" w:hint="eastAsia"/>
          <w:sz w:val="24"/>
          <w:lang w:eastAsia="zh-CN"/>
        </w:rPr>
        <w:t>合同生效</w:t>
      </w:r>
    </w:p>
    <w:p w14:paraId="6E345D9A" w14:textId="5D2608B3" w:rsidR="00E1423A" w:rsidRPr="003F0707" w:rsidRDefault="008C1196"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本合同自双方签名或盖章之日起生效，如双方签名盖章的日期不一致，以最后签字盖章一方的签字盖章日为合同生效日</w:t>
      </w:r>
      <w:r w:rsidR="00E1423A" w:rsidRPr="003F0707">
        <w:rPr>
          <w:rFonts w:ascii="宋体" w:hAnsi="宋体" w:cs="宋体" w:hint="eastAsia"/>
          <w:bCs/>
          <w:color w:val="000000"/>
          <w:kern w:val="0"/>
          <w:szCs w:val="21"/>
        </w:rPr>
        <w:t>。</w:t>
      </w:r>
    </w:p>
    <w:p w14:paraId="69F7C0D3" w14:textId="03B066D6" w:rsidR="00E1423A" w:rsidRPr="006D61D1" w:rsidRDefault="00E1423A" w:rsidP="006D61D1">
      <w:pPr>
        <w:pStyle w:val="Level1"/>
        <w:numPr>
          <w:ilvl w:val="1"/>
          <w:numId w:val="18"/>
        </w:numPr>
        <w:tabs>
          <w:tab w:val="clear" w:pos="680"/>
          <w:tab w:val="left" w:pos="540"/>
        </w:tabs>
        <w:spacing w:line="360" w:lineRule="auto"/>
        <w:rPr>
          <w:rFonts w:ascii="黑体" w:eastAsia="黑体" w:hAnsi="黑体"/>
          <w:sz w:val="24"/>
          <w:lang w:eastAsia="zh-CN"/>
        </w:rPr>
      </w:pPr>
      <w:r w:rsidRPr="006D61D1">
        <w:rPr>
          <w:rFonts w:ascii="黑体" w:eastAsia="黑体" w:hAnsi="黑体" w:hint="eastAsia"/>
          <w:sz w:val="24"/>
          <w:lang w:eastAsia="zh-CN"/>
        </w:rPr>
        <w:t>合同签订地及履行地</w:t>
      </w:r>
    </w:p>
    <w:p w14:paraId="60AD3D6F" w14:textId="77777777" w:rsidR="00E1423A" w:rsidRPr="003F0707" w:rsidRDefault="00E1423A" w:rsidP="00AF2C57">
      <w:pPr>
        <w:pStyle w:val="a4"/>
        <w:autoSpaceDE w:val="0"/>
        <w:autoSpaceDN w:val="0"/>
        <w:adjustRightInd w:val="0"/>
        <w:spacing w:line="360" w:lineRule="auto"/>
        <w:ind w:left="540" w:firstLineChars="0" w:firstLine="0"/>
        <w:jc w:val="left"/>
        <w:rPr>
          <w:rFonts w:ascii="宋体" w:hAnsi="宋体" w:cs="宋体"/>
          <w:bCs/>
          <w:color w:val="000000"/>
          <w:kern w:val="0"/>
          <w:szCs w:val="21"/>
        </w:rPr>
      </w:pPr>
      <w:r w:rsidRPr="003F0707">
        <w:rPr>
          <w:rFonts w:ascii="宋体" w:hAnsi="宋体" w:cs="宋体" w:hint="eastAsia"/>
          <w:bCs/>
          <w:color w:val="000000"/>
          <w:kern w:val="0"/>
          <w:szCs w:val="21"/>
        </w:rPr>
        <w:t>本合同的签订地及履行地均在中华人民共和国浙江省杭州市。</w:t>
      </w:r>
    </w:p>
    <w:p w14:paraId="185D13D4" w14:textId="7E4032DC" w:rsidR="00A14039" w:rsidRPr="003F0707" w:rsidRDefault="00E1423A" w:rsidP="00653071">
      <w:pPr>
        <w:pStyle w:val="a4"/>
        <w:autoSpaceDE w:val="0"/>
        <w:autoSpaceDN w:val="0"/>
        <w:adjustRightInd w:val="0"/>
        <w:spacing w:line="360" w:lineRule="auto"/>
        <w:ind w:left="360" w:firstLineChars="0" w:firstLine="0"/>
        <w:jc w:val="left"/>
        <w:rPr>
          <w:rFonts w:ascii="宋体" w:hAnsi="宋体" w:cs="宋体"/>
          <w:bCs/>
          <w:color w:val="000000"/>
          <w:kern w:val="0"/>
          <w:szCs w:val="21"/>
        </w:rPr>
      </w:pPr>
      <w:r w:rsidRPr="003F0707">
        <w:rPr>
          <w:rFonts w:ascii="宋体" w:hAnsi="宋体" w:cs="宋体"/>
          <w:bCs/>
          <w:color w:val="000000"/>
          <w:kern w:val="0"/>
          <w:szCs w:val="21"/>
        </w:rPr>
        <w:t>(</w:t>
      </w:r>
      <w:r w:rsidRPr="003F0707">
        <w:rPr>
          <w:rFonts w:ascii="宋体" w:hAnsi="宋体" w:cs="宋体" w:hint="eastAsia"/>
          <w:bCs/>
          <w:color w:val="000000"/>
          <w:kern w:val="0"/>
          <w:szCs w:val="21"/>
        </w:rPr>
        <w:t>以下无正文</w:t>
      </w:r>
      <w:r w:rsidRPr="003F0707">
        <w:rPr>
          <w:rFonts w:ascii="宋体" w:hAnsi="宋体" w:cs="宋体"/>
          <w:bCs/>
          <w:color w:val="000000"/>
          <w:kern w:val="0"/>
          <w:szCs w:val="21"/>
        </w:rPr>
        <w:t>)</w:t>
      </w:r>
    </w:p>
    <w:p w14:paraId="7FEC24AB" w14:textId="77777777" w:rsidR="00653071" w:rsidRPr="003F0707" w:rsidRDefault="00653071" w:rsidP="00653071">
      <w:pPr>
        <w:pStyle w:val="a4"/>
        <w:autoSpaceDE w:val="0"/>
        <w:autoSpaceDN w:val="0"/>
        <w:adjustRightInd w:val="0"/>
        <w:spacing w:line="360" w:lineRule="auto"/>
        <w:ind w:left="360" w:firstLineChars="0" w:firstLine="0"/>
        <w:jc w:val="left"/>
        <w:rPr>
          <w:rFonts w:ascii="宋体" w:hAnsi="宋体" w:cs="宋体"/>
          <w:bCs/>
          <w:color w:val="000000"/>
          <w:kern w:val="0"/>
          <w:szCs w:val="21"/>
        </w:rPr>
      </w:pPr>
    </w:p>
    <w:tbl>
      <w:tblPr>
        <w:tblW w:w="837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111"/>
        <w:gridCol w:w="4260"/>
      </w:tblGrid>
      <w:tr w:rsidR="00E1423A" w:rsidRPr="003F0707" w14:paraId="0A401E0A" w14:textId="77777777" w:rsidTr="00653071">
        <w:trPr>
          <w:trHeight w:val="762"/>
        </w:trPr>
        <w:tc>
          <w:tcPr>
            <w:tcW w:w="4111" w:type="dxa"/>
            <w:vAlign w:val="center"/>
          </w:tcPr>
          <w:p w14:paraId="0F7D735F" w14:textId="48D0407E" w:rsidR="00E1423A" w:rsidRPr="003F0707" w:rsidRDefault="006B4581" w:rsidP="00524E46">
            <w:pPr>
              <w:autoSpaceDE w:val="0"/>
              <w:autoSpaceDN w:val="0"/>
              <w:adjustRightInd w:val="0"/>
              <w:spacing w:line="360" w:lineRule="auto"/>
              <w:jc w:val="left"/>
              <w:rPr>
                <w:rFonts w:ascii="宋体" w:cs="宋体"/>
                <w:bCs/>
                <w:color w:val="000000"/>
                <w:kern w:val="0"/>
                <w:szCs w:val="21"/>
              </w:rPr>
            </w:pPr>
            <w:r w:rsidRPr="003F0707">
              <w:rPr>
                <w:rFonts w:ascii="宋体" w:hAnsi="宋体" w:cs="宋体" w:hint="eastAsia"/>
                <w:bCs/>
                <w:color w:val="000000"/>
                <w:kern w:val="0"/>
                <w:szCs w:val="21"/>
              </w:rPr>
              <w:t>甲方</w:t>
            </w:r>
            <w:r w:rsidR="00E1423A" w:rsidRPr="003F0707">
              <w:rPr>
                <w:rFonts w:ascii="宋体" w:hAnsi="宋体" w:cs="宋体"/>
                <w:bCs/>
                <w:color w:val="000000"/>
                <w:kern w:val="0"/>
                <w:szCs w:val="21"/>
              </w:rPr>
              <w:t>:</w:t>
            </w:r>
            <w:proofErr w:type="gramStart"/>
            <w:r w:rsidR="00E1423A" w:rsidRPr="003F0707">
              <w:rPr>
                <w:rFonts w:hAnsi="宋体" w:hint="eastAsia"/>
                <w:bCs/>
                <w:szCs w:val="21"/>
              </w:rPr>
              <w:t>杭州杭港地铁</w:t>
            </w:r>
            <w:r w:rsidR="00646655">
              <w:rPr>
                <w:rFonts w:hAnsi="宋体" w:hint="eastAsia"/>
                <w:bCs/>
                <w:szCs w:val="21"/>
              </w:rPr>
              <w:t>五号线</w:t>
            </w:r>
            <w:r w:rsidR="00E1423A" w:rsidRPr="003F0707">
              <w:rPr>
                <w:rFonts w:hAnsi="宋体" w:hint="eastAsia"/>
                <w:bCs/>
                <w:szCs w:val="21"/>
              </w:rPr>
              <w:t>有限公司</w:t>
            </w:r>
            <w:proofErr w:type="gramEnd"/>
          </w:p>
        </w:tc>
        <w:tc>
          <w:tcPr>
            <w:tcW w:w="4260" w:type="dxa"/>
            <w:vAlign w:val="center"/>
          </w:tcPr>
          <w:p w14:paraId="5ABFC6F2" w14:textId="743C2481" w:rsidR="00E1423A" w:rsidRPr="003F0707" w:rsidRDefault="00140111" w:rsidP="00646655">
            <w:pPr>
              <w:autoSpaceDE w:val="0"/>
              <w:autoSpaceDN w:val="0"/>
              <w:adjustRightInd w:val="0"/>
              <w:spacing w:line="360" w:lineRule="auto"/>
              <w:jc w:val="left"/>
              <w:rPr>
                <w:rFonts w:ascii="宋体" w:cs="宋体"/>
                <w:bCs/>
                <w:color w:val="000000"/>
                <w:kern w:val="0"/>
                <w:szCs w:val="21"/>
                <w:u w:val="single"/>
              </w:rPr>
            </w:pPr>
            <w:r w:rsidRPr="003F0707">
              <w:rPr>
                <w:rFonts w:ascii="宋体" w:hAnsi="宋体" w:cs="宋体" w:hint="eastAsia"/>
                <w:bCs/>
                <w:color w:val="000000"/>
                <w:kern w:val="0"/>
                <w:szCs w:val="21"/>
              </w:rPr>
              <w:t>乙方</w:t>
            </w:r>
            <w:r w:rsidR="00E1423A" w:rsidRPr="003F0707">
              <w:rPr>
                <w:rFonts w:ascii="宋体" w:hAnsi="宋体" w:cs="宋体"/>
                <w:bCs/>
                <w:color w:val="000000"/>
                <w:kern w:val="0"/>
                <w:szCs w:val="21"/>
              </w:rPr>
              <w:t>:</w:t>
            </w:r>
            <w:r w:rsidR="00646655" w:rsidRPr="003F0707">
              <w:rPr>
                <w:rFonts w:ascii="宋体" w:cs="宋体"/>
                <w:bCs/>
                <w:color w:val="000000"/>
                <w:kern w:val="0"/>
                <w:szCs w:val="21"/>
                <w:u w:val="single"/>
              </w:rPr>
              <w:t xml:space="preserve"> </w:t>
            </w:r>
          </w:p>
        </w:tc>
      </w:tr>
      <w:tr w:rsidR="00E1423A" w:rsidRPr="003F0707" w14:paraId="736BAFD8" w14:textId="77777777" w:rsidTr="004F134B">
        <w:trPr>
          <w:trHeight w:val="1425"/>
        </w:trPr>
        <w:tc>
          <w:tcPr>
            <w:tcW w:w="4111" w:type="dxa"/>
            <w:vAlign w:val="center"/>
          </w:tcPr>
          <w:p w14:paraId="58CD1D3A" w14:textId="77777777" w:rsidR="00E1423A" w:rsidRPr="003F0707" w:rsidRDefault="00E1423A" w:rsidP="00A375B5">
            <w:pPr>
              <w:autoSpaceDE w:val="0"/>
              <w:autoSpaceDN w:val="0"/>
              <w:adjustRightInd w:val="0"/>
              <w:spacing w:line="360" w:lineRule="auto"/>
              <w:jc w:val="left"/>
              <w:rPr>
                <w:rFonts w:ascii="宋体" w:cs="宋体"/>
                <w:bCs/>
                <w:color w:val="000000"/>
                <w:kern w:val="0"/>
                <w:szCs w:val="21"/>
                <w:u w:val="single"/>
              </w:rPr>
            </w:pPr>
            <w:r w:rsidRPr="003F0707">
              <w:rPr>
                <w:rFonts w:ascii="宋体" w:hAnsi="宋体" w:cs="宋体" w:hint="eastAsia"/>
                <w:bCs/>
                <w:color w:val="000000"/>
                <w:kern w:val="0"/>
                <w:szCs w:val="21"/>
              </w:rPr>
              <w:t>法定代表人/</w:t>
            </w:r>
            <w:r w:rsidRPr="003F0707">
              <w:rPr>
                <w:rFonts w:ascii="宋体" w:hAnsi="宋体" w:hint="eastAsia"/>
                <w:szCs w:val="21"/>
              </w:rPr>
              <w:t>委托代理人</w:t>
            </w:r>
            <w:r w:rsidRPr="003F0707">
              <w:rPr>
                <w:rFonts w:ascii="宋体" w:hAnsi="宋体" w:cs="宋体" w:hint="eastAsia"/>
                <w:bCs/>
                <w:color w:val="000000"/>
                <w:kern w:val="0"/>
                <w:szCs w:val="21"/>
              </w:rPr>
              <w:t>（签字或盖章</w:t>
            </w:r>
            <w:r w:rsidRPr="003F0707">
              <w:rPr>
                <w:rFonts w:ascii="宋体" w:hAnsi="宋体" w:cs="宋体"/>
                <w:bCs/>
                <w:color w:val="000000"/>
                <w:kern w:val="0"/>
                <w:szCs w:val="21"/>
              </w:rPr>
              <w:t>)</w:t>
            </w:r>
            <w:r w:rsidRPr="003F0707">
              <w:rPr>
                <w:rFonts w:ascii="宋体" w:hAnsi="宋体" w:cs="宋体" w:hint="eastAsia"/>
                <w:bCs/>
                <w:color w:val="000000"/>
                <w:kern w:val="0"/>
                <w:szCs w:val="21"/>
              </w:rPr>
              <w:t>：</w:t>
            </w:r>
          </w:p>
        </w:tc>
        <w:tc>
          <w:tcPr>
            <w:tcW w:w="4260" w:type="dxa"/>
            <w:vAlign w:val="center"/>
          </w:tcPr>
          <w:p w14:paraId="4FE731BB" w14:textId="77777777" w:rsidR="00E1423A" w:rsidRPr="003F0707" w:rsidRDefault="00E1423A" w:rsidP="00A375B5">
            <w:pPr>
              <w:autoSpaceDE w:val="0"/>
              <w:autoSpaceDN w:val="0"/>
              <w:adjustRightInd w:val="0"/>
              <w:spacing w:line="360" w:lineRule="auto"/>
              <w:jc w:val="left"/>
              <w:rPr>
                <w:rFonts w:ascii="宋体" w:cs="宋体"/>
                <w:bCs/>
                <w:color w:val="000000"/>
                <w:kern w:val="0"/>
                <w:szCs w:val="21"/>
                <w:u w:val="single"/>
              </w:rPr>
            </w:pPr>
            <w:r w:rsidRPr="003F0707">
              <w:rPr>
                <w:rFonts w:ascii="宋体" w:hAnsi="宋体" w:cs="宋体" w:hint="eastAsia"/>
                <w:bCs/>
                <w:color w:val="000000"/>
                <w:kern w:val="0"/>
                <w:szCs w:val="21"/>
              </w:rPr>
              <w:t>法定代表人/</w:t>
            </w:r>
            <w:r w:rsidRPr="003F0707">
              <w:rPr>
                <w:rFonts w:ascii="宋体" w:hAnsi="宋体" w:hint="eastAsia"/>
                <w:szCs w:val="21"/>
              </w:rPr>
              <w:t>委托代理人</w:t>
            </w:r>
            <w:r w:rsidRPr="003F0707">
              <w:rPr>
                <w:rFonts w:ascii="宋体" w:hAnsi="宋体" w:cs="宋体" w:hint="eastAsia"/>
                <w:bCs/>
                <w:color w:val="000000"/>
                <w:kern w:val="0"/>
                <w:szCs w:val="21"/>
              </w:rPr>
              <w:t>（签字或盖章</w:t>
            </w:r>
            <w:r w:rsidRPr="003F0707">
              <w:rPr>
                <w:rFonts w:ascii="宋体" w:hAnsi="宋体" w:cs="宋体"/>
                <w:bCs/>
                <w:color w:val="000000"/>
                <w:kern w:val="0"/>
                <w:szCs w:val="21"/>
              </w:rPr>
              <w:t>)</w:t>
            </w:r>
            <w:r w:rsidRPr="003F0707">
              <w:rPr>
                <w:rFonts w:ascii="宋体" w:hAnsi="宋体" w:cs="宋体" w:hint="eastAsia"/>
                <w:bCs/>
                <w:color w:val="000000"/>
                <w:kern w:val="0"/>
                <w:szCs w:val="21"/>
              </w:rPr>
              <w:t>：</w:t>
            </w:r>
          </w:p>
        </w:tc>
      </w:tr>
      <w:tr w:rsidR="00E1423A" w:rsidRPr="00F93A07" w14:paraId="358C4528" w14:textId="77777777" w:rsidTr="00653071">
        <w:trPr>
          <w:trHeight w:val="825"/>
        </w:trPr>
        <w:tc>
          <w:tcPr>
            <w:tcW w:w="4111" w:type="dxa"/>
            <w:vAlign w:val="center"/>
          </w:tcPr>
          <w:p w14:paraId="3788EE5E" w14:textId="18330963" w:rsidR="00E1423A" w:rsidRPr="003F0707" w:rsidRDefault="00E1423A" w:rsidP="00A375B5">
            <w:pPr>
              <w:autoSpaceDE w:val="0"/>
              <w:autoSpaceDN w:val="0"/>
              <w:adjustRightInd w:val="0"/>
              <w:spacing w:line="360" w:lineRule="auto"/>
              <w:jc w:val="left"/>
              <w:rPr>
                <w:rFonts w:ascii="宋体" w:cs="宋体"/>
                <w:bCs/>
                <w:color w:val="000000"/>
                <w:kern w:val="0"/>
                <w:szCs w:val="21"/>
                <w:u w:val="single"/>
              </w:rPr>
            </w:pPr>
            <w:r w:rsidRPr="003F0707">
              <w:rPr>
                <w:rFonts w:ascii="宋体" w:hAnsi="宋体" w:cs="宋体" w:hint="eastAsia"/>
                <w:bCs/>
                <w:color w:val="000000"/>
                <w:kern w:val="0"/>
                <w:szCs w:val="21"/>
              </w:rPr>
              <w:t>地址</w:t>
            </w:r>
            <w:r w:rsidRPr="003F0707">
              <w:rPr>
                <w:rFonts w:ascii="宋体" w:hAnsi="宋体" w:cs="宋体"/>
                <w:bCs/>
                <w:color w:val="000000"/>
                <w:kern w:val="0"/>
                <w:szCs w:val="21"/>
              </w:rPr>
              <w:t>:</w:t>
            </w:r>
            <w:r w:rsidR="004F134B" w:rsidRPr="003F0707">
              <w:rPr>
                <w:rFonts w:ascii="宋体" w:hAnsi="宋体" w:cs="宋体" w:hint="eastAsia"/>
                <w:bCs/>
                <w:color w:val="000000"/>
                <w:kern w:val="0"/>
                <w:szCs w:val="21"/>
              </w:rPr>
              <w:t>杭州市余杭区余杭塘路1160号</w:t>
            </w:r>
          </w:p>
        </w:tc>
        <w:tc>
          <w:tcPr>
            <w:tcW w:w="4260" w:type="dxa"/>
            <w:vAlign w:val="center"/>
          </w:tcPr>
          <w:p w14:paraId="1B2D57C1" w14:textId="7420C0A9" w:rsidR="00E1423A" w:rsidRPr="003F0707" w:rsidRDefault="00E1423A" w:rsidP="00646655">
            <w:pPr>
              <w:autoSpaceDE w:val="0"/>
              <w:autoSpaceDN w:val="0"/>
              <w:adjustRightInd w:val="0"/>
              <w:spacing w:line="360" w:lineRule="auto"/>
              <w:jc w:val="left"/>
              <w:rPr>
                <w:rFonts w:ascii="宋体" w:cs="宋体"/>
                <w:bCs/>
                <w:color w:val="000000"/>
                <w:kern w:val="0"/>
                <w:szCs w:val="21"/>
                <w:u w:val="single"/>
              </w:rPr>
            </w:pPr>
            <w:r w:rsidRPr="003F0707">
              <w:rPr>
                <w:rFonts w:ascii="宋体" w:hAnsi="宋体" w:cs="宋体" w:hint="eastAsia"/>
                <w:bCs/>
                <w:color w:val="000000"/>
                <w:kern w:val="0"/>
                <w:szCs w:val="21"/>
              </w:rPr>
              <w:t>地址</w:t>
            </w:r>
            <w:r w:rsidRPr="003F0707">
              <w:rPr>
                <w:rFonts w:ascii="宋体" w:hAnsi="宋体" w:cs="宋体"/>
                <w:bCs/>
                <w:color w:val="000000"/>
                <w:kern w:val="0"/>
                <w:szCs w:val="21"/>
              </w:rPr>
              <w:t>:</w:t>
            </w:r>
            <w:r w:rsidR="00646655" w:rsidRPr="003F0707">
              <w:rPr>
                <w:rFonts w:ascii="宋体" w:cs="宋体"/>
                <w:bCs/>
                <w:color w:val="000000"/>
                <w:kern w:val="0"/>
                <w:szCs w:val="21"/>
                <w:u w:val="single"/>
              </w:rPr>
              <w:t xml:space="preserve"> </w:t>
            </w:r>
          </w:p>
        </w:tc>
      </w:tr>
      <w:tr w:rsidR="00E1423A" w:rsidRPr="003F0707" w14:paraId="1F2D8524" w14:textId="77777777" w:rsidTr="00653071">
        <w:trPr>
          <w:trHeight w:val="630"/>
        </w:trPr>
        <w:tc>
          <w:tcPr>
            <w:tcW w:w="4111" w:type="dxa"/>
            <w:vAlign w:val="center"/>
          </w:tcPr>
          <w:p w14:paraId="6145D24A" w14:textId="77777777" w:rsidR="00E1423A" w:rsidRPr="003F0707" w:rsidRDefault="00E1423A" w:rsidP="00A375B5">
            <w:pPr>
              <w:autoSpaceDE w:val="0"/>
              <w:autoSpaceDN w:val="0"/>
              <w:adjustRightInd w:val="0"/>
              <w:spacing w:line="360" w:lineRule="auto"/>
              <w:jc w:val="left"/>
              <w:rPr>
                <w:rFonts w:ascii="宋体" w:cs="宋体"/>
                <w:bCs/>
                <w:color w:val="000000"/>
                <w:kern w:val="0"/>
                <w:szCs w:val="21"/>
                <w:u w:val="single"/>
              </w:rPr>
            </w:pPr>
            <w:r w:rsidRPr="003F0707">
              <w:rPr>
                <w:rFonts w:ascii="宋体" w:hAnsi="宋体" w:cs="宋体" w:hint="eastAsia"/>
                <w:bCs/>
                <w:color w:val="000000"/>
                <w:kern w:val="0"/>
                <w:szCs w:val="21"/>
              </w:rPr>
              <w:t>电话</w:t>
            </w:r>
            <w:r w:rsidRPr="003F0707">
              <w:rPr>
                <w:rFonts w:ascii="宋体" w:hAnsi="宋体" w:cs="宋体"/>
                <w:bCs/>
                <w:color w:val="000000"/>
                <w:kern w:val="0"/>
                <w:szCs w:val="21"/>
              </w:rPr>
              <w:t>:</w:t>
            </w:r>
          </w:p>
        </w:tc>
        <w:tc>
          <w:tcPr>
            <w:tcW w:w="4260" w:type="dxa"/>
            <w:vAlign w:val="center"/>
          </w:tcPr>
          <w:p w14:paraId="4EA15B04" w14:textId="77777777" w:rsidR="00E1423A" w:rsidRPr="003F0707" w:rsidRDefault="00E1423A" w:rsidP="00A375B5">
            <w:pPr>
              <w:autoSpaceDE w:val="0"/>
              <w:autoSpaceDN w:val="0"/>
              <w:adjustRightInd w:val="0"/>
              <w:spacing w:line="360" w:lineRule="auto"/>
              <w:jc w:val="left"/>
              <w:rPr>
                <w:rFonts w:ascii="宋体" w:cs="宋体"/>
                <w:bCs/>
                <w:color w:val="000000"/>
                <w:kern w:val="0"/>
                <w:szCs w:val="21"/>
                <w:u w:val="single"/>
              </w:rPr>
            </w:pPr>
            <w:r w:rsidRPr="003F0707">
              <w:rPr>
                <w:rFonts w:ascii="宋体" w:hAnsi="宋体" w:cs="宋体" w:hint="eastAsia"/>
                <w:bCs/>
                <w:color w:val="000000"/>
                <w:kern w:val="0"/>
                <w:szCs w:val="21"/>
              </w:rPr>
              <w:t>电话</w:t>
            </w:r>
            <w:r w:rsidRPr="003F0707">
              <w:rPr>
                <w:rFonts w:ascii="宋体" w:hAnsi="宋体" w:cs="宋体"/>
                <w:bCs/>
                <w:color w:val="000000"/>
                <w:kern w:val="0"/>
                <w:szCs w:val="21"/>
              </w:rPr>
              <w:t>:</w:t>
            </w:r>
          </w:p>
        </w:tc>
      </w:tr>
      <w:tr w:rsidR="00E1423A" w:rsidRPr="003F0707" w14:paraId="650046C5" w14:textId="77777777" w:rsidTr="00653071">
        <w:trPr>
          <w:trHeight w:val="605"/>
        </w:trPr>
        <w:tc>
          <w:tcPr>
            <w:tcW w:w="4111" w:type="dxa"/>
            <w:vAlign w:val="center"/>
          </w:tcPr>
          <w:p w14:paraId="30598401" w14:textId="77777777" w:rsidR="00E1423A" w:rsidRPr="003F0707" w:rsidRDefault="00E1423A" w:rsidP="00A375B5">
            <w:pPr>
              <w:autoSpaceDE w:val="0"/>
              <w:autoSpaceDN w:val="0"/>
              <w:adjustRightInd w:val="0"/>
              <w:spacing w:line="360" w:lineRule="auto"/>
              <w:jc w:val="left"/>
              <w:rPr>
                <w:rFonts w:ascii="宋体" w:cs="宋体"/>
                <w:bCs/>
                <w:color w:val="000000"/>
                <w:kern w:val="0"/>
                <w:szCs w:val="21"/>
                <w:u w:val="single"/>
              </w:rPr>
            </w:pPr>
            <w:r w:rsidRPr="003F0707">
              <w:rPr>
                <w:rFonts w:ascii="宋体" w:hAnsi="宋体" w:cs="宋体" w:hint="eastAsia"/>
                <w:bCs/>
                <w:color w:val="000000"/>
                <w:kern w:val="0"/>
                <w:szCs w:val="21"/>
              </w:rPr>
              <w:t>传真</w:t>
            </w:r>
            <w:r w:rsidRPr="003F0707">
              <w:rPr>
                <w:rFonts w:ascii="宋体" w:hAnsi="宋体" w:cs="宋体"/>
                <w:bCs/>
                <w:color w:val="000000"/>
                <w:kern w:val="0"/>
                <w:szCs w:val="21"/>
              </w:rPr>
              <w:t>:</w:t>
            </w:r>
          </w:p>
        </w:tc>
        <w:tc>
          <w:tcPr>
            <w:tcW w:w="4260" w:type="dxa"/>
            <w:vAlign w:val="center"/>
          </w:tcPr>
          <w:p w14:paraId="7529F09A" w14:textId="77777777" w:rsidR="00E1423A" w:rsidRPr="003F0707" w:rsidRDefault="00E1423A" w:rsidP="00A375B5">
            <w:pPr>
              <w:autoSpaceDE w:val="0"/>
              <w:autoSpaceDN w:val="0"/>
              <w:adjustRightInd w:val="0"/>
              <w:spacing w:line="360" w:lineRule="auto"/>
              <w:jc w:val="left"/>
              <w:rPr>
                <w:rFonts w:ascii="宋体" w:cs="宋体"/>
                <w:bCs/>
                <w:color w:val="000000"/>
                <w:kern w:val="0"/>
                <w:szCs w:val="21"/>
                <w:u w:val="single"/>
              </w:rPr>
            </w:pPr>
            <w:r w:rsidRPr="003F0707">
              <w:rPr>
                <w:rFonts w:ascii="宋体" w:hAnsi="宋体" w:cs="宋体" w:hint="eastAsia"/>
                <w:bCs/>
                <w:color w:val="000000"/>
                <w:kern w:val="0"/>
                <w:szCs w:val="21"/>
              </w:rPr>
              <w:t>传真</w:t>
            </w:r>
            <w:r w:rsidRPr="003F0707">
              <w:rPr>
                <w:rFonts w:ascii="宋体" w:hAnsi="宋体" w:cs="宋体"/>
                <w:bCs/>
                <w:color w:val="000000"/>
                <w:kern w:val="0"/>
                <w:szCs w:val="21"/>
              </w:rPr>
              <w:t>:</w:t>
            </w:r>
          </w:p>
        </w:tc>
      </w:tr>
    </w:tbl>
    <w:p w14:paraId="25FBC004" w14:textId="77777777" w:rsidR="00C3120C" w:rsidRDefault="00C3120C" w:rsidP="00E1423A">
      <w:pPr>
        <w:autoSpaceDE w:val="0"/>
        <w:autoSpaceDN w:val="0"/>
        <w:adjustRightInd w:val="0"/>
        <w:spacing w:line="360" w:lineRule="auto"/>
        <w:jc w:val="left"/>
        <w:rPr>
          <w:rFonts w:ascii="宋体" w:hAnsi="宋体" w:cs="宋体+FPEF"/>
          <w:b/>
          <w:bCs/>
          <w:kern w:val="0"/>
          <w:szCs w:val="21"/>
        </w:rPr>
      </w:pPr>
    </w:p>
    <w:p w14:paraId="147E95F7" w14:textId="77777777" w:rsidR="00C3120C" w:rsidRDefault="00C3120C" w:rsidP="00E1423A">
      <w:pPr>
        <w:autoSpaceDE w:val="0"/>
        <w:autoSpaceDN w:val="0"/>
        <w:adjustRightInd w:val="0"/>
        <w:spacing w:line="360" w:lineRule="auto"/>
        <w:jc w:val="left"/>
        <w:rPr>
          <w:rFonts w:ascii="宋体" w:hAnsi="宋体" w:cs="宋体+FPEF"/>
          <w:b/>
          <w:bCs/>
          <w:kern w:val="0"/>
          <w:szCs w:val="21"/>
        </w:rPr>
      </w:pPr>
    </w:p>
    <w:p w14:paraId="474D4E1E" w14:textId="1659F7A8" w:rsidR="00E1423A" w:rsidRPr="003F0707" w:rsidRDefault="00E1423A" w:rsidP="00E1423A">
      <w:pPr>
        <w:autoSpaceDE w:val="0"/>
        <w:autoSpaceDN w:val="0"/>
        <w:adjustRightInd w:val="0"/>
        <w:spacing w:line="360" w:lineRule="auto"/>
        <w:jc w:val="left"/>
        <w:rPr>
          <w:rFonts w:ascii="宋体" w:hAnsi="宋体" w:cs="宋体+FPEF"/>
          <w:b/>
          <w:bCs/>
          <w:kern w:val="0"/>
          <w:szCs w:val="21"/>
        </w:rPr>
      </w:pPr>
      <w:r w:rsidRPr="003F0707">
        <w:rPr>
          <w:rFonts w:ascii="宋体" w:hAnsi="宋体" w:cs="宋体+FPEF" w:hint="eastAsia"/>
          <w:b/>
          <w:bCs/>
          <w:kern w:val="0"/>
          <w:szCs w:val="21"/>
        </w:rPr>
        <w:t>附件</w:t>
      </w:r>
      <w:r w:rsidRPr="003F0707">
        <w:rPr>
          <w:rFonts w:ascii="宋体" w:hAnsi="宋体" w:cs="宋体+FPEF"/>
          <w:b/>
          <w:bCs/>
          <w:kern w:val="0"/>
          <w:szCs w:val="21"/>
        </w:rPr>
        <w:t>1</w:t>
      </w:r>
      <w:r w:rsidRPr="003F0707">
        <w:rPr>
          <w:rFonts w:ascii="宋体" w:hAnsi="宋体" w:cs="宋体+FPEF" w:hint="eastAsia"/>
          <w:b/>
          <w:bCs/>
          <w:kern w:val="0"/>
          <w:szCs w:val="21"/>
        </w:rPr>
        <w:t>廉政承诺书</w:t>
      </w:r>
    </w:p>
    <w:p w14:paraId="7BBAA884" w14:textId="77777777" w:rsidR="00E1423A" w:rsidRPr="003F0707" w:rsidRDefault="00E1423A" w:rsidP="00E1423A">
      <w:pPr>
        <w:widowControl/>
        <w:jc w:val="left"/>
        <w:rPr>
          <w:rFonts w:ascii="宋体" w:hAnsi="宋体" w:cs="宋体+FPEF"/>
          <w:kern w:val="0"/>
          <w:szCs w:val="21"/>
        </w:rPr>
      </w:pPr>
    </w:p>
    <w:p w14:paraId="42DFC511" w14:textId="77777777" w:rsidR="00E1423A" w:rsidRPr="003F0707" w:rsidRDefault="00E1423A" w:rsidP="00E1423A">
      <w:pPr>
        <w:autoSpaceDE w:val="0"/>
        <w:autoSpaceDN w:val="0"/>
        <w:adjustRightInd w:val="0"/>
        <w:spacing w:line="360" w:lineRule="auto"/>
        <w:ind w:firstLineChars="200" w:firstLine="422"/>
        <w:jc w:val="center"/>
        <w:rPr>
          <w:rFonts w:ascii="宋体" w:hAnsi="宋体" w:cs="宋体+FPEF"/>
          <w:b/>
          <w:bCs/>
          <w:kern w:val="0"/>
          <w:szCs w:val="21"/>
        </w:rPr>
      </w:pPr>
      <w:r w:rsidRPr="003F0707">
        <w:rPr>
          <w:rFonts w:ascii="宋体" w:hAnsi="宋体" w:cs="宋体+FPEF"/>
          <w:b/>
          <w:bCs/>
          <w:kern w:val="0"/>
          <w:szCs w:val="21"/>
        </w:rPr>
        <w:t>廉政</w:t>
      </w:r>
      <w:r w:rsidRPr="003F0707">
        <w:rPr>
          <w:rFonts w:ascii="宋体" w:hAnsi="宋体" w:cs="宋体+FPEF" w:hint="eastAsia"/>
          <w:b/>
          <w:bCs/>
          <w:kern w:val="0"/>
          <w:szCs w:val="21"/>
        </w:rPr>
        <w:t>承诺书</w:t>
      </w:r>
    </w:p>
    <w:p w14:paraId="1D97F36C" w14:textId="77777777" w:rsidR="00E1423A" w:rsidRPr="003F0707" w:rsidRDefault="00E1423A" w:rsidP="00E1423A">
      <w:pPr>
        <w:spacing w:line="360" w:lineRule="auto"/>
        <w:jc w:val="center"/>
        <w:rPr>
          <w:rFonts w:ascii="华文楷体" w:eastAsia="华文楷体" w:hAnsi="华文楷体"/>
          <w:b/>
          <w:bCs/>
          <w:color w:val="000000"/>
          <w:sz w:val="18"/>
          <w:szCs w:val="18"/>
        </w:rPr>
      </w:pPr>
    </w:p>
    <w:p w14:paraId="69622C55" w14:textId="77777777" w:rsidR="00E1423A" w:rsidRPr="003F0707" w:rsidRDefault="00E1423A" w:rsidP="00E1423A">
      <w:pPr>
        <w:adjustRightInd w:val="0"/>
        <w:snapToGrid w:val="0"/>
        <w:ind w:firstLineChars="200" w:firstLine="422"/>
        <w:rPr>
          <w:rFonts w:asciiTheme="minorEastAsia" w:eastAsiaTheme="minorEastAsia" w:hAnsiTheme="minorEastAsia"/>
          <w:b/>
          <w:bCs/>
          <w:color w:val="000000"/>
          <w:szCs w:val="21"/>
        </w:rPr>
      </w:pPr>
      <w:r w:rsidRPr="003F0707">
        <w:rPr>
          <w:rFonts w:asciiTheme="minorEastAsia" w:eastAsiaTheme="minorEastAsia" w:hAnsiTheme="minorEastAsia"/>
          <w:b/>
          <w:bCs/>
          <w:color w:val="000000"/>
          <w:szCs w:val="21"/>
        </w:rPr>
        <w:t>为了在保持廉政自律的工作作风，防止各种不正当行为的发生，根据国家和市有关廉政建设的各项规定，结合</w:t>
      </w:r>
      <w:r w:rsidRPr="003F0707">
        <w:rPr>
          <w:rFonts w:asciiTheme="minorEastAsia" w:eastAsiaTheme="minorEastAsia" w:hAnsiTheme="minorEastAsia" w:hint="eastAsia"/>
          <w:b/>
          <w:bCs/>
          <w:color w:val="000000"/>
          <w:szCs w:val="21"/>
        </w:rPr>
        <w:t>项目</w:t>
      </w:r>
      <w:r w:rsidRPr="003F0707">
        <w:rPr>
          <w:rFonts w:asciiTheme="minorEastAsia" w:eastAsiaTheme="minorEastAsia" w:hAnsiTheme="minorEastAsia"/>
          <w:b/>
          <w:bCs/>
          <w:color w:val="000000"/>
          <w:szCs w:val="21"/>
        </w:rPr>
        <w:t>的特点，</w:t>
      </w:r>
      <w:r w:rsidRPr="003F0707">
        <w:rPr>
          <w:rFonts w:asciiTheme="minorEastAsia" w:eastAsiaTheme="minorEastAsia" w:hAnsiTheme="minorEastAsia" w:hint="eastAsia"/>
          <w:b/>
          <w:bCs/>
          <w:color w:val="000000"/>
          <w:szCs w:val="21"/>
        </w:rPr>
        <w:t>我方做出</w:t>
      </w:r>
      <w:r w:rsidRPr="003F0707">
        <w:rPr>
          <w:rFonts w:asciiTheme="minorEastAsia" w:eastAsiaTheme="minorEastAsia" w:hAnsiTheme="minorEastAsia"/>
          <w:b/>
          <w:bCs/>
          <w:color w:val="000000"/>
          <w:szCs w:val="21"/>
        </w:rPr>
        <w:t>如下</w:t>
      </w:r>
      <w:r w:rsidRPr="003F0707">
        <w:rPr>
          <w:rFonts w:asciiTheme="minorEastAsia" w:eastAsiaTheme="minorEastAsia" w:hAnsiTheme="minorEastAsia" w:hint="eastAsia"/>
          <w:b/>
          <w:bCs/>
          <w:color w:val="000000"/>
          <w:szCs w:val="21"/>
        </w:rPr>
        <w:t>承诺</w:t>
      </w:r>
      <w:r w:rsidRPr="003F0707">
        <w:rPr>
          <w:rFonts w:asciiTheme="minorEastAsia" w:eastAsiaTheme="minorEastAsia" w:hAnsiTheme="minorEastAsia"/>
          <w:b/>
          <w:bCs/>
          <w:color w:val="000000"/>
          <w:szCs w:val="21"/>
        </w:rPr>
        <w:t>：</w:t>
      </w:r>
    </w:p>
    <w:p w14:paraId="764B9842" w14:textId="77777777" w:rsidR="00E1423A" w:rsidRPr="003F0707" w:rsidRDefault="00E1423A" w:rsidP="00E1423A">
      <w:pPr>
        <w:adjustRightInd w:val="0"/>
        <w:snapToGrid w:val="0"/>
        <w:ind w:firstLineChars="200" w:firstLine="422"/>
        <w:rPr>
          <w:rFonts w:asciiTheme="minorEastAsia" w:eastAsiaTheme="minorEastAsia" w:hAnsiTheme="minorEastAsia"/>
          <w:b/>
          <w:bCs/>
          <w:color w:val="000000"/>
          <w:szCs w:val="21"/>
        </w:rPr>
      </w:pPr>
    </w:p>
    <w:p w14:paraId="4D1D24F2"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kern w:val="0"/>
          <w:szCs w:val="21"/>
        </w:rPr>
        <w:t>一、</w:t>
      </w:r>
      <w:r w:rsidRPr="003F0707">
        <w:rPr>
          <w:rFonts w:ascii="宋体" w:hAnsi="宋体" w:cs="宋体+FPEF" w:hint="eastAsia"/>
          <w:kern w:val="0"/>
          <w:szCs w:val="21"/>
        </w:rPr>
        <w:t>我方</w:t>
      </w:r>
      <w:r w:rsidRPr="003F0707">
        <w:rPr>
          <w:rFonts w:ascii="宋体" w:hAnsi="宋体" w:cs="宋体+FPEF"/>
          <w:kern w:val="0"/>
          <w:szCs w:val="21"/>
        </w:rPr>
        <w:t>应当自觉遵守国家和市有关廉政建设的各项规定。</w:t>
      </w:r>
    </w:p>
    <w:p w14:paraId="721F3340"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二</w:t>
      </w:r>
      <w:r w:rsidRPr="003F0707">
        <w:rPr>
          <w:rFonts w:ascii="宋体" w:hAnsi="宋体" w:cs="宋体+FPEF"/>
          <w:kern w:val="0"/>
          <w:szCs w:val="21"/>
        </w:rPr>
        <w:t>、</w:t>
      </w:r>
      <w:r w:rsidRPr="003F0707">
        <w:rPr>
          <w:rFonts w:ascii="宋体" w:hAnsi="宋体" w:cs="宋体+FPEF" w:hint="eastAsia"/>
          <w:kern w:val="0"/>
          <w:szCs w:val="21"/>
        </w:rPr>
        <w:t>我方</w:t>
      </w:r>
      <w:r w:rsidRPr="003F0707">
        <w:rPr>
          <w:rFonts w:ascii="宋体" w:hAnsi="宋体" w:cs="宋体+FPEF"/>
          <w:kern w:val="0"/>
          <w:szCs w:val="21"/>
        </w:rPr>
        <w:t>应当通过正常途径开展相对业务工作，不得为获取某些不正当利益而</w:t>
      </w:r>
      <w:proofErr w:type="gramStart"/>
      <w:r w:rsidRPr="003F0707">
        <w:rPr>
          <w:rFonts w:ascii="宋体" w:hAnsi="宋体" w:cs="宋体+FPEF"/>
          <w:kern w:val="0"/>
          <w:szCs w:val="21"/>
        </w:rPr>
        <w:t>向</w:t>
      </w:r>
      <w:r w:rsidRPr="003F0707">
        <w:rPr>
          <w:rFonts w:ascii="宋体" w:hAnsi="宋体" w:cs="宋体+FPEF" w:hint="eastAsia"/>
          <w:kern w:val="0"/>
          <w:szCs w:val="21"/>
        </w:rPr>
        <w:t>杭港</w:t>
      </w:r>
      <w:proofErr w:type="gramEnd"/>
      <w:r w:rsidRPr="003F0707">
        <w:rPr>
          <w:rFonts w:ascii="宋体" w:hAnsi="宋体" w:cs="宋体+FPEF"/>
          <w:kern w:val="0"/>
          <w:szCs w:val="21"/>
        </w:rPr>
        <w:t>工作人员赠送礼金、有价证券和贵重物品等。</w:t>
      </w:r>
    </w:p>
    <w:p w14:paraId="31FE0833"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三</w:t>
      </w:r>
      <w:r w:rsidRPr="003F0707">
        <w:rPr>
          <w:rFonts w:ascii="宋体" w:hAnsi="宋体" w:cs="宋体+FPEF"/>
          <w:kern w:val="0"/>
          <w:szCs w:val="21"/>
        </w:rPr>
        <w:t>、</w:t>
      </w:r>
      <w:r w:rsidRPr="003F0707">
        <w:rPr>
          <w:rFonts w:ascii="宋体" w:hAnsi="宋体" w:cs="宋体+FPEF" w:hint="eastAsia"/>
          <w:kern w:val="0"/>
          <w:szCs w:val="21"/>
        </w:rPr>
        <w:t xml:space="preserve"> 我方</w:t>
      </w:r>
      <w:r w:rsidRPr="003F0707">
        <w:rPr>
          <w:rFonts w:ascii="宋体" w:hAnsi="宋体" w:cs="宋体+FPEF"/>
          <w:kern w:val="0"/>
          <w:szCs w:val="21"/>
        </w:rPr>
        <w:t>不</w:t>
      </w:r>
      <w:r w:rsidRPr="003F0707">
        <w:rPr>
          <w:rFonts w:ascii="宋体" w:hAnsi="宋体" w:cs="宋体+FPEF" w:hint="eastAsia"/>
          <w:kern w:val="0"/>
          <w:szCs w:val="21"/>
        </w:rPr>
        <w:t>会</w:t>
      </w:r>
      <w:r w:rsidRPr="003F0707">
        <w:rPr>
          <w:rFonts w:ascii="宋体" w:hAnsi="宋体" w:cs="宋体+FPEF"/>
          <w:kern w:val="0"/>
          <w:szCs w:val="21"/>
        </w:rPr>
        <w:t>为谋取私利擅自</w:t>
      </w:r>
      <w:proofErr w:type="gramStart"/>
      <w:r w:rsidRPr="003F0707">
        <w:rPr>
          <w:rFonts w:ascii="宋体" w:hAnsi="宋体" w:cs="宋体+FPEF"/>
          <w:kern w:val="0"/>
          <w:szCs w:val="21"/>
        </w:rPr>
        <w:t>与</w:t>
      </w:r>
      <w:r w:rsidRPr="003F0707">
        <w:rPr>
          <w:rFonts w:ascii="宋体" w:hAnsi="宋体" w:cs="宋体+FPEF" w:hint="eastAsia"/>
          <w:kern w:val="0"/>
          <w:szCs w:val="21"/>
        </w:rPr>
        <w:t>杭港</w:t>
      </w:r>
      <w:proofErr w:type="gramEnd"/>
      <w:r w:rsidRPr="003F0707">
        <w:rPr>
          <w:rFonts w:ascii="宋体" w:hAnsi="宋体" w:cs="宋体+FPEF"/>
          <w:kern w:val="0"/>
          <w:szCs w:val="21"/>
        </w:rPr>
        <w:t>工作人员就项目承包、项目费用、材料设备供应、项目量变动、项目验收、项目质量问题处理等进行私下商谈或者达成默契。</w:t>
      </w:r>
    </w:p>
    <w:p w14:paraId="798D605E"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四</w:t>
      </w:r>
      <w:r w:rsidRPr="003F0707">
        <w:rPr>
          <w:rFonts w:ascii="宋体" w:hAnsi="宋体" w:cs="宋体+FPEF"/>
          <w:kern w:val="0"/>
          <w:szCs w:val="21"/>
        </w:rPr>
        <w:t>、</w:t>
      </w:r>
      <w:r w:rsidRPr="003F0707">
        <w:rPr>
          <w:rFonts w:ascii="宋体" w:hAnsi="宋体" w:cs="宋体+FPEF" w:hint="eastAsia"/>
          <w:kern w:val="0"/>
          <w:szCs w:val="21"/>
        </w:rPr>
        <w:t>我方</w:t>
      </w:r>
      <w:r w:rsidRPr="003F0707">
        <w:rPr>
          <w:rFonts w:ascii="宋体" w:hAnsi="宋体" w:cs="宋体+FPEF"/>
          <w:kern w:val="0"/>
          <w:szCs w:val="21"/>
        </w:rPr>
        <w:t>不</w:t>
      </w:r>
      <w:r w:rsidRPr="003F0707">
        <w:rPr>
          <w:rFonts w:ascii="宋体" w:hAnsi="宋体" w:cs="宋体+FPEF" w:hint="eastAsia"/>
          <w:kern w:val="0"/>
          <w:szCs w:val="21"/>
        </w:rPr>
        <w:t>会</w:t>
      </w:r>
      <w:r w:rsidRPr="003F0707">
        <w:rPr>
          <w:rFonts w:ascii="宋体" w:hAnsi="宋体" w:cs="宋体+FPEF"/>
          <w:kern w:val="0"/>
          <w:szCs w:val="21"/>
        </w:rPr>
        <w:t>以洽谈业务、签订经济合同为借口，</w:t>
      </w:r>
      <w:proofErr w:type="gramStart"/>
      <w:r w:rsidRPr="003F0707">
        <w:rPr>
          <w:rFonts w:ascii="宋体" w:hAnsi="宋体" w:cs="宋体+FPEF"/>
          <w:kern w:val="0"/>
          <w:szCs w:val="21"/>
        </w:rPr>
        <w:t>邀请</w:t>
      </w:r>
      <w:r w:rsidRPr="003F0707">
        <w:rPr>
          <w:rFonts w:ascii="宋体" w:hAnsi="宋体" w:cs="宋体+FPEF" w:hint="eastAsia"/>
          <w:kern w:val="0"/>
          <w:szCs w:val="21"/>
        </w:rPr>
        <w:t>杭港</w:t>
      </w:r>
      <w:r w:rsidRPr="003F0707">
        <w:rPr>
          <w:rFonts w:ascii="宋体" w:hAnsi="宋体" w:cs="宋体+FPEF"/>
          <w:kern w:val="0"/>
          <w:szCs w:val="21"/>
        </w:rPr>
        <w:t>工作人员</w:t>
      </w:r>
      <w:proofErr w:type="gramEnd"/>
      <w:r w:rsidRPr="003F0707">
        <w:rPr>
          <w:rFonts w:ascii="宋体" w:hAnsi="宋体" w:cs="宋体+FPEF"/>
          <w:kern w:val="0"/>
          <w:szCs w:val="21"/>
        </w:rPr>
        <w:t>外出旅游和进入高档娱乐性场所。</w:t>
      </w:r>
    </w:p>
    <w:p w14:paraId="3FB7002B"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五</w:t>
      </w:r>
      <w:r w:rsidRPr="003F0707">
        <w:rPr>
          <w:rFonts w:ascii="宋体" w:hAnsi="宋体" w:cs="宋体+FPEF"/>
          <w:kern w:val="0"/>
          <w:szCs w:val="21"/>
        </w:rPr>
        <w:t>、</w:t>
      </w:r>
      <w:r w:rsidRPr="003F0707">
        <w:rPr>
          <w:rFonts w:ascii="宋体" w:hAnsi="宋体" w:cs="宋体+FPEF" w:hint="eastAsia"/>
          <w:kern w:val="0"/>
          <w:szCs w:val="21"/>
        </w:rPr>
        <w:t>我方</w:t>
      </w:r>
      <w:r w:rsidRPr="003F0707">
        <w:rPr>
          <w:rFonts w:ascii="宋体" w:hAnsi="宋体" w:cs="宋体+FPEF"/>
          <w:kern w:val="0"/>
          <w:szCs w:val="21"/>
        </w:rPr>
        <w:t>不</w:t>
      </w:r>
      <w:r w:rsidRPr="003F0707">
        <w:rPr>
          <w:rFonts w:ascii="宋体" w:hAnsi="宋体" w:cs="宋体+FPEF" w:hint="eastAsia"/>
          <w:kern w:val="0"/>
          <w:szCs w:val="21"/>
        </w:rPr>
        <w:t>会</w:t>
      </w:r>
      <w:proofErr w:type="gramStart"/>
      <w:r w:rsidRPr="003F0707">
        <w:rPr>
          <w:rFonts w:ascii="宋体" w:hAnsi="宋体" w:cs="宋体+FPEF"/>
          <w:kern w:val="0"/>
          <w:szCs w:val="21"/>
        </w:rPr>
        <w:t>为</w:t>
      </w:r>
      <w:r w:rsidRPr="003F0707">
        <w:rPr>
          <w:rFonts w:ascii="宋体" w:hAnsi="宋体" w:cs="宋体+FPEF" w:hint="eastAsia"/>
          <w:kern w:val="0"/>
          <w:szCs w:val="21"/>
        </w:rPr>
        <w:t>杭港公司</w:t>
      </w:r>
      <w:proofErr w:type="gramEnd"/>
      <w:r w:rsidRPr="003F0707">
        <w:rPr>
          <w:rFonts w:ascii="宋体" w:hAnsi="宋体" w:cs="宋体+FPEF"/>
          <w:kern w:val="0"/>
          <w:szCs w:val="21"/>
        </w:rPr>
        <w:t>和</w:t>
      </w:r>
      <w:r w:rsidRPr="003F0707">
        <w:rPr>
          <w:rFonts w:ascii="宋体" w:hAnsi="宋体" w:cs="宋体+FPEF" w:hint="eastAsia"/>
          <w:kern w:val="0"/>
          <w:szCs w:val="21"/>
        </w:rPr>
        <w:t>公司员工</w:t>
      </w:r>
      <w:r w:rsidRPr="003F0707">
        <w:rPr>
          <w:rFonts w:ascii="宋体" w:hAnsi="宋体" w:cs="宋体+FPEF"/>
          <w:kern w:val="0"/>
          <w:szCs w:val="21"/>
        </w:rPr>
        <w:t>个人购置或者提供通讯工具、家电、高档办公用品等物品。</w:t>
      </w:r>
    </w:p>
    <w:p w14:paraId="6A8E3B93"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六、我方</w:t>
      </w:r>
      <w:r w:rsidRPr="003F0707">
        <w:rPr>
          <w:rFonts w:ascii="宋体" w:hAnsi="宋体" w:cs="宋体+FPEF"/>
          <w:kern w:val="0"/>
          <w:szCs w:val="21"/>
        </w:rPr>
        <w:t>如</w:t>
      </w:r>
      <w:proofErr w:type="gramStart"/>
      <w:r w:rsidRPr="003F0707">
        <w:rPr>
          <w:rFonts w:ascii="宋体" w:hAnsi="宋体" w:cs="宋体+FPEF"/>
          <w:kern w:val="0"/>
          <w:szCs w:val="21"/>
        </w:rPr>
        <w:t>发现</w:t>
      </w:r>
      <w:r w:rsidRPr="003F0707">
        <w:rPr>
          <w:rFonts w:ascii="宋体" w:hAnsi="宋体" w:cs="宋体+FPEF" w:hint="eastAsia"/>
          <w:kern w:val="0"/>
          <w:szCs w:val="21"/>
        </w:rPr>
        <w:t>杭港</w:t>
      </w:r>
      <w:r w:rsidRPr="003F0707">
        <w:rPr>
          <w:rFonts w:ascii="宋体" w:hAnsi="宋体" w:cs="宋体+FPEF"/>
          <w:kern w:val="0"/>
          <w:szCs w:val="21"/>
        </w:rPr>
        <w:t>工作人员</w:t>
      </w:r>
      <w:proofErr w:type="gramEnd"/>
      <w:r w:rsidRPr="003F0707">
        <w:rPr>
          <w:rFonts w:ascii="宋体" w:hAnsi="宋体" w:cs="宋体+FPEF"/>
          <w:kern w:val="0"/>
          <w:szCs w:val="21"/>
        </w:rPr>
        <w:t>有违反</w:t>
      </w:r>
      <w:r w:rsidRPr="003F0707">
        <w:rPr>
          <w:rFonts w:ascii="宋体" w:hAnsi="宋体" w:cs="宋体+FPEF" w:hint="eastAsia"/>
          <w:kern w:val="0"/>
          <w:szCs w:val="21"/>
        </w:rPr>
        <w:t>廉政行为的</w:t>
      </w:r>
      <w:r w:rsidRPr="003F0707">
        <w:rPr>
          <w:rFonts w:ascii="宋体" w:hAnsi="宋体" w:cs="宋体+FPEF"/>
          <w:kern w:val="0"/>
          <w:szCs w:val="21"/>
        </w:rPr>
        <w:t>，</w:t>
      </w:r>
      <w:r w:rsidRPr="003F0707">
        <w:rPr>
          <w:rFonts w:ascii="宋体" w:hAnsi="宋体" w:cs="宋体+FPEF" w:hint="eastAsia"/>
          <w:kern w:val="0"/>
          <w:szCs w:val="21"/>
        </w:rPr>
        <w:t>会</w:t>
      </w:r>
      <w:proofErr w:type="gramStart"/>
      <w:r w:rsidRPr="003F0707">
        <w:rPr>
          <w:rFonts w:ascii="宋体" w:hAnsi="宋体" w:cs="宋体+FPEF"/>
          <w:kern w:val="0"/>
          <w:szCs w:val="21"/>
        </w:rPr>
        <w:t>向</w:t>
      </w:r>
      <w:r w:rsidRPr="003F0707">
        <w:rPr>
          <w:rFonts w:ascii="宋体" w:hAnsi="宋体" w:cs="宋体+FPEF" w:hint="eastAsia"/>
          <w:kern w:val="0"/>
          <w:szCs w:val="21"/>
        </w:rPr>
        <w:t>杭港</w:t>
      </w:r>
      <w:proofErr w:type="gramEnd"/>
      <w:r w:rsidRPr="003F0707">
        <w:rPr>
          <w:rFonts w:ascii="宋体" w:hAnsi="宋体" w:cs="宋体+FPEF" w:hint="eastAsia"/>
          <w:kern w:val="0"/>
          <w:szCs w:val="21"/>
        </w:rPr>
        <w:t>公司</w:t>
      </w:r>
      <w:r w:rsidRPr="003F0707">
        <w:rPr>
          <w:rFonts w:ascii="宋体" w:hAnsi="宋体" w:cs="宋体+FPEF"/>
          <w:kern w:val="0"/>
          <w:szCs w:val="21"/>
        </w:rPr>
        <w:t>领导或者上级单位举报。</w:t>
      </w:r>
      <w:proofErr w:type="gramStart"/>
      <w:r w:rsidRPr="003F0707">
        <w:rPr>
          <w:rFonts w:ascii="宋体" w:hAnsi="宋体" w:cs="宋体+FPEF" w:hint="eastAsia"/>
          <w:kern w:val="0"/>
          <w:szCs w:val="21"/>
        </w:rPr>
        <w:t>杭港公司</w:t>
      </w:r>
      <w:proofErr w:type="gramEnd"/>
      <w:r w:rsidRPr="003F0707">
        <w:rPr>
          <w:rFonts w:ascii="宋体" w:hAnsi="宋体" w:cs="宋体+FPEF"/>
          <w:kern w:val="0"/>
          <w:szCs w:val="21"/>
        </w:rPr>
        <w:t>不得找任何借口对</w:t>
      </w:r>
      <w:r w:rsidRPr="003F0707">
        <w:rPr>
          <w:rFonts w:ascii="宋体" w:hAnsi="宋体" w:cs="宋体+FPEF" w:hint="eastAsia"/>
          <w:kern w:val="0"/>
          <w:szCs w:val="21"/>
        </w:rPr>
        <w:t>我方</w:t>
      </w:r>
      <w:r w:rsidRPr="003F0707">
        <w:rPr>
          <w:rFonts w:ascii="宋体" w:hAnsi="宋体" w:cs="宋体+FPEF"/>
          <w:kern w:val="0"/>
          <w:szCs w:val="21"/>
        </w:rPr>
        <w:t>进行报复。</w:t>
      </w:r>
    </w:p>
    <w:p w14:paraId="6D905AF4"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七、若</w:t>
      </w:r>
      <w:r w:rsidRPr="003F0707">
        <w:rPr>
          <w:rFonts w:ascii="宋体" w:hAnsi="宋体" w:cs="宋体+FPEF"/>
          <w:kern w:val="0"/>
          <w:szCs w:val="21"/>
        </w:rPr>
        <w:t>发现</w:t>
      </w:r>
      <w:r w:rsidRPr="003F0707">
        <w:rPr>
          <w:rFonts w:ascii="宋体" w:hAnsi="宋体" w:cs="宋体+FPEF" w:hint="eastAsia"/>
          <w:kern w:val="0"/>
          <w:szCs w:val="21"/>
        </w:rPr>
        <w:t>我方</w:t>
      </w:r>
      <w:r w:rsidRPr="003F0707">
        <w:rPr>
          <w:rFonts w:ascii="宋体" w:hAnsi="宋体" w:cs="宋体+FPEF"/>
          <w:kern w:val="0"/>
          <w:szCs w:val="21"/>
        </w:rPr>
        <w:t>有违反</w:t>
      </w:r>
      <w:proofErr w:type="gramStart"/>
      <w:r w:rsidRPr="003F0707">
        <w:rPr>
          <w:rFonts w:ascii="宋体" w:hAnsi="宋体" w:cs="宋体+FPEF"/>
          <w:kern w:val="0"/>
          <w:szCs w:val="21"/>
        </w:rPr>
        <w:t>本</w:t>
      </w:r>
      <w:r w:rsidRPr="003F0707">
        <w:rPr>
          <w:rFonts w:ascii="宋体" w:hAnsi="宋体" w:cs="宋体+FPEF" w:hint="eastAsia"/>
          <w:kern w:val="0"/>
          <w:szCs w:val="21"/>
        </w:rPr>
        <w:t>承诺</w:t>
      </w:r>
      <w:proofErr w:type="gramEnd"/>
      <w:r w:rsidRPr="003F0707">
        <w:rPr>
          <w:rFonts w:ascii="宋体" w:hAnsi="宋体" w:cs="宋体+FPEF" w:hint="eastAsia"/>
          <w:kern w:val="0"/>
          <w:szCs w:val="21"/>
        </w:rPr>
        <w:t>书</w:t>
      </w:r>
      <w:r w:rsidRPr="003F0707">
        <w:rPr>
          <w:rFonts w:ascii="宋体" w:hAnsi="宋体" w:cs="宋体+FPEF"/>
          <w:kern w:val="0"/>
          <w:szCs w:val="21"/>
        </w:rPr>
        <w:t>或者采用不正当的手段</w:t>
      </w:r>
      <w:proofErr w:type="gramStart"/>
      <w:r w:rsidRPr="003F0707">
        <w:rPr>
          <w:rFonts w:ascii="宋体" w:hAnsi="宋体" w:cs="宋体+FPEF"/>
          <w:kern w:val="0"/>
          <w:szCs w:val="21"/>
        </w:rPr>
        <w:t>行贿</w:t>
      </w:r>
      <w:r w:rsidRPr="003F0707">
        <w:rPr>
          <w:rFonts w:ascii="宋体" w:hAnsi="宋体" w:cs="宋体+FPEF" w:hint="eastAsia"/>
          <w:kern w:val="0"/>
          <w:szCs w:val="21"/>
        </w:rPr>
        <w:t>杭港的</w:t>
      </w:r>
      <w:proofErr w:type="gramEnd"/>
      <w:r w:rsidRPr="003F0707">
        <w:rPr>
          <w:rFonts w:ascii="宋体" w:hAnsi="宋体" w:cs="宋体+FPEF"/>
          <w:kern w:val="0"/>
          <w:szCs w:val="21"/>
        </w:rPr>
        <w:t>工作人员，</w:t>
      </w:r>
      <w:proofErr w:type="gramStart"/>
      <w:r w:rsidRPr="003F0707">
        <w:rPr>
          <w:rFonts w:ascii="宋体" w:hAnsi="宋体" w:cs="宋体+FPEF" w:hint="eastAsia"/>
          <w:kern w:val="0"/>
          <w:szCs w:val="21"/>
        </w:rPr>
        <w:t>杭港有</w:t>
      </w:r>
      <w:r w:rsidRPr="003F0707">
        <w:rPr>
          <w:rFonts w:ascii="宋体" w:hAnsi="宋体" w:cs="宋体+FPEF" w:hint="eastAsia"/>
          <w:kern w:val="0"/>
          <w:szCs w:val="21"/>
        </w:rPr>
        <w:lastRenderedPageBreak/>
        <w:t>权</w:t>
      </w:r>
      <w:proofErr w:type="gramEnd"/>
      <w:r w:rsidRPr="003F0707">
        <w:rPr>
          <w:rFonts w:ascii="宋体" w:hAnsi="宋体" w:cs="宋体+FPEF"/>
          <w:kern w:val="0"/>
          <w:szCs w:val="21"/>
        </w:rPr>
        <w:t>根据具体情节和造成的后果追究</w:t>
      </w:r>
      <w:r w:rsidRPr="003F0707">
        <w:rPr>
          <w:rFonts w:ascii="宋体" w:hAnsi="宋体" w:cs="宋体+FPEF" w:hint="eastAsia"/>
          <w:kern w:val="0"/>
          <w:szCs w:val="21"/>
        </w:rPr>
        <w:t>我方相当于行贿金额5-10倍的违约金</w:t>
      </w:r>
      <w:r w:rsidRPr="003F0707">
        <w:rPr>
          <w:rFonts w:ascii="宋体" w:hAnsi="宋体" w:cs="宋体+FPEF"/>
          <w:kern w:val="0"/>
          <w:szCs w:val="21"/>
        </w:rPr>
        <w:t>，由此给</w:t>
      </w:r>
      <w:r w:rsidRPr="003F0707">
        <w:rPr>
          <w:rFonts w:ascii="宋体" w:hAnsi="宋体" w:cs="宋体+FPEF" w:hint="eastAsia"/>
          <w:kern w:val="0"/>
          <w:szCs w:val="21"/>
        </w:rPr>
        <w:t>我方</w:t>
      </w:r>
      <w:r w:rsidRPr="003F0707">
        <w:rPr>
          <w:rFonts w:ascii="宋体" w:hAnsi="宋体" w:cs="宋体+FPEF"/>
          <w:kern w:val="0"/>
          <w:szCs w:val="21"/>
        </w:rPr>
        <w:t>造成的损失均由</w:t>
      </w:r>
      <w:r w:rsidRPr="003F0707">
        <w:rPr>
          <w:rFonts w:ascii="宋体" w:hAnsi="宋体" w:cs="宋体+FPEF" w:hint="eastAsia"/>
          <w:kern w:val="0"/>
          <w:szCs w:val="21"/>
        </w:rPr>
        <w:t>我方自行</w:t>
      </w:r>
      <w:r w:rsidRPr="003F0707">
        <w:rPr>
          <w:rFonts w:ascii="宋体" w:hAnsi="宋体" w:cs="宋体+FPEF"/>
          <w:kern w:val="0"/>
          <w:szCs w:val="21"/>
        </w:rPr>
        <w:t>承担，</w:t>
      </w:r>
      <w:r w:rsidRPr="003F0707">
        <w:rPr>
          <w:rFonts w:ascii="宋体" w:hAnsi="宋体" w:cs="宋体+FPEF" w:hint="eastAsia"/>
          <w:kern w:val="0"/>
          <w:szCs w:val="21"/>
        </w:rPr>
        <w:t>我方</w:t>
      </w:r>
      <w:r w:rsidRPr="003F0707">
        <w:rPr>
          <w:rFonts w:ascii="宋体" w:hAnsi="宋体" w:cs="宋体+FPEF"/>
          <w:kern w:val="0"/>
          <w:szCs w:val="21"/>
        </w:rPr>
        <w:t>用不正当手段获取的非法所得由</w:t>
      </w:r>
      <w:r w:rsidRPr="003F0707">
        <w:rPr>
          <w:rFonts w:ascii="宋体" w:hAnsi="宋体" w:cs="宋体+FPEF" w:hint="eastAsia"/>
          <w:kern w:val="0"/>
          <w:szCs w:val="21"/>
        </w:rPr>
        <w:t>贵</w:t>
      </w:r>
      <w:r w:rsidRPr="003F0707">
        <w:rPr>
          <w:rFonts w:ascii="宋体" w:hAnsi="宋体" w:cs="宋体+FPEF"/>
          <w:kern w:val="0"/>
          <w:szCs w:val="21"/>
        </w:rPr>
        <w:t>单位予以追缴。</w:t>
      </w:r>
    </w:p>
    <w:p w14:paraId="55FE39B3"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八</w:t>
      </w:r>
      <w:r w:rsidRPr="003F0707">
        <w:rPr>
          <w:rFonts w:ascii="宋体" w:hAnsi="宋体" w:cs="宋体+FPEF"/>
          <w:kern w:val="0"/>
          <w:szCs w:val="21"/>
        </w:rPr>
        <w:t>、严格执行中纪委下发的中纪发【2007】7号《中共中央纪委关于严格禁止利用职务上的便利谋取不正当利益的若干规定》。</w:t>
      </w:r>
    </w:p>
    <w:p w14:paraId="14F879FF"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九</w:t>
      </w:r>
      <w:r w:rsidRPr="003F0707">
        <w:rPr>
          <w:rFonts w:ascii="宋体" w:hAnsi="宋体" w:cs="宋体+FPEF"/>
          <w:kern w:val="0"/>
          <w:szCs w:val="21"/>
        </w:rPr>
        <w:t>、本廉政</w:t>
      </w:r>
      <w:r w:rsidRPr="003F0707">
        <w:rPr>
          <w:rFonts w:ascii="宋体" w:hAnsi="宋体" w:cs="宋体+FPEF" w:hint="eastAsia"/>
          <w:kern w:val="0"/>
          <w:szCs w:val="21"/>
        </w:rPr>
        <w:t>承诺书作为</w:t>
      </w:r>
      <w:r w:rsidRPr="003F0707">
        <w:rPr>
          <w:rFonts w:ascii="宋体" w:hAnsi="宋体" w:cs="宋体+FPEF"/>
          <w:kern w:val="0"/>
          <w:szCs w:val="21"/>
        </w:rPr>
        <w:t>合同的附件，与合同具有同等法律效力，经签署</w:t>
      </w:r>
      <w:r w:rsidRPr="003F0707">
        <w:rPr>
          <w:rFonts w:ascii="宋体" w:hAnsi="宋体" w:cs="宋体+FPEF" w:hint="eastAsia"/>
          <w:kern w:val="0"/>
          <w:szCs w:val="21"/>
        </w:rPr>
        <w:t>盖章</w:t>
      </w:r>
      <w:r w:rsidRPr="003F0707">
        <w:rPr>
          <w:rFonts w:ascii="宋体" w:hAnsi="宋体" w:cs="宋体+FPEF"/>
          <w:kern w:val="0"/>
          <w:szCs w:val="21"/>
        </w:rPr>
        <w:t>后立即生效。</w:t>
      </w:r>
    </w:p>
    <w:p w14:paraId="1B6CE9AE" w14:textId="77777777" w:rsidR="00E1423A" w:rsidRPr="003F0707" w:rsidRDefault="00E1423A" w:rsidP="00E1423A">
      <w:pPr>
        <w:adjustRightInd w:val="0"/>
        <w:snapToGrid w:val="0"/>
        <w:rPr>
          <w:rFonts w:asciiTheme="minorEastAsia" w:eastAsiaTheme="minorEastAsia" w:hAnsiTheme="minorEastAsia"/>
          <w:color w:val="000000"/>
          <w:szCs w:val="21"/>
        </w:rPr>
      </w:pPr>
    </w:p>
    <w:p w14:paraId="3C4D7AF9" w14:textId="77777777" w:rsidR="00E1423A" w:rsidRPr="003F0707" w:rsidRDefault="00E1423A" w:rsidP="00C3120C">
      <w:pPr>
        <w:ind w:right="840" w:firstLineChars="2000" w:firstLine="4200"/>
        <w:rPr>
          <w:rFonts w:asciiTheme="minorEastAsia" w:eastAsiaTheme="minorEastAsia" w:hAnsiTheme="minorEastAsia"/>
          <w:szCs w:val="21"/>
        </w:rPr>
      </w:pPr>
      <w:r w:rsidRPr="003F0707">
        <w:rPr>
          <w:rFonts w:asciiTheme="minorEastAsia" w:eastAsiaTheme="minorEastAsia" w:hAnsiTheme="minorEastAsia" w:hint="eastAsia"/>
          <w:szCs w:val="21"/>
        </w:rPr>
        <w:t xml:space="preserve">承诺单位(盖章):                     </w:t>
      </w:r>
      <w:r w:rsidRPr="003F0707">
        <w:rPr>
          <w:rFonts w:asciiTheme="minorEastAsia" w:eastAsiaTheme="minorEastAsia" w:hAnsiTheme="minorEastAsia"/>
          <w:szCs w:val="21"/>
        </w:rPr>
        <w:t xml:space="preserve">  </w:t>
      </w:r>
    </w:p>
    <w:p w14:paraId="0373763B" w14:textId="77777777" w:rsidR="00E1423A" w:rsidRPr="003F0707" w:rsidRDefault="00E1423A" w:rsidP="00C3120C">
      <w:pPr>
        <w:jc w:val="right"/>
        <w:rPr>
          <w:rFonts w:asciiTheme="minorEastAsia" w:eastAsiaTheme="minorEastAsia" w:hAnsiTheme="minorEastAsia"/>
          <w:szCs w:val="21"/>
        </w:rPr>
      </w:pPr>
    </w:p>
    <w:p w14:paraId="7F8B6BC1" w14:textId="77777777" w:rsidR="00E1423A" w:rsidRPr="003F0707" w:rsidRDefault="00E1423A" w:rsidP="00C3120C">
      <w:pPr>
        <w:ind w:right="840" w:firstLineChars="2000" w:firstLine="4200"/>
        <w:rPr>
          <w:rFonts w:asciiTheme="minorEastAsia" w:eastAsiaTheme="minorEastAsia" w:hAnsiTheme="minorEastAsia"/>
          <w:szCs w:val="21"/>
        </w:rPr>
      </w:pPr>
      <w:r w:rsidRPr="003F0707">
        <w:rPr>
          <w:rFonts w:asciiTheme="minorEastAsia" w:eastAsiaTheme="minorEastAsia" w:hAnsiTheme="minorEastAsia" w:hint="eastAsia"/>
          <w:szCs w:val="21"/>
        </w:rPr>
        <w:t>法定代表人或</w:t>
      </w:r>
      <w:r w:rsidRPr="003F0707">
        <w:rPr>
          <w:rFonts w:ascii="宋体" w:hAnsi="宋体" w:hint="eastAsia"/>
          <w:szCs w:val="21"/>
        </w:rPr>
        <w:t>委托代理人</w:t>
      </w:r>
      <w:r w:rsidRPr="003F0707">
        <w:rPr>
          <w:rFonts w:asciiTheme="minorEastAsia" w:eastAsiaTheme="minorEastAsia" w:hAnsiTheme="minorEastAsia" w:hint="eastAsia"/>
          <w:szCs w:val="21"/>
        </w:rPr>
        <w:t>：</w:t>
      </w:r>
      <w:r w:rsidRPr="003F0707">
        <w:rPr>
          <w:rFonts w:asciiTheme="minorEastAsia" w:eastAsiaTheme="minorEastAsia" w:hAnsiTheme="minorEastAsia"/>
          <w:szCs w:val="21"/>
        </w:rPr>
        <w:t xml:space="preserve">            </w:t>
      </w:r>
    </w:p>
    <w:p w14:paraId="22B1BF67" w14:textId="77777777" w:rsidR="00E1423A" w:rsidRPr="003F0707" w:rsidRDefault="00E1423A" w:rsidP="00C3120C">
      <w:pPr>
        <w:jc w:val="right"/>
        <w:rPr>
          <w:rFonts w:asciiTheme="minorEastAsia" w:eastAsiaTheme="minorEastAsia" w:hAnsiTheme="minorEastAsia"/>
          <w:szCs w:val="21"/>
        </w:rPr>
      </w:pPr>
    </w:p>
    <w:p w14:paraId="1808A8AA" w14:textId="77777777" w:rsidR="00E1423A" w:rsidRPr="003F0707" w:rsidRDefault="00E1423A" w:rsidP="00C3120C">
      <w:pPr>
        <w:ind w:right="840" w:firstLineChars="2000" w:firstLine="4200"/>
        <w:rPr>
          <w:rFonts w:asciiTheme="minorEastAsia" w:eastAsiaTheme="minorEastAsia" w:hAnsiTheme="minorEastAsia"/>
          <w:szCs w:val="21"/>
        </w:rPr>
      </w:pPr>
      <w:r w:rsidRPr="003F0707">
        <w:rPr>
          <w:rFonts w:asciiTheme="minorEastAsia" w:eastAsiaTheme="minorEastAsia" w:hAnsiTheme="minorEastAsia" w:hint="eastAsia"/>
          <w:szCs w:val="21"/>
        </w:rPr>
        <w:t>日期：</w:t>
      </w:r>
      <w:r w:rsidRPr="003F0707">
        <w:rPr>
          <w:rFonts w:asciiTheme="minorEastAsia" w:eastAsiaTheme="minorEastAsia" w:hAnsiTheme="minorEastAsia"/>
          <w:szCs w:val="21"/>
        </w:rPr>
        <w:t xml:space="preserve">     </w:t>
      </w:r>
      <w:r w:rsidRPr="003F0707">
        <w:rPr>
          <w:rFonts w:asciiTheme="minorEastAsia" w:eastAsiaTheme="minorEastAsia" w:hAnsiTheme="minorEastAsia" w:hint="eastAsia"/>
          <w:szCs w:val="21"/>
        </w:rPr>
        <w:t>年</w:t>
      </w:r>
      <w:r w:rsidRPr="003F0707">
        <w:rPr>
          <w:rFonts w:asciiTheme="minorEastAsia" w:eastAsiaTheme="minorEastAsia" w:hAnsiTheme="minorEastAsia"/>
          <w:szCs w:val="21"/>
        </w:rPr>
        <w:t xml:space="preserve">   </w:t>
      </w:r>
      <w:r w:rsidRPr="003F0707">
        <w:rPr>
          <w:rFonts w:asciiTheme="minorEastAsia" w:eastAsiaTheme="minorEastAsia" w:hAnsiTheme="minorEastAsia" w:hint="eastAsia"/>
          <w:szCs w:val="21"/>
        </w:rPr>
        <w:t>月</w:t>
      </w:r>
      <w:r w:rsidRPr="003F0707">
        <w:rPr>
          <w:rFonts w:asciiTheme="minorEastAsia" w:eastAsiaTheme="minorEastAsia" w:hAnsiTheme="minorEastAsia"/>
          <w:szCs w:val="21"/>
        </w:rPr>
        <w:t xml:space="preserve">   </w:t>
      </w:r>
      <w:r w:rsidRPr="003F0707">
        <w:rPr>
          <w:rFonts w:asciiTheme="minorEastAsia" w:eastAsiaTheme="minorEastAsia" w:hAnsiTheme="minorEastAsia" w:hint="eastAsia"/>
          <w:szCs w:val="21"/>
        </w:rPr>
        <w:t>日</w:t>
      </w:r>
      <w:r w:rsidRPr="003F0707">
        <w:rPr>
          <w:rFonts w:asciiTheme="minorEastAsia" w:eastAsiaTheme="minorEastAsia" w:hAnsiTheme="minorEastAsia"/>
          <w:szCs w:val="21"/>
        </w:rPr>
        <w:t xml:space="preserve">    </w:t>
      </w:r>
    </w:p>
    <w:p w14:paraId="1F3B37DC" w14:textId="77777777" w:rsidR="00E1423A" w:rsidRPr="003F0707" w:rsidRDefault="00E1423A" w:rsidP="00E1423A">
      <w:pPr>
        <w:rPr>
          <w:rFonts w:asciiTheme="minorEastAsia" w:eastAsiaTheme="minorEastAsia" w:hAnsiTheme="minorEastAsia"/>
          <w:szCs w:val="21"/>
        </w:rPr>
      </w:pPr>
    </w:p>
    <w:p w14:paraId="3DDAABF1" w14:textId="77777777" w:rsidR="00E1423A" w:rsidRPr="003F0707" w:rsidRDefault="00E1423A" w:rsidP="00E1423A">
      <w:pPr>
        <w:rPr>
          <w:rFonts w:asciiTheme="minorEastAsia" w:eastAsiaTheme="minorEastAsia" w:hAnsiTheme="minorEastAsia"/>
          <w:szCs w:val="21"/>
        </w:rPr>
      </w:pPr>
    </w:p>
    <w:p w14:paraId="57CF1CDE" w14:textId="3D7C6BB9" w:rsidR="00E1423A" w:rsidRPr="003F0707" w:rsidRDefault="00E1423A" w:rsidP="00E1423A">
      <w:pPr>
        <w:rPr>
          <w:rFonts w:asciiTheme="minorEastAsia" w:eastAsiaTheme="minorEastAsia" w:hAnsiTheme="minorEastAsia"/>
          <w:color w:val="000000"/>
          <w:sz w:val="28"/>
          <w:szCs w:val="28"/>
        </w:rPr>
      </w:pPr>
    </w:p>
    <w:p w14:paraId="3F935A99" w14:textId="77777777" w:rsidR="00E1423A" w:rsidRPr="003F0707" w:rsidRDefault="00E1423A" w:rsidP="00E1423A">
      <w:pPr>
        <w:autoSpaceDE w:val="0"/>
        <w:autoSpaceDN w:val="0"/>
        <w:adjustRightInd w:val="0"/>
        <w:spacing w:line="360" w:lineRule="auto"/>
        <w:jc w:val="left"/>
        <w:rPr>
          <w:rFonts w:ascii="宋体" w:hAnsi="宋体" w:cs="宋体+FPEF"/>
          <w:b/>
          <w:bCs/>
          <w:kern w:val="0"/>
          <w:szCs w:val="21"/>
        </w:rPr>
      </w:pPr>
      <w:r w:rsidRPr="003F0707">
        <w:rPr>
          <w:rFonts w:ascii="宋体" w:hAnsi="宋体" w:cs="宋体+FPEF" w:hint="eastAsia"/>
          <w:b/>
          <w:bCs/>
          <w:kern w:val="0"/>
          <w:szCs w:val="21"/>
        </w:rPr>
        <w:t>附件</w:t>
      </w:r>
      <w:r w:rsidRPr="003F0707">
        <w:rPr>
          <w:rFonts w:ascii="宋体" w:hAnsi="宋体" w:cs="宋体+FPEF"/>
          <w:b/>
          <w:bCs/>
          <w:kern w:val="0"/>
          <w:szCs w:val="21"/>
        </w:rPr>
        <w:t>2</w:t>
      </w:r>
      <w:r w:rsidRPr="003F0707">
        <w:rPr>
          <w:rFonts w:ascii="宋体" w:hAnsi="宋体" w:cs="宋体+FPEF" w:hint="eastAsia"/>
          <w:b/>
          <w:bCs/>
          <w:kern w:val="0"/>
          <w:szCs w:val="21"/>
        </w:rPr>
        <w:t>轨道交通作业安全要求</w:t>
      </w:r>
    </w:p>
    <w:p w14:paraId="13077348" w14:textId="77777777" w:rsidR="00E1423A" w:rsidRPr="003F0707" w:rsidRDefault="00E1423A" w:rsidP="00E1423A">
      <w:pPr>
        <w:autoSpaceDE w:val="0"/>
        <w:autoSpaceDN w:val="0"/>
        <w:adjustRightInd w:val="0"/>
        <w:spacing w:line="360" w:lineRule="auto"/>
        <w:ind w:firstLineChars="200" w:firstLine="422"/>
        <w:jc w:val="center"/>
        <w:rPr>
          <w:rFonts w:ascii="宋体" w:hAnsi="宋体" w:cs="宋体+FPEF"/>
          <w:b/>
          <w:bCs/>
          <w:kern w:val="0"/>
          <w:szCs w:val="21"/>
        </w:rPr>
      </w:pPr>
      <w:r w:rsidRPr="003F0707">
        <w:rPr>
          <w:rFonts w:ascii="宋体" w:hAnsi="宋体" w:cs="宋体+FPEF" w:hint="eastAsia"/>
          <w:b/>
          <w:bCs/>
          <w:kern w:val="0"/>
          <w:szCs w:val="21"/>
        </w:rPr>
        <w:t>轨道交通作业安全要求</w:t>
      </w:r>
    </w:p>
    <w:p w14:paraId="1FDE4083"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一、外单位进入甲方管辖范围内作业，必须严格遵守国家、行业、省、市的相关法律法规和甲方的相关安全操作规程和管理规定。</w:t>
      </w:r>
    </w:p>
    <w:p w14:paraId="2C5DB3A3"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二、外单位须建立健全安全生产制度，认真落实安全生产责任制，必须设立施工负责人。施工负责人负责作业全过程的作业、消防安全。</w:t>
      </w:r>
    </w:p>
    <w:p w14:paraId="21C14A16"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三、作业安全：</w:t>
      </w:r>
    </w:p>
    <w:p w14:paraId="0F43E79E"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（一）作业前必须制定作业方案或安全措施并经甲方审核同意，作业时严格执行。</w:t>
      </w:r>
    </w:p>
    <w:p w14:paraId="3B193FA9"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（二）进场作业时，必须按公司施工作业管理等相关规定办理作业手续，持《作业进场作业令》到车站或车厂调度办理请点手续，办理请</w:t>
      </w:r>
      <w:proofErr w:type="gramStart"/>
      <w:r w:rsidRPr="003F0707">
        <w:rPr>
          <w:rFonts w:ascii="宋体" w:hAnsi="宋体" w:cs="宋体+FPEF" w:hint="eastAsia"/>
          <w:kern w:val="0"/>
          <w:szCs w:val="21"/>
        </w:rPr>
        <w:t>点手续</w:t>
      </w:r>
      <w:proofErr w:type="gramEnd"/>
      <w:r w:rsidRPr="003F0707">
        <w:rPr>
          <w:rFonts w:ascii="宋体" w:hAnsi="宋体" w:cs="宋体+FPEF" w:hint="eastAsia"/>
          <w:kern w:val="0"/>
          <w:szCs w:val="21"/>
        </w:rPr>
        <w:t>时，必须有指定的甲方经办部门或</w:t>
      </w:r>
      <w:proofErr w:type="gramStart"/>
      <w:r w:rsidRPr="003F0707">
        <w:rPr>
          <w:rFonts w:ascii="宋体" w:hAnsi="宋体" w:cs="宋体+FPEF" w:hint="eastAsia"/>
          <w:kern w:val="0"/>
          <w:szCs w:val="21"/>
        </w:rPr>
        <w:t>主配合</w:t>
      </w:r>
      <w:proofErr w:type="gramEnd"/>
      <w:r w:rsidRPr="003F0707">
        <w:rPr>
          <w:rFonts w:ascii="宋体" w:hAnsi="宋体" w:cs="宋体+FPEF" w:hint="eastAsia"/>
          <w:kern w:val="0"/>
          <w:szCs w:val="21"/>
        </w:rPr>
        <w:t>部门人员协助办理。未经批准，严禁擅自进入设备区、</w:t>
      </w:r>
      <w:proofErr w:type="gramStart"/>
      <w:r w:rsidRPr="003F0707">
        <w:rPr>
          <w:rFonts w:ascii="宋体" w:hAnsi="宋体" w:cs="宋体+FPEF" w:hint="eastAsia"/>
          <w:kern w:val="0"/>
          <w:szCs w:val="21"/>
        </w:rPr>
        <w:t>轨行区</w:t>
      </w:r>
      <w:proofErr w:type="gramEnd"/>
      <w:r w:rsidRPr="003F0707">
        <w:rPr>
          <w:rFonts w:ascii="宋体" w:hAnsi="宋体" w:cs="宋体+FPEF" w:hint="eastAsia"/>
          <w:kern w:val="0"/>
          <w:szCs w:val="21"/>
        </w:rPr>
        <w:t>和区间风亭（井），严禁擅自通过区间风亭（井）</w:t>
      </w:r>
      <w:proofErr w:type="gramStart"/>
      <w:r w:rsidRPr="003F0707">
        <w:rPr>
          <w:rFonts w:ascii="宋体" w:hAnsi="宋体" w:cs="宋体+FPEF" w:hint="eastAsia"/>
          <w:kern w:val="0"/>
          <w:szCs w:val="21"/>
        </w:rPr>
        <w:t>进入轨行区</w:t>
      </w:r>
      <w:proofErr w:type="gramEnd"/>
      <w:r w:rsidRPr="003F0707">
        <w:rPr>
          <w:rFonts w:ascii="宋体" w:hAnsi="宋体" w:cs="宋体+FPEF" w:hint="eastAsia"/>
          <w:kern w:val="0"/>
          <w:szCs w:val="21"/>
        </w:rPr>
        <w:t>，严禁擅自通过地面段或高</w:t>
      </w:r>
      <w:proofErr w:type="gramStart"/>
      <w:r w:rsidRPr="003F0707">
        <w:rPr>
          <w:rFonts w:ascii="宋体" w:hAnsi="宋体" w:cs="宋体+FPEF" w:hint="eastAsia"/>
          <w:kern w:val="0"/>
          <w:szCs w:val="21"/>
        </w:rPr>
        <w:t>架段进入轨行</w:t>
      </w:r>
      <w:proofErr w:type="gramEnd"/>
      <w:r w:rsidRPr="003F0707">
        <w:rPr>
          <w:rFonts w:ascii="宋体" w:hAnsi="宋体" w:cs="宋体+FPEF" w:hint="eastAsia"/>
          <w:kern w:val="0"/>
          <w:szCs w:val="21"/>
        </w:rPr>
        <w:t>区。</w:t>
      </w:r>
    </w:p>
    <w:p w14:paraId="52AC1720"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（三）作业前必须对全体作业人员进行安全技术交底，加强作业安全的监管，确保作业、登高、动火、用电等作业过程不出任何人身或设备安全事故。</w:t>
      </w:r>
    </w:p>
    <w:p w14:paraId="2F001392"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（四）作业前，甲方配合人员与外单位进行安全交底，配合人员要加强作业监督，发现不符合规定的情况应及时提出，发现危及安全的情况及时制止。作业人员要听从甲方现</w:t>
      </w:r>
      <w:r w:rsidRPr="003F0707">
        <w:rPr>
          <w:rFonts w:ascii="宋体" w:hAnsi="宋体" w:cs="宋体+FPEF" w:hint="eastAsia"/>
          <w:kern w:val="0"/>
          <w:szCs w:val="21"/>
        </w:rPr>
        <w:lastRenderedPageBreak/>
        <w:t>场配合人员和车站值班人员的监督指挥，配合人员和车站有权终止违章作业。</w:t>
      </w:r>
    </w:p>
    <w:p w14:paraId="30FBA5ED"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（五）严格按《作业进场作业令》的作业地点、作业时间和作业内容进行作业，作业人员不得超出作业区作业，严禁超出所挂地线的保护区域</w:t>
      </w:r>
      <w:r w:rsidRPr="003F0707">
        <w:rPr>
          <w:rFonts w:ascii="宋体" w:hAnsi="宋体" w:cs="宋体+FPEF"/>
          <w:kern w:val="0"/>
          <w:szCs w:val="21"/>
        </w:rPr>
        <w:t>,</w:t>
      </w:r>
      <w:r w:rsidRPr="003F0707">
        <w:rPr>
          <w:rFonts w:ascii="宋体" w:hAnsi="宋体" w:cs="宋体+FPEF" w:hint="eastAsia"/>
          <w:kern w:val="0"/>
          <w:szCs w:val="21"/>
        </w:rPr>
        <w:t>无故延长作业时间，对运营造成影响的按有关规定进行处理。</w:t>
      </w:r>
    </w:p>
    <w:p w14:paraId="41193F6D"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（六）特种作业人员应按规定持相关操作证，严禁无证违章作业。</w:t>
      </w:r>
    </w:p>
    <w:p w14:paraId="00A319A2"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（七）作业人员按规定佩戴劳动防护用品，进入接触</w:t>
      </w:r>
      <w:proofErr w:type="gramStart"/>
      <w:r w:rsidRPr="003F0707">
        <w:rPr>
          <w:rFonts w:ascii="宋体" w:hAnsi="宋体" w:cs="宋体+FPEF" w:hint="eastAsia"/>
          <w:kern w:val="0"/>
          <w:szCs w:val="21"/>
        </w:rPr>
        <w:t>轨</w:t>
      </w:r>
      <w:proofErr w:type="gramEnd"/>
      <w:r w:rsidRPr="003F0707">
        <w:rPr>
          <w:rFonts w:ascii="宋体" w:hAnsi="宋体" w:cs="宋体+FPEF" w:hint="eastAsia"/>
          <w:kern w:val="0"/>
          <w:szCs w:val="21"/>
        </w:rPr>
        <w:t>区域必须穿绝缘鞋。</w:t>
      </w:r>
    </w:p>
    <w:p w14:paraId="0C1B17F3"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（八）作业用的材料、机具，不得侵入运营线路和设备限界及道路，要保证在线路出清后，才能拆除作业防护。不得在接触</w:t>
      </w:r>
      <w:proofErr w:type="gramStart"/>
      <w:r w:rsidRPr="003F0707">
        <w:rPr>
          <w:rFonts w:ascii="宋体" w:hAnsi="宋体" w:cs="宋体+FPEF" w:hint="eastAsia"/>
          <w:kern w:val="0"/>
          <w:szCs w:val="21"/>
        </w:rPr>
        <w:t>轨</w:t>
      </w:r>
      <w:proofErr w:type="gramEnd"/>
      <w:r w:rsidRPr="003F0707">
        <w:rPr>
          <w:rFonts w:ascii="宋体" w:hAnsi="宋体" w:cs="宋体+FPEF" w:hint="eastAsia"/>
          <w:kern w:val="0"/>
          <w:szCs w:val="21"/>
        </w:rPr>
        <w:t>附近</w:t>
      </w:r>
      <w:r w:rsidRPr="003F0707">
        <w:rPr>
          <w:rFonts w:ascii="宋体" w:hAnsi="宋体" w:cs="宋体+FPEF"/>
          <w:kern w:val="0"/>
          <w:szCs w:val="21"/>
        </w:rPr>
        <w:t xml:space="preserve">1 </w:t>
      </w:r>
      <w:proofErr w:type="gramStart"/>
      <w:r w:rsidRPr="003F0707">
        <w:rPr>
          <w:rFonts w:ascii="宋体" w:hAnsi="宋体" w:cs="宋体+FPEF" w:hint="eastAsia"/>
          <w:kern w:val="0"/>
          <w:szCs w:val="21"/>
        </w:rPr>
        <w:t>米范围</w:t>
      </w:r>
      <w:proofErr w:type="gramEnd"/>
      <w:r w:rsidRPr="003F0707">
        <w:rPr>
          <w:rFonts w:ascii="宋体" w:hAnsi="宋体" w:cs="宋体+FPEF" w:hint="eastAsia"/>
          <w:kern w:val="0"/>
          <w:szCs w:val="21"/>
        </w:rPr>
        <w:t>内堆放杂物，严禁将工具、材料</w:t>
      </w:r>
      <w:proofErr w:type="gramStart"/>
      <w:r w:rsidRPr="003F0707">
        <w:rPr>
          <w:rFonts w:ascii="宋体" w:hAnsi="宋体" w:cs="宋体+FPEF" w:hint="eastAsia"/>
          <w:kern w:val="0"/>
          <w:szCs w:val="21"/>
        </w:rPr>
        <w:t>等放品放在</w:t>
      </w:r>
      <w:proofErr w:type="gramEnd"/>
      <w:r w:rsidRPr="003F0707">
        <w:rPr>
          <w:rFonts w:ascii="宋体" w:hAnsi="宋体" w:cs="宋体+FPEF" w:hint="eastAsia"/>
          <w:kern w:val="0"/>
          <w:szCs w:val="21"/>
        </w:rPr>
        <w:t>接触</w:t>
      </w:r>
      <w:proofErr w:type="gramStart"/>
      <w:r w:rsidRPr="003F0707">
        <w:rPr>
          <w:rFonts w:ascii="宋体" w:hAnsi="宋体" w:cs="宋体+FPEF" w:hint="eastAsia"/>
          <w:kern w:val="0"/>
          <w:szCs w:val="21"/>
        </w:rPr>
        <w:t>轨</w:t>
      </w:r>
      <w:proofErr w:type="gramEnd"/>
      <w:r w:rsidRPr="003F0707">
        <w:rPr>
          <w:rFonts w:ascii="宋体" w:hAnsi="宋体" w:cs="宋体+FPEF" w:hint="eastAsia"/>
          <w:kern w:val="0"/>
          <w:szCs w:val="21"/>
        </w:rPr>
        <w:t>下方，以防因物料出清不彻底，导致接触</w:t>
      </w:r>
      <w:proofErr w:type="gramStart"/>
      <w:r w:rsidRPr="003F0707">
        <w:rPr>
          <w:rFonts w:ascii="宋体" w:hAnsi="宋体" w:cs="宋体+FPEF" w:hint="eastAsia"/>
          <w:kern w:val="0"/>
          <w:szCs w:val="21"/>
        </w:rPr>
        <w:t>轨</w:t>
      </w:r>
      <w:proofErr w:type="gramEnd"/>
      <w:r w:rsidRPr="003F0707">
        <w:rPr>
          <w:rFonts w:ascii="宋体" w:hAnsi="宋体" w:cs="宋体+FPEF" w:hint="eastAsia"/>
          <w:kern w:val="0"/>
          <w:szCs w:val="21"/>
        </w:rPr>
        <w:t>短路或导致集电靴受损。</w:t>
      </w:r>
    </w:p>
    <w:p w14:paraId="06726C52"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（九）作业结束后，要及时恢复现场设备设施，做到“工清场地清”，施工负责人负责线路出清，以防遗留物品，主办部门配合人员负责监督检查出清情况。</w:t>
      </w:r>
    </w:p>
    <w:p w14:paraId="6EB236C1"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（十）作业过程中，发现其他安全问题、隐患，应及时向现场人员或控制中心报告。无法确认是否与本作业有关的，要采取有效措施，及时处理；与本作业无关的，也要配合现场处理。</w:t>
      </w:r>
    </w:p>
    <w:p w14:paraId="45EB6BB5"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（十一）作业完毕</w:t>
      </w:r>
      <w:r w:rsidRPr="003F0707">
        <w:rPr>
          <w:rFonts w:ascii="宋体" w:hAnsi="宋体" w:cs="宋体+FPEF"/>
          <w:kern w:val="0"/>
          <w:szCs w:val="21"/>
        </w:rPr>
        <w:t xml:space="preserve">48 </w:t>
      </w:r>
      <w:r w:rsidRPr="003F0707">
        <w:rPr>
          <w:rFonts w:ascii="宋体" w:hAnsi="宋体" w:cs="宋体+FPEF" w:hint="eastAsia"/>
          <w:kern w:val="0"/>
          <w:szCs w:val="21"/>
        </w:rPr>
        <w:t>小时内向甲方管理部门一次性提交经甲方审核同意的作业方案或安全措施、签署完备的安全技术交底、施工记录。</w:t>
      </w:r>
    </w:p>
    <w:p w14:paraId="738FDC09"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四、消防安全要求：</w:t>
      </w:r>
    </w:p>
    <w:p w14:paraId="70F94AF0"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（一）作业需现场动火（明火、电焊、风焊等），必须办理动火凭证，操作人员必须持相应操作证，并按要求配备灭火器材，严禁在动火区堆放易燃物品，无法搬走的要采取隔离等安全措施，以防发生意外。</w:t>
      </w:r>
    </w:p>
    <w:p w14:paraId="26BCDB31"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（二）工地如需搭建工棚（房），须报甲方批准，并做好工棚（房）的灭火器材配置等安全措施。</w:t>
      </w:r>
    </w:p>
    <w:p w14:paraId="36319FF9"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（三）需要</w:t>
      </w:r>
      <w:proofErr w:type="gramStart"/>
      <w:r w:rsidRPr="003F0707">
        <w:rPr>
          <w:rFonts w:ascii="宋体" w:hAnsi="宋体" w:cs="宋体+FPEF" w:hint="eastAsia"/>
          <w:kern w:val="0"/>
          <w:szCs w:val="21"/>
        </w:rPr>
        <w:t>接临时</w:t>
      </w:r>
      <w:proofErr w:type="gramEnd"/>
      <w:r w:rsidRPr="003F0707">
        <w:rPr>
          <w:rFonts w:ascii="宋体" w:hAnsi="宋体" w:cs="宋体+FPEF" w:hint="eastAsia"/>
          <w:kern w:val="0"/>
          <w:szCs w:val="21"/>
        </w:rPr>
        <w:t>用电时，应向甲方相关部门提出申请，严禁擅自乱拉电线。</w:t>
      </w:r>
    </w:p>
    <w:p w14:paraId="28D2DDA3"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（四）每天完工后应切断、关闭所使用的电源、水源，关好门窗。</w:t>
      </w:r>
    </w:p>
    <w:p w14:paraId="3C8D8950"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（五）文明作业，严禁在非吸烟区吸烟。</w:t>
      </w:r>
    </w:p>
    <w:p w14:paraId="1CD98666"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（六）选用的作业材料应符合国家标准，应具有防火、防腐蚀、环保功能，使用前需经运营公司确认。</w:t>
      </w:r>
    </w:p>
    <w:p w14:paraId="6005C3B4"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五、保卫安全要求：</w:t>
      </w:r>
    </w:p>
    <w:p w14:paraId="5831C9A0"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（一）作业开始前，外单位应对本单位进入轨道交通作业的所有人员进行法制教育，做好本单位的保卫综治管理；并接受总部作业配合部门作业配合人的管理和监督。</w:t>
      </w:r>
    </w:p>
    <w:p w14:paraId="0910D4EC"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lastRenderedPageBreak/>
        <w:t>（二）作业开始前，所有外单位作业人员，要在甲方保卫部登记、备案，办理临时出入证，凭临时出入证出入，并自觉接受甲方车站工作人员的检查、验证、登记和管理；作业人员非工作需要，不准进入车站非公共</w:t>
      </w:r>
      <w:proofErr w:type="gramStart"/>
      <w:r w:rsidRPr="003F0707">
        <w:rPr>
          <w:rFonts w:ascii="宋体" w:hAnsi="宋体" w:cs="宋体+FPEF" w:hint="eastAsia"/>
          <w:kern w:val="0"/>
          <w:szCs w:val="21"/>
        </w:rPr>
        <w:t>区设备</w:t>
      </w:r>
      <w:proofErr w:type="gramEnd"/>
      <w:r w:rsidRPr="003F0707">
        <w:rPr>
          <w:rFonts w:ascii="宋体" w:hAnsi="宋体" w:cs="宋体+FPEF" w:hint="eastAsia"/>
          <w:kern w:val="0"/>
          <w:szCs w:val="21"/>
        </w:rPr>
        <w:t>房、车辆段、</w:t>
      </w:r>
      <w:r w:rsidRPr="003F0707">
        <w:rPr>
          <w:rFonts w:ascii="宋体" w:hAnsi="宋体" w:cs="宋体+FPEF"/>
          <w:kern w:val="0"/>
          <w:szCs w:val="21"/>
        </w:rPr>
        <w:t xml:space="preserve">OCC </w:t>
      </w:r>
      <w:r w:rsidRPr="003F0707">
        <w:rPr>
          <w:rFonts w:ascii="宋体" w:hAnsi="宋体" w:cs="宋体+FPEF" w:hint="eastAsia"/>
          <w:kern w:val="0"/>
          <w:szCs w:val="21"/>
        </w:rPr>
        <w:t>大楼、主变电站、变电所等区域。</w:t>
      </w:r>
    </w:p>
    <w:p w14:paraId="65C51462"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（三）外单位作业人员携带物品出甲方各部位时，凭放行条，由作业配合人和</w:t>
      </w:r>
    </w:p>
    <w:p w14:paraId="54ABEBB6"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车站工作人员检查确认后放行；出车辆段、</w:t>
      </w:r>
      <w:r w:rsidRPr="003F0707">
        <w:rPr>
          <w:rFonts w:ascii="宋体" w:hAnsi="宋体" w:cs="宋体+FPEF"/>
          <w:kern w:val="0"/>
          <w:szCs w:val="21"/>
        </w:rPr>
        <w:t xml:space="preserve">OCC </w:t>
      </w:r>
      <w:r w:rsidRPr="003F0707">
        <w:rPr>
          <w:rFonts w:ascii="宋体" w:hAnsi="宋体" w:cs="宋体+FPEF" w:hint="eastAsia"/>
          <w:kern w:val="0"/>
          <w:szCs w:val="21"/>
        </w:rPr>
        <w:t>大楼、主变电站时，凭放行条，由作业配合人和护卫检查确认后放行；其它部位时情况下，凭放行条，由作业配合人应由作业配合部门、车站或护卫检查确认后方可放行。任何人员不得带无关人员及与作业无关的物品（包括危险物品）进入作业场所。作业人员不得在作业场所留宿过夜。</w:t>
      </w:r>
    </w:p>
    <w:p w14:paraId="627E8579"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（四）外单位自用的设备、工具、物料等应自己保管。</w:t>
      </w:r>
    </w:p>
    <w:p w14:paraId="2AD3636D"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（五）遵守国家法律、法规，洁身自好，不得擅自动用轨道交通各种设施、设备，不得偷窃轨道交通财物，不得损坏、破坏轨道交通设备、设施。</w:t>
      </w:r>
    </w:p>
    <w:p w14:paraId="0A9A18BA"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六、技术安全要求：</w:t>
      </w:r>
    </w:p>
    <w:p w14:paraId="54B36006"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（一）与接触网安全距离不足</w:t>
      </w:r>
      <w:r w:rsidRPr="003F0707">
        <w:rPr>
          <w:rFonts w:ascii="宋体" w:hAnsi="宋体" w:cs="宋体+FPEF"/>
          <w:kern w:val="0"/>
          <w:szCs w:val="21"/>
        </w:rPr>
        <w:t xml:space="preserve">2m </w:t>
      </w:r>
      <w:r w:rsidRPr="003F0707">
        <w:rPr>
          <w:rFonts w:ascii="宋体" w:hAnsi="宋体" w:cs="宋体+FPEF" w:hint="eastAsia"/>
          <w:kern w:val="0"/>
          <w:szCs w:val="21"/>
        </w:rPr>
        <w:t>的作业，必须申请停电作业，按规定做好防护之后，才能开始作业。</w:t>
      </w:r>
    </w:p>
    <w:p w14:paraId="0077B8D3"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二）严禁在感应板上行走，严禁将工器具及材料等物品放置在感应板上。严禁碰撞、敲击、踩踏等影响感应板几何尺寸和形位的行为。严禁用金属短接感应板。作业时采取有效安全防护措施，防止作业油料、化学物品污染感应板。作业完毕后必须检查并出清线路，不得遗留任何东西在感应板上，不得遗留金属物品在感应板附近（包括感应板上）。</w:t>
      </w:r>
    </w:p>
    <w:p w14:paraId="0BFA26AF"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三）改变建筑物的结构、穿墙、钻孔、接驳电源（管道）、确定线路走向等，须征得运营公司的同意。作业后需完全封堵，不得影响其防排烟效果。送电前要进行有关线路检查，确认并试验合格后，方可操作送电。</w:t>
      </w:r>
    </w:p>
    <w:p w14:paraId="16AACB9D"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（四）新铺电（光）</w:t>
      </w:r>
      <w:proofErr w:type="gramStart"/>
      <w:r w:rsidRPr="003F0707">
        <w:rPr>
          <w:rFonts w:ascii="宋体" w:hAnsi="宋体" w:cs="宋体+FPEF" w:hint="eastAsia"/>
          <w:kern w:val="0"/>
          <w:szCs w:val="21"/>
        </w:rPr>
        <w:t>缆应按照</w:t>
      </w:r>
      <w:proofErr w:type="gramEnd"/>
      <w:r w:rsidRPr="003F0707">
        <w:rPr>
          <w:rFonts w:ascii="宋体" w:hAnsi="宋体" w:cs="宋体+FPEF" w:hint="eastAsia"/>
          <w:kern w:val="0"/>
          <w:szCs w:val="21"/>
        </w:rPr>
        <w:t>设计要求</w:t>
      </w:r>
      <w:proofErr w:type="gramStart"/>
      <w:r w:rsidRPr="003F0707">
        <w:rPr>
          <w:rFonts w:ascii="宋体" w:hAnsi="宋体" w:cs="宋体+FPEF" w:hint="eastAsia"/>
          <w:kern w:val="0"/>
          <w:szCs w:val="21"/>
        </w:rPr>
        <w:t>走相应</w:t>
      </w:r>
      <w:proofErr w:type="gramEnd"/>
      <w:r w:rsidRPr="003F0707">
        <w:rPr>
          <w:rFonts w:ascii="宋体" w:hAnsi="宋体" w:cs="宋体+FPEF" w:hint="eastAsia"/>
          <w:kern w:val="0"/>
          <w:szCs w:val="21"/>
        </w:rPr>
        <w:t>的电缆桥架，在电缆铺放过程，应尽量不移动桥架上原有电缆，注意保护好既有电缆桥架及周围的轨道交通设施</w:t>
      </w:r>
      <w:r w:rsidRPr="003F0707">
        <w:rPr>
          <w:rFonts w:ascii="宋体" w:hAnsi="宋体" w:cs="宋体+FPEF"/>
          <w:kern w:val="0"/>
          <w:szCs w:val="21"/>
        </w:rPr>
        <w:t xml:space="preserve">, </w:t>
      </w:r>
      <w:r w:rsidRPr="003F0707">
        <w:rPr>
          <w:rFonts w:ascii="宋体" w:hAnsi="宋体" w:cs="宋体+FPEF" w:hint="eastAsia"/>
          <w:kern w:val="0"/>
          <w:szCs w:val="21"/>
        </w:rPr>
        <w:t>在电缆需捆扎时，须单独捆扎，不得与其它电缆同扎一起。</w:t>
      </w:r>
    </w:p>
    <w:p w14:paraId="31520251"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（五）当作业遇其它电缆及桥架时，应予避开，单独敷设，不得影响我方电缆桥架功能。</w:t>
      </w:r>
    </w:p>
    <w:p w14:paraId="322FA911"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（六）若在电缆架走电缆时应与高压电缆分层架设并保持足够安全距离，原则上不允许电缆从接触网上空穿越架设。</w:t>
      </w:r>
    </w:p>
    <w:p w14:paraId="6975C5E1"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lastRenderedPageBreak/>
        <w:t>（七）新铺电缆若通过轨道交通出入口的卷闸门时，</w:t>
      </w:r>
      <w:proofErr w:type="gramStart"/>
      <w:r w:rsidRPr="003F0707">
        <w:rPr>
          <w:rFonts w:ascii="宋体" w:hAnsi="宋体" w:cs="宋体+FPEF" w:hint="eastAsia"/>
          <w:kern w:val="0"/>
          <w:szCs w:val="21"/>
        </w:rPr>
        <w:t>应不得</w:t>
      </w:r>
      <w:proofErr w:type="gramEnd"/>
      <w:r w:rsidRPr="003F0707">
        <w:rPr>
          <w:rFonts w:ascii="宋体" w:hAnsi="宋体" w:cs="宋体+FPEF" w:hint="eastAsia"/>
          <w:kern w:val="0"/>
          <w:szCs w:val="21"/>
        </w:rPr>
        <w:t>影响卷闸门的使用及维护。</w:t>
      </w:r>
    </w:p>
    <w:p w14:paraId="663542FB"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（八）未经许可，任何轨道交通系统已安装、使用的设备、设施，一律不准对其进行松动、拆卸解体、移位、随意操作。造成轨道交通设施损坏时要立即停工并及时通知甲方</w:t>
      </w:r>
      <w:r w:rsidRPr="003F0707">
        <w:rPr>
          <w:rFonts w:ascii="宋体" w:hAnsi="宋体" w:cs="宋体+FPEF"/>
          <w:kern w:val="0"/>
          <w:szCs w:val="21"/>
        </w:rPr>
        <w:t xml:space="preserve">, </w:t>
      </w:r>
      <w:r w:rsidRPr="003F0707">
        <w:rPr>
          <w:rFonts w:ascii="宋体" w:hAnsi="宋体" w:cs="宋体+FPEF" w:hint="eastAsia"/>
          <w:kern w:val="0"/>
          <w:szCs w:val="21"/>
        </w:rPr>
        <w:t>作业拆卸天棚等物后，作业完成后需恢复其原来面目。</w:t>
      </w:r>
    </w:p>
    <w:p w14:paraId="24579178"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（九）未经同意严禁移动或操作设备或行车设施，严禁擅自开屏蔽门（安全门）及端门。</w:t>
      </w:r>
    </w:p>
    <w:p w14:paraId="4E746CDA"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（十）任何涉及天花及构件上部设备设施的检修、安装，均不得从天花及构件上借力、承重；作业过程中不得在天花上放置工器具、材料、人员踩踏等，出现损坏天花及构件的现象，必须及时恢复并确保其强度。</w:t>
      </w:r>
    </w:p>
    <w:p w14:paraId="6380D33D"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（十一）符合其他标准规范的规定。</w:t>
      </w:r>
    </w:p>
    <w:p w14:paraId="6034C883"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r w:rsidRPr="003F0707">
        <w:rPr>
          <w:rFonts w:ascii="宋体" w:hAnsi="宋体" w:cs="宋体+FPEF" w:hint="eastAsia"/>
          <w:kern w:val="0"/>
          <w:szCs w:val="21"/>
        </w:rPr>
        <w:t>七、其他未尽事宜由甲方现场配合人员与外单位协商，视情况确定。</w:t>
      </w:r>
    </w:p>
    <w:p w14:paraId="63FD455F" w14:textId="77777777" w:rsidR="00E1423A" w:rsidRPr="003F0707" w:rsidRDefault="00E1423A" w:rsidP="00E1423A">
      <w:pPr>
        <w:autoSpaceDE w:val="0"/>
        <w:autoSpaceDN w:val="0"/>
        <w:adjustRightInd w:val="0"/>
        <w:spacing w:line="360" w:lineRule="auto"/>
        <w:ind w:firstLineChars="200" w:firstLine="420"/>
        <w:jc w:val="left"/>
        <w:rPr>
          <w:rFonts w:ascii="宋体" w:hAnsi="宋体" w:cs="宋体+FPEF"/>
          <w:kern w:val="0"/>
          <w:szCs w:val="21"/>
        </w:rPr>
      </w:pPr>
    </w:p>
    <w:p w14:paraId="027D84C1" w14:textId="77777777" w:rsidR="00C3120C" w:rsidRPr="003F0707" w:rsidRDefault="00C3120C" w:rsidP="00C3120C">
      <w:pPr>
        <w:ind w:right="840" w:firstLineChars="2000" w:firstLine="4200"/>
        <w:rPr>
          <w:rFonts w:asciiTheme="minorEastAsia" w:eastAsiaTheme="minorEastAsia" w:hAnsiTheme="minorEastAsia"/>
          <w:szCs w:val="21"/>
        </w:rPr>
      </w:pPr>
      <w:r w:rsidRPr="003F0707">
        <w:rPr>
          <w:rFonts w:asciiTheme="minorEastAsia" w:eastAsiaTheme="minorEastAsia" w:hAnsiTheme="minorEastAsia" w:hint="eastAsia"/>
          <w:szCs w:val="21"/>
        </w:rPr>
        <w:t xml:space="preserve">承诺单位(盖章):                     </w:t>
      </w:r>
      <w:r w:rsidRPr="003F0707">
        <w:rPr>
          <w:rFonts w:asciiTheme="minorEastAsia" w:eastAsiaTheme="minorEastAsia" w:hAnsiTheme="minorEastAsia"/>
          <w:szCs w:val="21"/>
        </w:rPr>
        <w:t xml:space="preserve">  </w:t>
      </w:r>
    </w:p>
    <w:p w14:paraId="245A9850" w14:textId="77777777" w:rsidR="00C3120C" w:rsidRPr="003F0707" w:rsidRDefault="00C3120C" w:rsidP="00C3120C">
      <w:pPr>
        <w:jc w:val="right"/>
        <w:rPr>
          <w:rFonts w:asciiTheme="minorEastAsia" w:eastAsiaTheme="minorEastAsia" w:hAnsiTheme="minorEastAsia"/>
          <w:szCs w:val="21"/>
        </w:rPr>
      </w:pPr>
    </w:p>
    <w:p w14:paraId="4291F162" w14:textId="77777777" w:rsidR="00C3120C" w:rsidRPr="003F0707" w:rsidRDefault="00C3120C" w:rsidP="00C3120C">
      <w:pPr>
        <w:ind w:right="840" w:firstLineChars="2000" w:firstLine="4200"/>
        <w:rPr>
          <w:rFonts w:asciiTheme="minorEastAsia" w:eastAsiaTheme="minorEastAsia" w:hAnsiTheme="minorEastAsia"/>
          <w:szCs w:val="21"/>
        </w:rPr>
      </w:pPr>
      <w:r w:rsidRPr="003F0707">
        <w:rPr>
          <w:rFonts w:asciiTheme="minorEastAsia" w:eastAsiaTheme="minorEastAsia" w:hAnsiTheme="minorEastAsia" w:hint="eastAsia"/>
          <w:szCs w:val="21"/>
        </w:rPr>
        <w:t>法定代表人或</w:t>
      </w:r>
      <w:r w:rsidRPr="003F0707">
        <w:rPr>
          <w:rFonts w:ascii="宋体" w:hAnsi="宋体" w:hint="eastAsia"/>
          <w:szCs w:val="21"/>
        </w:rPr>
        <w:t>委托代理人</w:t>
      </w:r>
      <w:r w:rsidRPr="003F0707">
        <w:rPr>
          <w:rFonts w:asciiTheme="minorEastAsia" w:eastAsiaTheme="minorEastAsia" w:hAnsiTheme="minorEastAsia" w:hint="eastAsia"/>
          <w:szCs w:val="21"/>
        </w:rPr>
        <w:t>：</w:t>
      </w:r>
      <w:r w:rsidRPr="003F0707">
        <w:rPr>
          <w:rFonts w:asciiTheme="minorEastAsia" w:eastAsiaTheme="minorEastAsia" w:hAnsiTheme="minorEastAsia"/>
          <w:szCs w:val="21"/>
        </w:rPr>
        <w:t xml:space="preserve">            </w:t>
      </w:r>
    </w:p>
    <w:p w14:paraId="73E60F8B" w14:textId="77777777" w:rsidR="00C3120C" w:rsidRPr="003F0707" w:rsidRDefault="00C3120C" w:rsidP="00C3120C">
      <w:pPr>
        <w:jc w:val="right"/>
        <w:rPr>
          <w:rFonts w:asciiTheme="minorEastAsia" w:eastAsiaTheme="minorEastAsia" w:hAnsiTheme="minorEastAsia"/>
          <w:szCs w:val="21"/>
        </w:rPr>
      </w:pPr>
    </w:p>
    <w:p w14:paraId="622B5ACC" w14:textId="5BEF4A9F" w:rsidR="007D383C" w:rsidRPr="007D383C" w:rsidRDefault="00C3120C" w:rsidP="00C3120C">
      <w:pPr>
        <w:autoSpaceDE w:val="0"/>
        <w:autoSpaceDN w:val="0"/>
        <w:adjustRightInd w:val="0"/>
        <w:spacing w:line="360" w:lineRule="auto"/>
        <w:ind w:firstLineChars="2000" w:firstLine="4200"/>
        <w:jc w:val="left"/>
      </w:pPr>
      <w:r w:rsidRPr="003F0707">
        <w:rPr>
          <w:rFonts w:asciiTheme="minorEastAsia" w:eastAsiaTheme="minorEastAsia" w:hAnsiTheme="minorEastAsia" w:hint="eastAsia"/>
          <w:szCs w:val="21"/>
        </w:rPr>
        <w:t>日期：</w:t>
      </w:r>
      <w:r w:rsidRPr="003F0707">
        <w:rPr>
          <w:rFonts w:asciiTheme="minorEastAsia" w:eastAsiaTheme="minorEastAsia" w:hAnsiTheme="minorEastAsia"/>
          <w:szCs w:val="21"/>
        </w:rPr>
        <w:t xml:space="preserve">     </w:t>
      </w:r>
      <w:r w:rsidRPr="003F0707">
        <w:rPr>
          <w:rFonts w:asciiTheme="minorEastAsia" w:eastAsiaTheme="minorEastAsia" w:hAnsiTheme="minorEastAsia" w:hint="eastAsia"/>
          <w:szCs w:val="21"/>
        </w:rPr>
        <w:t>年</w:t>
      </w:r>
      <w:r w:rsidRPr="003F0707">
        <w:rPr>
          <w:rFonts w:asciiTheme="minorEastAsia" w:eastAsiaTheme="minorEastAsia" w:hAnsiTheme="minorEastAsia"/>
          <w:szCs w:val="21"/>
        </w:rPr>
        <w:t xml:space="preserve">   </w:t>
      </w:r>
      <w:r w:rsidRPr="003F0707">
        <w:rPr>
          <w:rFonts w:asciiTheme="minorEastAsia" w:eastAsiaTheme="minorEastAsia" w:hAnsiTheme="minorEastAsia" w:hint="eastAsia"/>
          <w:szCs w:val="21"/>
        </w:rPr>
        <w:t>月</w:t>
      </w:r>
      <w:r w:rsidRPr="003F0707">
        <w:rPr>
          <w:rFonts w:asciiTheme="minorEastAsia" w:eastAsiaTheme="minorEastAsia" w:hAnsiTheme="minorEastAsia"/>
          <w:szCs w:val="21"/>
        </w:rPr>
        <w:t xml:space="preserve">   </w:t>
      </w:r>
      <w:r w:rsidRPr="003F0707">
        <w:rPr>
          <w:rFonts w:asciiTheme="minorEastAsia" w:eastAsiaTheme="minorEastAsia" w:hAnsiTheme="minorEastAsia" w:hint="eastAsia"/>
          <w:szCs w:val="21"/>
        </w:rPr>
        <w:t>日</w:t>
      </w:r>
    </w:p>
    <w:sectPr w:rsidR="007D383C" w:rsidRPr="007D383C" w:rsidSect="00A375B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81398" w14:textId="77777777" w:rsidR="006B39DF" w:rsidRDefault="006B39DF">
      <w:r>
        <w:separator/>
      </w:r>
    </w:p>
  </w:endnote>
  <w:endnote w:type="continuationSeparator" w:id="0">
    <w:p w14:paraId="662EA8D3" w14:textId="77777777" w:rsidR="006B39DF" w:rsidRDefault="006B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S?o｡ﾀ?">
    <w:altName w:val="MS PGothic"/>
    <w:charset w:val="80"/>
    <w:family w:val="auto"/>
    <w:pitch w:val="default"/>
    <w:sig w:usb0="00000001" w:usb1="08070000" w:usb2="00000010" w:usb3="00000000" w:csb0="0002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FPEF">
    <w:altName w:val="宋体"/>
    <w:charset w:val="86"/>
    <w:family w:val="auto"/>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3C5B" w14:textId="7CB4F597" w:rsidR="00AC6FDA" w:rsidRPr="00AC10A7" w:rsidRDefault="00AC6FDA" w:rsidP="00A375B5">
    <w:pPr>
      <w:rPr>
        <w:sz w:val="18"/>
        <w:szCs w:val="18"/>
      </w:rPr>
    </w:pPr>
    <w:r w:rsidRPr="00AC10A7">
      <w:rPr>
        <w:sz w:val="18"/>
        <w:szCs w:val="18"/>
      </w:rPr>
      <w:t xml:space="preserve">                          </w:t>
    </w:r>
    <w:r>
      <w:rPr>
        <w:sz w:val="18"/>
        <w:szCs w:val="18"/>
      </w:rPr>
      <w:t xml:space="preserve">             </w:t>
    </w:r>
    <w:r w:rsidRPr="00AC10A7">
      <w:rPr>
        <w:sz w:val="18"/>
        <w:szCs w:val="18"/>
      </w:rPr>
      <w:t xml:space="preserve"> </w:t>
    </w:r>
    <w:sdt>
      <w:sdtPr>
        <w:rPr>
          <w:sz w:val="18"/>
          <w:szCs w:val="18"/>
        </w:rPr>
        <w:id w:val="250395305"/>
        <w:docPartObj>
          <w:docPartGallery w:val="Page Numbers (Top of Page)"/>
          <w:docPartUnique/>
        </w:docPartObj>
      </w:sdtPr>
      <w:sdtEndPr>
        <w:rPr>
          <w:rFonts w:hint="eastAsia"/>
        </w:rPr>
      </w:sdtEndPr>
      <w:sdtContent>
        <w:r w:rsidRPr="00AC10A7">
          <w:rPr>
            <w:sz w:val="18"/>
            <w:szCs w:val="18"/>
          </w:rPr>
          <w:fldChar w:fldCharType="begin"/>
        </w:r>
        <w:r w:rsidRPr="00AC10A7">
          <w:rPr>
            <w:sz w:val="18"/>
            <w:szCs w:val="18"/>
          </w:rPr>
          <w:instrText xml:space="preserve"> PAGE </w:instrText>
        </w:r>
        <w:r w:rsidRPr="00AC10A7">
          <w:rPr>
            <w:sz w:val="18"/>
            <w:szCs w:val="18"/>
          </w:rPr>
          <w:fldChar w:fldCharType="separate"/>
        </w:r>
        <w:r w:rsidR="002E75BF">
          <w:rPr>
            <w:noProof/>
            <w:sz w:val="18"/>
            <w:szCs w:val="18"/>
          </w:rPr>
          <w:t>30</w:t>
        </w:r>
        <w:r w:rsidRPr="00AC10A7">
          <w:rPr>
            <w:sz w:val="18"/>
            <w:szCs w:val="18"/>
          </w:rPr>
          <w:fldChar w:fldCharType="end"/>
        </w:r>
        <w:r w:rsidRPr="00AC10A7">
          <w:rPr>
            <w:sz w:val="18"/>
            <w:szCs w:val="18"/>
            <w:lang w:val="zh-CN"/>
          </w:rPr>
          <w:t xml:space="preserve"> /</w:t>
        </w:r>
        <w:r>
          <w:rPr>
            <w:noProof/>
            <w:sz w:val="18"/>
            <w:szCs w:val="18"/>
          </w:rPr>
          <w:t>40</w:t>
        </w:r>
      </w:sdtContent>
    </w:sdt>
  </w:p>
  <w:p w14:paraId="607D7C72" w14:textId="77777777" w:rsidR="00AC6FDA" w:rsidRPr="002F4D53" w:rsidRDefault="00AC6FDA" w:rsidP="00A375B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1A8A6" w14:textId="77777777" w:rsidR="006B39DF" w:rsidRDefault="006B39DF">
      <w:r>
        <w:separator/>
      </w:r>
    </w:p>
  </w:footnote>
  <w:footnote w:type="continuationSeparator" w:id="0">
    <w:p w14:paraId="610293C0" w14:textId="77777777" w:rsidR="006B39DF" w:rsidRDefault="006B39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52A"/>
    <w:multiLevelType w:val="multilevel"/>
    <w:tmpl w:val="D2DE3B74"/>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A174EFA"/>
    <w:multiLevelType w:val="multilevel"/>
    <w:tmpl w:val="189A3A06"/>
    <w:lvl w:ilvl="0">
      <w:start w:val="2"/>
      <w:numFmt w:val="decimal"/>
      <w:lvlText w:val="%1"/>
      <w:lvlJc w:val="left"/>
      <w:pPr>
        <w:ind w:left="360" w:hanging="360"/>
      </w:pPr>
      <w:rPr>
        <w:rFonts w:ascii="黑体" w:eastAsia="黑体" w:hAnsi="Times New Roman" w:cs="Times New Roman" w:hint="default"/>
        <w:color w:val="auto"/>
      </w:rPr>
    </w:lvl>
    <w:lvl w:ilvl="1">
      <w:start w:val="1"/>
      <w:numFmt w:val="decimal"/>
      <w:lvlText w:val="%1.%2"/>
      <w:lvlJc w:val="left"/>
      <w:pPr>
        <w:ind w:left="360" w:hanging="360"/>
      </w:pPr>
      <w:rPr>
        <w:rFonts w:ascii="黑体" w:eastAsia="黑体" w:hAnsi="Times New Roman" w:cs="Times New Roman" w:hint="default"/>
        <w:color w:val="auto"/>
      </w:rPr>
    </w:lvl>
    <w:lvl w:ilvl="2">
      <w:start w:val="1"/>
      <w:numFmt w:val="decimal"/>
      <w:lvlText w:val="%1.%2.%3"/>
      <w:lvlJc w:val="left"/>
      <w:pPr>
        <w:ind w:left="720" w:hanging="720"/>
      </w:pPr>
      <w:rPr>
        <w:rFonts w:ascii="黑体" w:eastAsia="黑体" w:hAnsi="Times New Roman" w:cs="Times New Roman" w:hint="default"/>
        <w:color w:val="auto"/>
      </w:rPr>
    </w:lvl>
    <w:lvl w:ilvl="3">
      <w:start w:val="1"/>
      <w:numFmt w:val="decimal"/>
      <w:lvlText w:val="%1.%2.%3.%4"/>
      <w:lvlJc w:val="left"/>
      <w:pPr>
        <w:ind w:left="1080" w:hanging="1080"/>
      </w:pPr>
      <w:rPr>
        <w:rFonts w:ascii="黑体" w:eastAsia="黑体" w:hAnsi="Times New Roman" w:cs="Times New Roman" w:hint="default"/>
        <w:color w:val="auto"/>
      </w:rPr>
    </w:lvl>
    <w:lvl w:ilvl="4">
      <w:start w:val="1"/>
      <w:numFmt w:val="decimal"/>
      <w:lvlText w:val="%1.%2.%3.%4.%5"/>
      <w:lvlJc w:val="left"/>
      <w:pPr>
        <w:ind w:left="1080" w:hanging="1080"/>
      </w:pPr>
      <w:rPr>
        <w:rFonts w:ascii="黑体" w:eastAsia="黑体" w:hAnsi="Times New Roman" w:cs="Times New Roman" w:hint="default"/>
        <w:color w:val="auto"/>
      </w:rPr>
    </w:lvl>
    <w:lvl w:ilvl="5">
      <w:start w:val="1"/>
      <w:numFmt w:val="decimal"/>
      <w:lvlText w:val="%1.%2.%3.%4.%5.%6"/>
      <w:lvlJc w:val="left"/>
      <w:pPr>
        <w:ind w:left="1440" w:hanging="1440"/>
      </w:pPr>
      <w:rPr>
        <w:rFonts w:ascii="黑体" w:eastAsia="黑体" w:hAnsi="Times New Roman" w:cs="Times New Roman" w:hint="default"/>
        <w:color w:val="auto"/>
      </w:rPr>
    </w:lvl>
    <w:lvl w:ilvl="6">
      <w:start w:val="1"/>
      <w:numFmt w:val="decimal"/>
      <w:lvlText w:val="%1.%2.%3.%4.%5.%6.%7"/>
      <w:lvlJc w:val="left"/>
      <w:pPr>
        <w:ind w:left="1800" w:hanging="1800"/>
      </w:pPr>
      <w:rPr>
        <w:rFonts w:ascii="黑体" w:eastAsia="黑体" w:hAnsi="Times New Roman" w:cs="Times New Roman" w:hint="default"/>
        <w:color w:val="auto"/>
      </w:rPr>
    </w:lvl>
    <w:lvl w:ilvl="7">
      <w:start w:val="1"/>
      <w:numFmt w:val="decimal"/>
      <w:lvlText w:val="%1.%2.%3.%4.%5.%6.%7.%8"/>
      <w:lvlJc w:val="left"/>
      <w:pPr>
        <w:ind w:left="1800" w:hanging="1800"/>
      </w:pPr>
      <w:rPr>
        <w:rFonts w:ascii="黑体" w:eastAsia="黑体" w:hAnsi="Times New Roman" w:cs="Times New Roman" w:hint="default"/>
        <w:color w:val="auto"/>
      </w:rPr>
    </w:lvl>
    <w:lvl w:ilvl="8">
      <w:start w:val="1"/>
      <w:numFmt w:val="decimal"/>
      <w:lvlText w:val="%1.%2.%3.%4.%5.%6.%7.%8.%9"/>
      <w:lvlJc w:val="left"/>
      <w:pPr>
        <w:ind w:left="2160" w:hanging="2160"/>
      </w:pPr>
      <w:rPr>
        <w:rFonts w:ascii="黑体" w:eastAsia="黑体" w:hAnsi="Times New Roman" w:cs="Times New Roman" w:hint="default"/>
        <w:color w:val="auto"/>
      </w:rPr>
    </w:lvl>
  </w:abstractNum>
  <w:abstractNum w:abstractNumId="2" w15:restartNumberingAfterBreak="0">
    <w:nsid w:val="0C8339A9"/>
    <w:multiLevelType w:val="hybridMultilevel"/>
    <w:tmpl w:val="A90CD1F8"/>
    <w:lvl w:ilvl="0" w:tplc="A3F8CA3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D91238F"/>
    <w:multiLevelType w:val="multilevel"/>
    <w:tmpl w:val="0D91238F"/>
    <w:lvl w:ilvl="0">
      <w:start w:val="1"/>
      <w:numFmt w:val="decimal"/>
      <w:lvlText w:val="%1"/>
      <w:lvlJc w:val="left"/>
      <w:pPr>
        <w:ind w:left="425" w:hanging="425"/>
      </w:pPr>
    </w:lvl>
    <w:lvl w:ilvl="1">
      <w:start w:val="1"/>
      <w:numFmt w:val="decimal"/>
      <w:lvlText w:val="%1.%2"/>
      <w:lvlJc w:val="left"/>
      <w:pPr>
        <w:ind w:left="992" w:hanging="567"/>
      </w:pPr>
      <w:rPr>
        <w:sz w:val="28"/>
      </w:rPr>
    </w:lvl>
    <w:lvl w:ilvl="2">
      <w:start w:val="1"/>
      <w:numFmt w:val="decimal"/>
      <w:lvlText w:val="%1.%2.%3"/>
      <w:lvlJc w:val="left"/>
      <w:pPr>
        <w:ind w:left="1418" w:hanging="567"/>
      </w:pPr>
      <w:rPr>
        <w:b/>
        <w:sz w:val="28"/>
      </w:r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4" w15:restartNumberingAfterBreak="0">
    <w:nsid w:val="13205A45"/>
    <w:multiLevelType w:val="hybridMultilevel"/>
    <w:tmpl w:val="942E2C52"/>
    <w:lvl w:ilvl="0" w:tplc="04090005">
      <w:start w:val="1"/>
      <w:numFmt w:val="bullet"/>
      <w:lvlText w:val=""/>
      <w:lvlJc w:val="left"/>
      <w:pPr>
        <w:ind w:left="837" w:hanging="420"/>
      </w:pPr>
      <w:rPr>
        <w:rFonts w:ascii="Wingdings" w:hAnsi="Wingdings" w:hint="default"/>
      </w:rPr>
    </w:lvl>
    <w:lvl w:ilvl="1" w:tplc="04090003" w:tentative="1">
      <w:start w:val="1"/>
      <w:numFmt w:val="bullet"/>
      <w:lvlText w:val=""/>
      <w:lvlJc w:val="left"/>
      <w:pPr>
        <w:ind w:left="1257" w:hanging="420"/>
      </w:pPr>
      <w:rPr>
        <w:rFonts w:ascii="Wingdings" w:hAnsi="Wingdings" w:hint="default"/>
      </w:rPr>
    </w:lvl>
    <w:lvl w:ilvl="2" w:tplc="04090005"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3" w:tentative="1">
      <w:start w:val="1"/>
      <w:numFmt w:val="bullet"/>
      <w:lvlText w:val=""/>
      <w:lvlJc w:val="left"/>
      <w:pPr>
        <w:ind w:left="2517" w:hanging="420"/>
      </w:pPr>
      <w:rPr>
        <w:rFonts w:ascii="Wingdings" w:hAnsi="Wingdings" w:hint="default"/>
      </w:rPr>
    </w:lvl>
    <w:lvl w:ilvl="5" w:tplc="04090005"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3" w:tentative="1">
      <w:start w:val="1"/>
      <w:numFmt w:val="bullet"/>
      <w:lvlText w:val=""/>
      <w:lvlJc w:val="left"/>
      <w:pPr>
        <w:ind w:left="3777" w:hanging="420"/>
      </w:pPr>
      <w:rPr>
        <w:rFonts w:ascii="Wingdings" w:hAnsi="Wingdings" w:hint="default"/>
      </w:rPr>
    </w:lvl>
    <w:lvl w:ilvl="8" w:tplc="04090005" w:tentative="1">
      <w:start w:val="1"/>
      <w:numFmt w:val="bullet"/>
      <w:lvlText w:val=""/>
      <w:lvlJc w:val="left"/>
      <w:pPr>
        <w:ind w:left="4197" w:hanging="420"/>
      </w:pPr>
      <w:rPr>
        <w:rFonts w:ascii="Wingdings" w:hAnsi="Wingdings" w:hint="default"/>
      </w:rPr>
    </w:lvl>
  </w:abstractNum>
  <w:abstractNum w:abstractNumId="5" w15:restartNumberingAfterBreak="0">
    <w:nsid w:val="13991AE4"/>
    <w:multiLevelType w:val="hybridMultilevel"/>
    <w:tmpl w:val="E850E80A"/>
    <w:lvl w:ilvl="0" w:tplc="6A3CFD0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48A18C7"/>
    <w:multiLevelType w:val="multilevel"/>
    <w:tmpl w:val="9E14D9EA"/>
    <w:lvl w:ilvl="0">
      <w:start w:val="1"/>
      <w:numFmt w:val="decimal"/>
      <w:lvlText w:val="%1"/>
      <w:lvlJc w:val="left"/>
      <w:pPr>
        <w:tabs>
          <w:tab w:val="num" w:pos="680"/>
        </w:tabs>
        <w:ind w:left="680" w:hanging="680"/>
      </w:pPr>
      <w:rPr>
        <w:rFonts w:ascii="Arial" w:hAnsi="Arial" w:cs="Times New Roman" w:hint="default"/>
        <w:b/>
        <w:i w:val="0"/>
        <w:sz w:val="21"/>
      </w:rPr>
    </w:lvl>
    <w:lvl w:ilvl="1">
      <w:start w:val="1"/>
      <w:numFmt w:val="decimal"/>
      <w:lvlText w:val="%1.%2"/>
      <w:lvlJc w:val="left"/>
      <w:pPr>
        <w:tabs>
          <w:tab w:val="num" w:pos="680"/>
        </w:tabs>
        <w:ind w:left="680" w:hanging="680"/>
      </w:pPr>
      <w:rPr>
        <w:rFonts w:ascii="Arial" w:hAnsi="Arial" w:cs="Times New Roman" w:hint="default"/>
        <w:b/>
        <w:i w:val="0"/>
        <w:sz w:val="20"/>
      </w:rPr>
    </w:lvl>
    <w:lvl w:ilvl="2">
      <w:start w:val="1"/>
      <w:numFmt w:val="decimal"/>
      <w:lvlText w:val="%1.%2.%3"/>
      <w:lvlJc w:val="left"/>
      <w:pPr>
        <w:tabs>
          <w:tab w:val="num" w:pos="1361"/>
        </w:tabs>
        <w:ind w:left="1361" w:hanging="681"/>
      </w:pPr>
      <w:rPr>
        <w:b/>
        <w:i w:val="0"/>
        <w:sz w:val="17"/>
      </w:r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8"/>
        </w:tabs>
        <w:ind w:left="3288" w:hanging="680"/>
      </w:p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7" w15:restartNumberingAfterBreak="0">
    <w:nsid w:val="175F4DD0"/>
    <w:multiLevelType w:val="hybridMultilevel"/>
    <w:tmpl w:val="7808269C"/>
    <w:lvl w:ilvl="0" w:tplc="65DE72FC">
      <w:start w:val="1"/>
      <w:numFmt w:val="decimal"/>
      <w:pStyle w:val="2"/>
      <w:lvlText w:val="%1）"/>
      <w:lvlJc w:val="left"/>
      <w:pPr>
        <w:ind w:left="720" w:hanging="360"/>
      </w:pPr>
      <w:rPr>
        <w:rFonts w:hint="default"/>
      </w:rPr>
    </w:lvl>
    <w:lvl w:ilvl="1" w:tplc="04090019" w:tentative="1">
      <w:start w:val="1"/>
      <w:numFmt w:val="lowerLetter"/>
      <w:pStyle w:val="Level2"/>
      <w:lvlText w:val="%2)"/>
      <w:lvlJc w:val="left"/>
      <w:pPr>
        <w:ind w:left="1200" w:hanging="420"/>
      </w:pPr>
    </w:lvl>
    <w:lvl w:ilvl="2" w:tplc="0409001B" w:tentative="1">
      <w:start w:val="1"/>
      <w:numFmt w:val="lowerRoman"/>
      <w:pStyle w:val="Level3"/>
      <w:lvlText w:val="%3."/>
      <w:lvlJc w:val="right"/>
      <w:pPr>
        <w:ind w:left="1620" w:hanging="420"/>
      </w:pPr>
    </w:lvl>
    <w:lvl w:ilvl="3" w:tplc="0409000F" w:tentative="1">
      <w:start w:val="1"/>
      <w:numFmt w:val="decimal"/>
      <w:pStyle w:val="Level4"/>
      <w:lvlText w:val="%4."/>
      <w:lvlJc w:val="left"/>
      <w:pPr>
        <w:ind w:left="2040" w:hanging="420"/>
      </w:pPr>
    </w:lvl>
    <w:lvl w:ilvl="4" w:tplc="04090019" w:tentative="1">
      <w:start w:val="1"/>
      <w:numFmt w:val="lowerLetter"/>
      <w:pStyle w:val="Level5"/>
      <w:lvlText w:val="%5)"/>
      <w:lvlJc w:val="left"/>
      <w:pPr>
        <w:ind w:left="2460" w:hanging="420"/>
      </w:pPr>
    </w:lvl>
    <w:lvl w:ilvl="5" w:tplc="0409001B" w:tentative="1">
      <w:start w:val="1"/>
      <w:numFmt w:val="lowerRoman"/>
      <w:pStyle w:val="6"/>
      <w:lvlText w:val="%6."/>
      <w:lvlJc w:val="right"/>
      <w:pPr>
        <w:ind w:left="2880" w:hanging="420"/>
      </w:pPr>
    </w:lvl>
    <w:lvl w:ilvl="6" w:tplc="0409000F" w:tentative="1">
      <w:start w:val="1"/>
      <w:numFmt w:val="decimal"/>
      <w:pStyle w:val="Level7"/>
      <w:lvlText w:val="%7."/>
      <w:lvlJc w:val="left"/>
      <w:pPr>
        <w:ind w:left="3300" w:hanging="420"/>
      </w:pPr>
    </w:lvl>
    <w:lvl w:ilvl="7" w:tplc="04090019" w:tentative="1">
      <w:start w:val="1"/>
      <w:numFmt w:val="lowerLetter"/>
      <w:pStyle w:val="Level8"/>
      <w:lvlText w:val="%8)"/>
      <w:lvlJc w:val="left"/>
      <w:pPr>
        <w:ind w:left="3720" w:hanging="420"/>
      </w:pPr>
    </w:lvl>
    <w:lvl w:ilvl="8" w:tplc="0409001B" w:tentative="1">
      <w:start w:val="1"/>
      <w:numFmt w:val="lowerRoman"/>
      <w:pStyle w:val="Level9"/>
      <w:lvlText w:val="%9."/>
      <w:lvlJc w:val="right"/>
      <w:pPr>
        <w:ind w:left="4140" w:hanging="420"/>
      </w:pPr>
    </w:lvl>
  </w:abstractNum>
  <w:abstractNum w:abstractNumId="8" w15:restartNumberingAfterBreak="0">
    <w:nsid w:val="18646978"/>
    <w:multiLevelType w:val="hybridMultilevel"/>
    <w:tmpl w:val="6AACACF0"/>
    <w:lvl w:ilvl="0" w:tplc="C7CC562C">
      <w:start w:val="1"/>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9" w15:restartNumberingAfterBreak="0">
    <w:nsid w:val="187D1C8C"/>
    <w:multiLevelType w:val="multilevel"/>
    <w:tmpl w:val="A9FA766A"/>
    <w:lvl w:ilvl="0">
      <w:start w:val="1"/>
      <w:numFmt w:val="decimal"/>
      <w:lvlText w:val="%1"/>
      <w:lvlJc w:val="left"/>
      <w:pPr>
        <w:tabs>
          <w:tab w:val="num" w:pos="540"/>
        </w:tabs>
        <w:ind w:left="540" w:hanging="540"/>
      </w:pPr>
      <w:rPr>
        <w:rFonts w:ascii="Arial" w:eastAsia="宋体" w:hAnsi="Arial" w:cs="Times New Roman" w:hint="default"/>
        <w:b/>
        <w:sz w:val="24"/>
        <w:szCs w:val="24"/>
      </w:rPr>
    </w:lvl>
    <w:lvl w:ilvl="1">
      <w:start w:val="1"/>
      <w:numFmt w:val="decimal"/>
      <w:lvlText w:val="%1.%2"/>
      <w:lvlJc w:val="left"/>
      <w:pPr>
        <w:tabs>
          <w:tab w:val="num" w:pos="540"/>
        </w:tabs>
        <w:ind w:left="540" w:hanging="540"/>
      </w:pPr>
      <w:rPr>
        <w:rFonts w:ascii="Arial" w:eastAsia="宋体" w:hAnsi="Arial" w:cs="Times New Roman" w:hint="default"/>
        <w:b w:val="0"/>
      </w:rPr>
    </w:lvl>
    <w:lvl w:ilvl="2">
      <w:start w:val="1"/>
      <w:numFmt w:val="decimal"/>
      <w:lvlText w:val="%1.%2.%3"/>
      <w:lvlJc w:val="left"/>
      <w:pPr>
        <w:tabs>
          <w:tab w:val="num" w:pos="1146"/>
        </w:tabs>
        <w:ind w:left="1146" w:hanging="720"/>
      </w:pPr>
      <w:rPr>
        <w:rFonts w:ascii="Arial" w:eastAsia="宋体" w:hAnsi="Arial" w:cs="Times New Roman" w:hint="default"/>
        <w:color w:val="auto"/>
        <w:sz w:val="18"/>
        <w:szCs w:val="18"/>
      </w:rPr>
    </w:lvl>
    <w:lvl w:ilvl="3">
      <w:start w:val="1"/>
      <w:numFmt w:val="decimal"/>
      <w:lvlText w:val="%1.%2.%3.%4"/>
      <w:lvlJc w:val="left"/>
      <w:pPr>
        <w:tabs>
          <w:tab w:val="num" w:pos="720"/>
        </w:tabs>
        <w:ind w:left="720" w:hanging="720"/>
      </w:pPr>
      <w:rPr>
        <w:rFonts w:ascii="宋体" w:eastAsia="宋体" w:hAnsi="宋体"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0" w15:restartNumberingAfterBreak="0">
    <w:nsid w:val="18AE01B9"/>
    <w:multiLevelType w:val="multilevel"/>
    <w:tmpl w:val="05A85AC2"/>
    <w:lvl w:ilvl="0">
      <w:start w:val="1"/>
      <w:numFmt w:val="decimal"/>
      <w:pStyle w:val="11111"/>
      <w:lvlText w:val="%1"/>
      <w:lvlJc w:val="left"/>
      <w:pPr>
        <w:tabs>
          <w:tab w:val="num" w:pos="1304"/>
        </w:tabs>
        <w:ind w:left="1304" w:hanging="1304"/>
      </w:pPr>
      <w:rPr>
        <w:rFonts w:ascii="Arial" w:hAnsi="Arial" w:hint="default"/>
        <w:b/>
        <w:i w:val="0"/>
        <w:sz w:val="28"/>
        <w:szCs w:val="28"/>
      </w:rPr>
    </w:lvl>
    <w:lvl w:ilvl="1">
      <w:start w:val="1"/>
      <w:numFmt w:val="decimal"/>
      <w:lvlText w:val="%1.%2"/>
      <w:lvlJc w:val="left"/>
      <w:pPr>
        <w:tabs>
          <w:tab w:val="num" w:pos="1304"/>
        </w:tabs>
        <w:ind w:left="1304" w:hanging="1304"/>
      </w:pPr>
      <w:rPr>
        <w:rFonts w:hint="eastAsia"/>
        <w:b w:val="0"/>
        <w:sz w:val="24"/>
        <w:szCs w:val="24"/>
      </w:rPr>
    </w:lvl>
    <w:lvl w:ilvl="2">
      <w:start w:val="1"/>
      <w:numFmt w:val="decimal"/>
      <w:pStyle w:val="Level30"/>
      <w:lvlText w:val="%1.%2.%3"/>
      <w:lvlJc w:val="left"/>
      <w:pPr>
        <w:tabs>
          <w:tab w:val="num" w:pos="1304"/>
        </w:tabs>
        <w:ind w:left="1304" w:hanging="1304"/>
      </w:pPr>
      <w:rPr>
        <w:rFonts w:hint="eastAsia"/>
        <w:sz w:val="24"/>
        <w:szCs w:val="24"/>
      </w:rPr>
    </w:lvl>
    <w:lvl w:ilvl="3">
      <w:start w:val="1"/>
      <w:numFmt w:val="decimal"/>
      <w:lvlText w:val="%1.%2.%3.%4"/>
      <w:lvlJc w:val="left"/>
      <w:pPr>
        <w:tabs>
          <w:tab w:val="num" w:pos="1304"/>
        </w:tabs>
        <w:ind w:left="1304" w:hanging="1304"/>
      </w:pPr>
      <w:rPr>
        <w:rFonts w:hint="eastAsia"/>
        <w:sz w:val="24"/>
        <w:szCs w:val="24"/>
      </w:rPr>
    </w:lvl>
    <w:lvl w:ilvl="4">
      <w:start w:val="1"/>
      <w:numFmt w:val="decimal"/>
      <w:lvlText w:val="%1.%2.%3.%4.%5"/>
      <w:lvlJc w:val="left"/>
      <w:pPr>
        <w:tabs>
          <w:tab w:val="num" w:pos="1304"/>
        </w:tabs>
        <w:ind w:left="1304" w:hanging="1304"/>
      </w:pPr>
      <w:rPr>
        <w:rFonts w:hint="eastAsia"/>
        <w:b w:val="0"/>
        <w:i w:val="0"/>
        <w:sz w:val="24"/>
        <w:szCs w:val="24"/>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1F6A52FB"/>
    <w:multiLevelType w:val="multilevel"/>
    <w:tmpl w:val="6DA4CFB0"/>
    <w:lvl w:ilvl="0">
      <w:start w:val="1"/>
      <w:numFmt w:val="decimal"/>
      <w:lvlText w:val="第 %1 条"/>
      <w:lvlJc w:val="left"/>
      <w:pPr>
        <w:ind w:left="420" w:hanging="420"/>
      </w:pPr>
      <w:rPr>
        <w:rFonts w:hint="eastAsia"/>
        <w:b/>
        <w:color w:val="FF000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6D629A5"/>
    <w:multiLevelType w:val="hybridMultilevel"/>
    <w:tmpl w:val="28E0629E"/>
    <w:lvl w:ilvl="0" w:tplc="BF20DD64">
      <w:start w:val="1"/>
      <w:numFmt w:val="decimal"/>
      <w:lvlText w:val="（%1）"/>
      <w:lvlJc w:val="left"/>
      <w:pPr>
        <w:ind w:left="1800" w:hanging="720"/>
      </w:pPr>
      <w:rPr>
        <w:rFonts w:ascii="宋体" w:eastAsia="宋体" w:hAnsi="宋体" w:cs="Times New Roman"/>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3" w15:restartNumberingAfterBreak="0">
    <w:nsid w:val="291138EE"/>
    <w:multiLevelType w:val="hybridMultilevel"/>
    <w:tmpl w:val="6360F2E8"/>
    <w:lvl w:ilvl="0" w:tplc="04090005">
      <w:start w:val="1"/>
      <w:numFmt w:val="bullet"/>
      <w:lvlText w:val=""/>
      <w:lvlJc w:val="left"/>
      <w:pPr>
        <w:ind w:left="1838" w:hanging="420"/>
      </w:pPr>
      <w:rPr>
        <w:rFonts w:ascii="Wingdings" w:hAnsi="Wingdings" w:hint="default"/>
      </w:rPr>
    </w:lvl>
    <w:lvl w:ilvl="1" w:tplc="04090003">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14" w15:restartNumberingAfterBreak="0">
    <w:nsid w:val="2AAB15A9"/>
    <w:multiLevelType w:val="multilevel"/>
    <w:tmpl w:val="7B5290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304F7365"/>
    <w:multiLevelType w:val="hybridMultilevel"/>
    <w:tmpl w:val="FA4E4122"/>
    <w:lvl w:ilvl="0" w:tplc="2C44A900">
      <w:start w:val="1"/>
      <w:numFmt w:val="decimal"/>
      <w:lvlText w:val="%1)"/>
      <w:lvlJc w:val="left"/>
      <w:pPr>
        <w:tabs>
          <w:tab w:val="num" w:pos="2115"/>
        </w:tabs>
        <w:ind w:left="2115" w:hanging="420"/>
      </w:pPr>
      <w:rPr>
        <w:rFonts w:ascii="Arial" w:eastAsia="宋体" w:hAnsi="Arial"/>
      </w:rPr>
    </w:lvl>
    <w:lvl w:ilvl="1" w:tplc="04090019" w:tentative="1">
      <w:start w:val="1"/>
      <w:numFmt w:val="lowerLetter"/>
      <w:lvlText w:val="%2)"/>
      <w:lvlJc w:val="left"/>
      <w:pPr>
        <w:tabs>
          <w:tab w:val="num" w:pos="2535"/>
        </w:tabs>
        <w:ind w:left="2535" w:hanging="420"/>
      </w:pPr>
    </w:lvl>
    <w:lvl w:ilvl="2" w:tplc="0409001B" w:tentative="1">
      <w:start w:val="1"/>
      <w:numFmt w:val="lowerRoman"/>
      <w:lvlText w:val="%3."/>
      <w:lvlJc w:val="righ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9" w:tentative="1">
      <w:start w:val="1"/>
      <w:numFmt w:val="lowerLetter"/>
      <w:lvlText w:val="%5)"/>
      <w:lvlJc w:val="left"/>
      <w:pPr>
        <w:tabs>
          <w:tab w:val="num" w:pos="3795"/>
        </w:tabs>
        <w:ind w:left="3795" w:hanging="420"/>
      </w:pPr>
    </w:lvl>
    <w:lvl w:ilvl="5" w:tplc="0409001B" w:tentative="1">
      <w:start w:val="1"/>
      <w:numFmt w:val="lowerRoman"/>
      <w:lvlText w:val="%6."/>
      <w:lvlJc w:val="righ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9" w:tentative="1">
      <w:start w:val="1"/>
      <w:numFmt w:val="lowerLetter"/>
      <w:lvlText w:val="%8)"/>
      <w:lvlJc w:val="left"/>
      <w:pPr>
        <w:tabs>
          <w:tab w:val="num" w:pos="5055"/>
        </w:tabs>
        <w:ind w:left="5055" w:hanging="420"/>
      </w:pPr>
    </w:lvl>
    <w:lvl w:ilvl="8" w:tplc="0409001B" w:tentative="1">
      <w:start w:val="1"/>
      <w:numFmt w:val="lowerRoman"/>
      <w:lvlText w:val="%9."/>
      <w:lvlJc w:val="right"/>
      <w:pPr>
        <w:tabs>
          <w:tab w:val="num" w:pos="5475"/>
        </w:tabs>
        <w:ind w:left="5475" w:hanging="420"/>
      </w:pPr>
    </w:lvl>
  </w:abstractNum>
  <w:abstractNum w:abstractNumId="16" w15:restartNumberingAfterBreak="0">
    <w:nsid w:val="34822C7F"/>
    <w:multiLevelType w:val="hybridMultilevel"/>
    <w:tmpl w:val="F4BC85E4"/>
    <w:lvl w:ilvl="0" w:tplc="04090011">
      <w:start w:val="1"/>
      <w:numFmt w:val="decimal"/>
      <w:lvlText w:val="%1)"/>
      <w:lvlJc w:val="left"/>
      <w:pPr>
        <w:tabs>
          <w:tab w:val="num" w:pos="1905"/>
        </w:tabs>
        <w:ind w:left="1905" w:hanging="420"/>
      </w:pPr>
    </w:lvl>
    <w:lvl w:ilvl="1" w:tplc="04090019">
      <w:start w:val="1"/>
      <w:numFmt w:val="lowerLetter"/>
      <w:lvlText w:val="%2)"/>
      <w:lvlJc w:val="left"/>
      <w:pPr>
        <w:tabs>
          <w:tab w:val="num" w:pos="420"/>
        </w:tabs>
        <w:ind w:left="420" w:hanging="420"/>
      </w:pPr>
    </w:lvl>
    <w:lvl w:ilvl="2" w:tplc="0409001B" w:tentative="1">
      <w:start w:val="1"/>
      <w:numFmt w:val="lowerRoman"/>
      <w:lvlText w:val="%3."/>
      <w:lvlJc w:val="righ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9" w:tentative="1">
      <w:start w:val="1"/>
      <w:numFmt w:val="lowerLetter"/>
      <w:lvlText w:val="%5)"/>
      <w:lvlJc w:val="left"/>
      <w:pPr>
        <w:tabs>
          <w:tab w:val="num" w:pos="3585"/>
        </w:tabs>
        <w:ind w:left="3585" w:hanging="420"/>
      </w:pPr>
    </w:lvl>
    <w:lvl w:ilvl="5" w:tplc="0409001B" w:tentative="1">
      <w:start w:val="1"/>
      <w:numFmt w:val="lowerRoman"/>
      <w:lvlText w:val="%6."/>
      <w:lvlJc w:val="righ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9" w:tentative="1">
      <w:start w:val="1"/>
      <w:numFmt w:val="lowerLetter"/>
      <w:lvlText w:val="%8)"/>
      <w:lvlJc w:val="left"/>
      <w:pPr>
        <w:tabs>
          <w:tab w:val="num" w:pos="4845"/>
        </w:tabs>
        <w:ind w:left="4845" w:hanging="420"/>
      </w:pPr>
    </w:lvl>
    <w:lvl w:ilvl="8" w:tplc="0409001B" w:tentative="1">
      <w:start w:val="1"/>
      <w:numFmt w:val="lowerRoman"/>
      <w:lvlText w:val="%9."/>
      <w:lvlJc w:val="right"/>
      <w:pPr>
        <w:tabs>
          <w:tab w:val="num" w:pos="5265"/>
        </w:tabs>
        <w:ind w:left="5265" w:hanging="420"/>
      </w:pPr>
    </w:lvl>
  </w:abstractNum>
  <w:abstractNum w:abstractNumId="17" w15:restartNumberingAfterBreak="0">
    <w:nsid w:val="391F10EC"/>
    <w:multiLevelType w:val="hybridMultilevel"/>
    <w:tmpl w:val="75B08656"/>
    <w:lvl w:ilvl="0" w:tplc="F9528B32">
      <w:start w:val="1"/>
      <w:numFmt w:val="decimal"/>
      <w:lvlText w:val="%1)"/>
      <w:lvlJc w:val="left"/>
      <w:pPr>
        <w:tabs>
          <w:tab w:val="num" w:pos="2220"/>
        </w:tabs>
        <w:ind w:left="2220" w:hanging="420"/>
      </w:pPr>
      <w:rPr>
        <w:rFonts w:ascii="宋体" w:eastAsia="宋体" w:hAnsi="宋体"/>
      </w:rPr>
    </w:lvl>
    <w:lvl w:ilvl="1" w:tplc="04090019" w:tentative="1">
      <w:start w:val="1"/>
      <w:numFmt w:val="lowerLetter"/>
      <w:lvlText w:val="%2)"/>
      <w:lvlJc w:val="left"/>
      <w:pPr>
        <w:tabs>
          <w:tab w:val="num" w:pos="2640"/>
        </w:tabs>
        <w:ind w:left="2640" w:hanging="420"/>
      </w:pPr>
    </w:lvl>
    <w:lvl w:ilvl="2" w:tplc="0409001B" w:tentative="1">
      <w:start w:val="1"/>
      <w:numFmt w:val="lowerRoman"/>
      <w:lvlText w:val="%3."/>
      <w:lvlJc w:val="righ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9" w:tentative="1">
      <w:start w:val="1"/>
      <w:numFmt w:val="lowerLetter"/>
      <w:lvlText w:val="%5)"/>
      <w:lvlJc w:val="left"/>
      <w:pPr>
        <w:tabs>
          <w:tab w:val="num" w:pos="3900"/>
        </w:tabs>
        <w:ind w:left="3900" w:hanging="420"/>
      </w:pPr>
    </w:lvl>
    <w:lvl w:ilvl="5" w:tplc="0409001B" w:tentative="1">
      <w:start w:val="1"/>
      <w:numFmt w:val="lowerRoman"/>
      <w:lvlText w:val="%6."/>
      <w:lvlJc w:val="righ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9" w:tentative="1">
      <w:start w:val="1"/>
      <w:numFmt w:val="lowerLetter"/>
      <w:lvlText w:val="%8)"/>
      <w:lvlJc w:val="left"/>
      <w:pPr>
        <w:tabs>
          <w:tab w:val="num" w:pos="5160"/>
        </w:tabs>
        <w:ind w:left="5160" w:hanging="420"/>
      </w:pPr>
    </w:lvl>
    <w:lvl w:ilvl="8" w:tplc="0409001B" w:tentative="1">
      <w:start w:val="1"/>
      <w:numFmt w:val="lowerRoman"/>
      <w:lvlText w:val="%9."/>
      <w:lvlJc w:val="right"/>
      <w:pPr>
        <w:tabs>
          <w:tab w:val="num" w:pos="5580"/>
        </w:tabs>
        <w:ind w:left="5580" w:hanging="420"/>
      </w:pPr>
    </w:lvl>
  </w:abstractNum>
  <w:abstractNum w:abstractNumId="18" w15:restartNumberingAfterBreak="0">
    <w:nsid w:val="39A23D07"/>
    <w:multiLevelType w:val="hybridMultilevel"/>
    <w:tmpl w:val="88CEC4A4"/>
    <w:lvl w:ilvl="0" w:tplc="356E073A">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9" w15:restartNumberingAfterBreak="0">
    <w:nsid w:val="3B0D264B"/>
    <w:multiLevelType w:val="hybridMultilevel"/>
    <w:tmpl w:val="C686B6E8"/>
    <w:lvl w:ilvl="0" w:tplc="04090015">
      <w:start w:val="1"/>
      <w:numFmt w:val="upperLetter"/>
      <w:lvlText w:val="%1."/>
      <w:lvlJc w:val="left"/>
      <w:pPr>
        <w:tabs>
          <w:tab w:val="num" w:pos="2325"/>
        </w:tabs>
        <w:ind w:left="2325" w:hanging="420"/>
      </w:pPr>
    </w:lvl>
    <w:lvl w:ilvl="1" w:tplc="04090011">
      <w:start w:val="1"/>
      <w:numFmt w:val="decimal"/>
      <w:lvlText w:val="%2)"/>
      <w:lvlJc w:val="left"/>
      <w:pPr>
        <w:tabs>
          <w:tab w:val="num" w:pos="2745"/>
        </w:tabs>
        <w:ind w:left="2745" w:hanging="420"/>
      </w:pPr>
    </w:lvl>
    <w:lvl w:ilvl="2" w:tplc="931E695C">
      <w:start w:val="10"/>
      <w:numFmt w:val="decimal"/>
      <w:lvlText w:val="第%3条"/>
      <w:lvlJc w:val="left"/>
      <w:pPr>
        <w:tabs>
          <w:tab w:val="num" w:pos="4230"/>
        </w:tabs>
        <w:ind w:left="4230" w:hanging="1485"/>
      </w:pPr>
      <w:rPr>
        <w:rFonts w:hint="default"/>
      </w:rPr>
    </w:lvl>
    <w:lvl w:ilvl="3" w:tplc="0409000F" w:tentative="1">
      <w:start w:val="1"/>
      <w:numFmt w:val="decimal"/>
      <w:lvlText w:val="%4."/>
      <w:lvlJc w:val="left"/>
      <w:pPr>
        <w:tabs>
          <w:tab w:val="num" w:pos="3585"/>
        </w:tabs>
        <w:ind w:left="3585" w:hanging="420"/>
      </w:pPr>
    </w:lvl>
    <w:lvl w:ilvl="4" w:tplc="04090019" w:tentative="1">
      <w:start w:val="1"/>
      <w:numFmt w:val="lowerLetter"/>
      <w:lvlText w:val="%5)"/>
      <w:lvlJc w:val="left"/>
      <w:pPr>
        <w:tabs>
          <w:tab w:val="num" w:pos="4005"/>
        </w:tabs>
        <w:ind w:left="4005" w:hanging="420"/>
      </w:pPr>
    </w:lvl>
    <w:lvl w:ilvl="5" w:tplc="0409001B" w:tentative="1">
      <w:start w:val="1"/>
      <w:numFmt w:val="lowerRoman"/>
      <w:lvlText w:val="%6."/>
      <w:lvlJc w:val="righ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9" w:tentative="1">
      <w:start w:val="1"/>
      <w:numFmt w:val="lowerLetter"/>
      <w:lvlText w:val="%8)"/>
      <w:lvlJc w:val="left"/>
      <w:pPr>
        <w:tabs>
          <w:tab w:val="num" w:pos="5265"/>
        </w:tabs>
        <w:ind w:left="5265" w:hanging="420"/>
      </w:pPr>
    </w:lvl>
    <w:lvl w:ilvl="8" w:tplc="0409001B" w:tentative="1">
      <w:start w:val="1"/>
      <w:numFmt w:val="lowerRoman"/>
      <w:lvlText w:val="%9."/>
      <w:lvlJc w:val="right"/>
      <w:pPr>
        <w:tabs>
          <w:tab w:val="num" w:pos="5685"/>
        </w:tabs>
        <w:ind w:left="5685" w:hanging="420"/>
      </w:pPr>
    </w:lvl>
  </w:abstractNum>
  <w:abstractNum w:abstractNumId="20" w15:restartNumberingAfterBreak="0">
    <w:nsid w:val="3BCA648B"/>
    <w:multiLevelType w:val="hybridMultilevel"/>
    <w:tmpl w:val="1B0E68C6"/>
    <w:lvl w:ilvl="0" w:tplc="04883B6E">
      <w:start w:val="1"/>
      <w:numFmt w:val="decimal"/>
      <w:lvlText w:val="（%1）"/>
      <w:lvlJc w:val="left"/>
      <w:pPr>
        <w:tabs>
          <w:tab w:val="num" w:pos="2115"/>
        </w:tabs>
        <w:ind w:left="2115" w:hanging="420"/>
      </w:pPr>
      <w:rPr>
        <w:rFonts w:ascii="宋体" w:eastAsia="宋体" w:hAnsi="宋体" w:cs="Times New Roman"/>
      </w:rPr>
    </w:lvl>
    <w:lvl w:ilvl="1" w:tplc="04090019" w:tentative="1">
      <w:start w:val="1"/>
      <w:numFmt w:val="lowerLetter"/>
      <w:lvlText w:val="%2)"/>
      <w:lvlJc w:val="left"/>
      <w:pPr>
        <w:tabs>
          <w:tab w:val="num" w:pos="2535"/>
        </w:tabs>
        <w:ind w:left="2535" w:hanging="420"/>
      </w:pPr>
    </w:lvl>
    <w:lvl w:ilvl="2" w:tplc="0409001B" w:tentative="1">
      <w:start w:val="1"/>
      <w:numFmt w:val="lowerRoman"/>
      <w:lvlText w:val="%3."/>
      <w:lvlJc w:val="righ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9" w:tentative="1">
      <w:start w:val="1"/>
      <w:numFmt w:val="lowerLetter"/>
      <w:lvlText w:val="%5)"/>
      <w:lvlJc w:val="left"/>
      <w:pPr>
        <w:tabs>
          <w:tab w:val="num" w:pos="3795"/>
        </w:tabs>
        <w:ind w:left="3795" w:hanging="420"/>
      </w:pPr>
    </w:lvl>
    <w:lvl w:ilvl="5" w:tplc="0409001B" w:tentative="1">
      <w:start w:val="1"/>
      <w:numFmt w:val="lowerRoman"/>
      <w:lvlText w:val="%6."/>
      <w:lvlJc w:val="righ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9" w:tentative="1">
      <w:start w:val="1"/>
      <w:numFmt w:val="lowerLetter"/>
      <w:lvlText w:val="%8)"/>
      <w:lvlJc w:val="left"/>
      <w:pPr>
        <w:tabs>
          <w:tab w:val="num" w:pos="5055"/>
        </w:tabs>
        <w:ind w:left="5055" w:hanging="420"/>
      </w:pPr>
    </w:lvl>
    <w:lvl w:ilvl="8" w:tplc="0409001B" w:tentative="1">
      <w:start w:val="1"/>
      <w:numFmt w:val="lowerRoman"/>
      <w:lvlText w:val="%9."/>
      <w:lvlJc w:val="right"/>
      <w:pPr>
        <w:tabs>
          <w:tab w:val="num" w:pos="5475"/>
        </w:tabs>
        <w:ind w:left="5475" w:hanging="420"/>
      </w:pPr>
    </w:lvl>
  </w:abstractNum>
  <w:abstractNum w:abstractNumId="21" w15:restartNumberingAfterBreak="0">
    <w:nsid w:val="3BD62EA7"/>
    <w:multiLevelType w:val="hybridMultilevel"/>
    <w:tmpl w:val="F1749A06"/>
    <w:lvl w:ilvl="0" w:tplc="04090011">
      <w:start w:val="1"/>
      <w:numFmt w:val="decimal"/>
      <w:lvlText w:val="%1)"/>
      <w:lvlJc w:val="left"/>
      <w:pPr>
        <w:tabs>
          <w:tab w:val="num" w:pos="2220"/>
        </w:tabs>
        <w:ind w:left="2220" w:hanging="420"/>
      </w:pPr>
    </w:lvl>
    <w:lvl w:ilvl="1" w:tplc="04090019">
      <w:start w:val="1"/>
      <w:numFmt w:val="lowerLetter"/>
      <w:lvlText w:val="%2)"/>
      <w:lvlJc w:val="left"/>
      <w:pPr>
        <w:tabs>
          <w:tab w:val="num" w:pos="2640"/>
        </w:tabs>
        <w:ind w:left="2640" w:hanging="420"/>
      </w:pPr>
    </w:lvl>
    <w:lvl w:ilvl="2" w:tplc="0409001B" w:tentative="1">
      <w:start w:val="1"/>
      <w:numFmt w:val="lowerRoman"/>
      <w:lvlText w:val="%3."/>
      <w:lvlJc w:val="righ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9" w:tentative="1">
      <w:start w:val="1"/>
      <w:numFmt w:val="lowerLetter"/>
      <w:lvlText w:val="%5)"/>
      <w:lvlJc w:val="left"/>
      <w:pPr>
        <w:tabs>
          <w:tab w:val="num" w:pos="3900"/>
        </w:tabs>
        <w:ind w:left="3900" w:hanging="420"/>
      </w:pPr>
    </w:lvl>
    <w:lvl w:ilvl="5" w:tplc="0409001B" w:tentative="1">
      <w:start w:val="1"/>
      <w:numFmt w:val="lowerRoman"/>
      <w:lvlText w:val="%6."/>
      <w:lvlJc w:val="righ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9" w:tentative="1">
      <w:start w:val="1"/>
      <w:numFmt w:val="lowerLetter"/>
      <w:lvlText w:val="%8)"/>
      <w:lvlJc w:val="left"/>
      <w:pPr>
        <w:tabs>
          <w:tab w:val="num" w:pos="5160"/>
        </w:tabs>
        <w:ind w:left="5160" w:hanging="420"/>
      </w:pPr>
    </w:lvl>
    <w:lvl w:ilvl="8" w:tplc="0409001B" w:tentative="1">
      <w:start w:val="1"/>
      <w:numFmt w:val="lowerRoman"/>
      <w:lvlText w:val="%9."/>
      <w:lvlJc w:val="right"/>
      <w:pPr>
        <w:tabs>
          <w:tab w:val="num" w:pos="5580"/>
        </w:tabs>
        <w:ind w:left="5580" w:hanging="420"/>
      </w:pPr>
    </w:lvl>
  </w:abstractNum>
  <w:abstractNum w:abstractNumId="22" w15:restartNumberingAfterBreak="0">
    <w:nsid w:val="3DEA0BED"/>
    <w:multiLevelType w:val="hybridMultilevel"/>
    <w:tmpl w:val="78EEBE1E"/>
    <w:lvl w:ilvl="0" w:tplc="6282A334">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3" w15:restartNumberingAfterBreak="0">
    <w:nsid w:val="3FC51EA0"/>
    <w:multiLevelType w:val="hybridMultilevel"/>
    <w:tmpl w:val="2BE41D12"/>
    <w:lvl w:ilvl="0" w:tplc="04090011">
      <w:start w:val="1"/>
      <w:numFmt w:val="decimal"/>
      <w:lvlText w:val="%1)"/>
      <w:lvlJc w:val="left"/>
      <w:pPr>
        <w:tabs>
          <w:tab w:val="num" w:pos="2010"/>
        </w:tabs>
        <w:ind w:left="2010" w:hanging="420"/>
      </w:pPr>
    </w:lvl>
    <w:lvl w:ilvl="1" w:tplc="958CB8F4">
      <w:start w:val="13"/>
      <w:numFmt w:val="decimal"/>
      <w:lvlText w:val="第%2条"/>
      <w:lvlJc w:val="left"/>
      <w:pPr>
        <w:tabs>
          <w:tab w:val="num" w:pos="3705"/>
        </w:tabs>
        <w:ind w:left="3705" w:hanging="1695"/>
      </w:pPr>
      <w:rPr>
        <w:rFonts w:hint="default"/>
      </w:rPr>
    </w:lvl>
    <w:lvl w:ilvl="2" w:tplc="0409001B" w:tentative="1">
      <w:start w:val="1"/>
      <w:numFmt w:val="lowerRoman"/>
      <w:lvlText w:val="%3."/>
      <w:lvlJc w:val="righ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9" w:tentative="1">
      <w:start w:val="1"/>
      <w:numFmt w:val="lowerLetter"/>
      <w:lvlText w:val="%5)"/>
      <w:lvlJc w:val="left"/>
      <w:pPr>
        <w:tabs>
          <w:tab w:val="num" w:pos="3690"/>
        </w:tabs>
        <w:ind w:left="3690" w:hanging="420"/>
      </w:pPr>
    </w:lvl>
    <w:lvl w:ilvl="5" w:tplc="0409001B" w:tentative="1">
      <w:start w:val="1"/>
      <w:numFmt w:val="lowerRoman"/>
      <w:lvlText w:val="%6."/>
      <w:lvlJc w:val="righ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9" w:tentative="1">
      <w:start w:val="1"/>
      <w:numFmt w:val="lowerLetter"/>
      <w:lvlText w:val="%8)"/>
      <w:lvlJc w:val="left"/>
      <w:pPr>
        <w:tabs>
          <w:tab w:val="num" w:pos="4950"/>
        </w:tabs>
        <w:ind w:left="4950" w:hanging="420"/>
      </w:pPr>
    </w:lvl>
    <w:lvl w:ilvl="8" w:tplc="0409001B" w:tentative="1">
      <w:start w:val="1"/>
      <w:numFmt w:val="lowerRoman"/>
      <w:lvlText w:val="%9."/>
      <w:lvlJc w:val="right"/>
      <w:pPr>
        <w:tabs>
          <w:tab w:val="num" w:pos="5370"/>
        </w:tabs>
        <w:ind w:left="5370" w:hanging="420"/>
      </w:pPr>
    </w:lvl>
  </w:abstractNum>
  <w:abstractNum w:abstractNumId="24" w15:restartNumberingAfterBreak="0">
    <w:nsid w:val="4AF56C0C"/>
    <w:multiLevelType w:val="multilevel"/>
    <w:tmpl w:val="BF4C6EB0"/>
    <w:lvl w:ilvl="0">
      <w:start w:val="1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E605EB"/>
    <w:multiLevelType w:val="hybridMultilevel"/>
    <w:tmpl w:val="5094BFC6"/>
    <w:lvl w:ilvl="0" w:tplc="04090011">
      <w:start w:val="1"/>
      <w:numFmt w:val="decimal"/>
      <w:lvlText w:val="%1)"/>
      <w:lvlJc w:val="left"/>
      <w:pPr>
        <w:tabs>
          <w:tab w:val="num" w:pos="1800"/>
        </w:tabs>
        <w:ind w:left="1800" w:hanging="420"/>
      </w:pPr>
    </w:lvl>
    <w:lvl w:ilvl="1" w:tplc="04090019" w:tentative="1">
      <w:start w:val="1"/>
      <w:numFmt w:val="lowerLetter"/>
      <w:lvlText w:val="%2)"/>
      <w:lvlJc w:val="left"/>
      <w:pPr>
        <w:tabs>
          <w:tab w:val="num" w:pos="2220"/>
        </w:tabs>
        <w:ind w:left="2220" w:hanging="420"/>
      </w:pPr>
    </w:lvl>
    <w:lvl w:ilvl="2" w:tplc="0409001B" w:tentative="1">
      <w:start w:val="1"/>
      <w:numFmt w:val="lowerRoman"/>
      <w:lvlText w:val="%3."/>
      <w:lvlJc w:val="right"/>
      <w:pPr>
        <w:tabs>
          <w:tab w:val="num" w:pos="2640"/>
        </w:tabs>
        <w:ind w:left="2640" w:hanging="420"/>
      </w:pPr>
    </w:lvl>
    <w:lvl w:ilvl="3" w:tplc="0409000F" w:tentative="1">
      <w:start w:val="1"/>
      <w:numFmt w:val="decimal"/>
      <w:lvlText w:val="%4."/>
      <w:lvlJc w:val="left"/>
      <w:pPr>
        <w:tabs>
          <w:tab w:val="num" w:pos="3060"/>
        </w:tabs>
        <w:ind w:left="3060" w:hanging="420"/>
      </w:pPr>
    </w:lvl>
    <w:lvl w:ilvl="4" w:tplc="04090019" w:tentative="1">
      <w:start w:val="1"/>
      <w:numFmt w:val="lowerLetter"/>
      <w:lvlText w:val="%5)"/>
      <w:lvlJc w:val="left"/>
      <w:pPr>
        <w:tabs>
          <w:tab w:val="num" w:pos="3480"/>
        </w:tabs>
        <w:ind w:left="3480" w:hanging="420"/>
      </w:pPr>
    </w:lvl>
    <w:lvl w:ilvl="5" w:tplc="0409001B" w:tentative="1">
      <w:start w:val="1"/>
      <w:numFmt w:val="lowerRoman"/>
      <w:lvlText w:val="%6."/>
      <w:lvlJc w:val="right"/>
      <w:pPr>
        <w:tabs>
          <w:tab w:val="num" w:pos="3900"/>
        </w:tabs>
        <w:ind w:left="3900" w:hanging="420"/>
      </w:pPr>
    </w:lvl>
    <w:lvl w:ilvl="6" w:tplc="0409000F" w:tentative="1">
      <w:start w:val="1"/>
      <w:numFmt w:val="decimal"/>
      <w:lvlText w:val="%7."/>
      <w:lvlJc w:val="left"/>
      <w:pPr>
        <w:tabs>
          <w:tab w:val="num" w:pos="4320"/>
        </w:tabs>
        <w:ind w:left="4320" w:hanging="420"/>
      </w:pPr>
    </w:lvl>
    <w:lvl w:ilvl="7" w:tplc="04090019" w:tentative="1">
      <w:start w:val="1"/>
      <w:numFmt w:val="lowerLetter"/>
      <w:lvlText w:val="%8)"/>
      <w:lvlJc w:val="left"/>
      <w:pPr>
        <w:tabs>
          <w:tab w:val="num" w:pos="4740"/>
        </w:tabs>
        <w:ind w:left="4740" w:hanging="420"/>
      </w:pPr>
    </w:lvl>
    <w:lvl w:ilvl="8" w:tplc="0409001B" w:tentative="1">
      <w:start w:val="1"/>
      <w:numFmt w:val="lowerRoman"/>
      <w:lvlText w:val="%9."/>
      <w:lvlJc w:val="right"/>
      <w:pPr>
        <w:tabs>
          <w:tab w:val="num" w:pos="5160"/>
        </w:tabs>
        <w:ind w:left="5160" w:hanging="420"/>
      </w:pPr>
    </w:lvl>
  </w:abstractNum>
  <w:abstractNum w:abstractNumId="26" w15:restartNumberingAfterBreak="0">
    <w:nsid w:val="4EF43D31"/>
    <w:multiLevelType w:val="hybridMultilevel"/>
    <w:tmpl w:val="12D00566"/>
    <w:lvl w:ilvl="0" w:tplc="04090011">
      <w:start w:val="1"/>
      <w:numFmt w:val="decimal"/>
      <w:lvlText w:val="%1)"/>
      <w:lvlJc w:val="left"/>
      <w:pPr>
        <w:tabs>
          <w:tab w:val="num" w:pos="2115"/>
        </w:tabs>
        <w:ind w:left="2115" w:hanging="420"/>
      </w:pPr>
    </w:lvl>
    <w:lvl w:ilvl="1" w:tplc="AF5CF600">
      <w:start w:val="16"/>
      <w:numFmt w:val="decimal"/>
      <w:lvlText w:val="第%2条"/>
      <w:lvlJc w:val="left"/>
      <w:pPr>
        <w:tabs>
          <w:tab w:val="num" w:pos="3810"/>
        </w:tabs>
        <w:ind w:left="3810" w:hanging="1695"/>
      </w:pPr>
      <w:rPr>
        <w:rFonts w:hint="default"/>
      </w:rPr>
    </w:lvl>
    <w:lvl w:ilvl="2" w:tplc="8C341358">
      <w:start w:val="1"/>
      <w:numFmt w:val="decimalFullWidth"/>
      <w:lvlText w:val="%3、"/>
      <w:lvlJc w:val="left"/>
      <w:pPr>
        <w:tabs>
          <w:tab w:val="num" w:pos="2955"/>
        </w:tabs>
        <w:ind w:left="2955" w:hanging="420"/>
      </w:pPr>
      <w:rPr>
        <w:rFonts w:hint="default"/>
      </w:rPr>
    </w:lvl>
    <w:lvl w:ilvl="3" w:tplc="0409000F" w:tentative="1">
      <w:start w:val="1"/>
      <w:numFmt w:val="decimal"/>
      <w:lvlText w:val="%4."/>
      <w:lvlJc w:val="left"/>
      <w:pPr>
        <w:tabs>
          <w:tab w:val="num" w:pos="3375"/>
        </w:tabs>
        <w:ind w:left="3375" w:hanging="420"/>
      </w:pPr>
    </w:lvl>
    <w:lvl w:ilvl="4" w:tplc="04090019" w:tentative="1">
      <w:start w:val="1"/>
      <w:numFmt w:val="lowerLetter"/>
      <w:lvlText w:val="%5)"/>
      <w:lvlJc w:val="left"/>
      <w:pPr>
        <w:tabs>
          <w:tab w:val="num" w:pos="3795"/>
        </w:tabs>
        <w:ind w:left="3795" w:hanging="420"/>
      </w:pPr>
    </w:lvl>
    <w:lvl w:ilvl="5" w:tplc="0409001B" w:tentative="1">
      <w:start w:val="1"/>
      <w:numFmt w:val="lowerRoman"/>
      <w:lvlText w:val="%6."/>
      <w:lvlJc w:val="righ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9" w:tentative="1">
      <w:start w:val="1"/>
      <w:numFmt w:val="lowerLetter"/>
      <w:lvlText w:val="%8)"/>
      <w:lvlJc w:val="left"/>
      <w:pPr>
        <w:tabs>
          <w:tab w:val="num" w:pos="5055"/>
        </w:tabs>
        <w:ind w:left="5055" w:hanging="420"/>
      </w:pPr>
    </w:lvl>
    <w:lvl w:ilvl="8" w:tplc="0409001B" w:tentative="1">
      <w:start w:val="1"/>
      <w:numFmt w:val="lowerRoman"/>
      <w:lvlText w:val="%9."/>
      <w:lvlJc w:val="right"/>
      <w:pPr>
        <w:tabs>
          <w:tab w:val="num" w:pos="5475"/>
        </w:tabs>
        <w:ind w:left="5475" w:hanging="420"/>
      </w:pPr>
    </w:lvl>
  </w:abstractNum>
  <w:abstractNum w:abstractNumId="27" w15:restartNumberingAfterBreak="0">
    <w:nsid w:val="4FD86381"/>
    <w:multiLevelType w:val="hybridMultilevel"/>
    <w:tmpl w:val="3C62E2DA"/>
    <w:lvl w:ilvl="0" w:tplc="F112C28A">
      <w:start w:val="1"/>
      <w:numFmt w:val="decimal"/>
      <w:lvlText w:val="（%1）"/>
      <w:lvlJc w:val="left"/>
      <w:pPr>
        <w:tabs>
          <w:tab w:val="num" w:pos="1950"/>
        </w:tabs>
        <w:ind w:left="1950" w:hanging="96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0516DC4"/>
    <w:multiLevelType w:val="hybridMultilevel"/>
    <w:tmpl w:val="A8A422A8"/>
    <w:lvl w:ilvl="0" w:tplc="04090011">
      <w:start w:val="1"/>
      <w:numFmt w:val="decimal"/>
      <w:lvlText w:val="%1)"/>
      <w:lvlJc w:val="left"/>
      <w:pPr>
        <w:tabs>
          <w:tab w:val="num" w:pos="2010"/>
        </w:tabs>
        <w:ind w:left="2010" w:hanging="420"/>
      </w:pPr>
    </w:lvl>
    <w:lvl w:ilvl="1" w:tplc="EF900024">
      <w:start w:val="17"/>
      <w:numFmt w:val="decimal"/>
      <w:lvlText w:val="第%2条"/>
      <w:lvlJc w:val="left"/>
      <w:pPr>
        <w:tabs>
          <w:tab w:val="num" w:pos="3705"/>
        </w:tabs>
        <w:ind w:left="3705" w:hanging="1695"/>
      </w:pPr>
      <w:rPr>
        <w:rFonts w:hint="default"/>
      </w:rPr>
    </w:lvl>
    <w:lvl w:ilvl="2" w:tplc="0409001B" w:tentative="1">
      <w:start w:val="1"/>
      <w:numFmt w:val="lowerRoman"/>
      <w:lvlText w:val="%3."/>
      <w:lvlJc w:val="righ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9" w:tentative="1">
      <w:start w:val="1"/>
      <w:numFmt w:val="lowerLetter"/>
      <w:lvlText w:val="%5)"/>
      <w:lvlJc w:val="left"/>
      <w:pPr>
        <w:tabs>
          <w:tab w:val="num" w:pos="3690"/>
        </w:tabs>
        <w:ind w:left="3690" w:hanging="420"/>
      </w:pPr>
    </w:lvl>
    <w:lvl w:ilvl="5" w:tplc="0409001B" w:tentative="1">
      <w:start w:val="1"/>
      <w:numFmt w:val="lowerRoman"/>
      <w:lvlText w:val="%6."/>
      <w:lvlJc w:val="righ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9" w:tentative="1">
      <w:start w:val="1"/>
      <w:numFmt w:val="lowerLetter"/>
      <w:lvlText w:val="%8)"/>
      <w:lvlJc w:val="left"/>
      <w:pPr>
        <w:tabs>
          <w:tab w:val="num" w:pos="4950"/>
        </w:tabs>
        <w:ind w:left="4950" w:hanging="420"/>
      </w:pPr>
    </w:lvl>
    <w:lvl w:ilvl="8" w:tplc="0409001B" w:tentative="1">
      <w:start w:val="1"/>
      <w:numFmt w:val="lowerRoman"/>
      <w:lvlText w:val="%9."/>
      <w:lvlJc w:val="right"/>
      <w:pPr>
        <w:tabs>
          <w:tab w:val="num" w:pos="5370"/>
        </w:tabs>
        <w:ind w:left="5370" w:hanging="420"/>
      </w:pPr>
    </w:lvl>
  </w:abstractNum>
  <w:abstractNum w:abstractNumId="29" w15:restartNumberingAfterBreak="0">
    <w:nsid w:val="518B19ED"/>
    <w:multiLevelType w:val="hybridMultilevel"/>
    <w:tmpl w:val="FB9A03D4"/>
    <w:lvl w:ilvl="0" w:tplc="FFFFFFFF">
      <w:start w:val="1"/>
      <w:numFmt w:val="decimal"/>
      <w:lvlText w:val="%1、"/>
      <w:lvlJc w:val="left"/>
      <w:pPr>
        <w:ind w:left="1137" w:hanging="720"/>
      </w:pPr>
      <w:rPr>
        <w:rFonts w:hint="default"/>
      </w:rPr>
    </w:lvl>
    <w:lvl w:ilvl="1" w:tplc="FFFFFFFF" w:tentative="1">
      <w:start w:val="1"/>
      <w:numFmt w:val="lowerLetter"/>
      <w:lvlText w:val="%2)"/>
      <w:lvlJc w:val="left"/>
      <w:pPr>
        <w:ind w:left="1257" w:hanging="420"/>
      </w:pPr>
    </w:lvl>
    <w:lvl w:ilvl="2" w:tplc="FFFFFFFF" w:tentative="1">
      <w:start w:val="1"/>
      <w:numFmt w:val="lowerRoman"/>
      <w:lvlText w:val="%3."/>
      <w:lvlJc w:val="right"/>
      <w:pPr>
        <w:ind w:left="1677" w:hanging="420"/>
      </w:pPr>
    </w:lvl>
    <w:lvl w:ilvl="3" w:tplc="FFFFFFFF" w:tentative="1">
      <w:start w:val="1"/>
      <w:numFmt w:val="decimal"/>
      <w:lvlText w:val="%4."/>
      <w:lvlJc w:val="left"/>
      <w:pPr>
        <w:ind w:left="2097" w:hanging="420"/>
      </w:pPr>
    </w:lvl>
    <w:lvl w:ilvl="4" w:tplc="FFFFFFFF" w:tentative="1">
      <w:start w:val="1"/>
      <w:numFmt w:val="lowerLetter"/>
      <w:lvlText w:val="%5)"/>
      <w:lvlJc w:val="left"/>
      <w:pPr>
        <w:ind w:left="2517" w:hanging="420"/>
      </w:pPr>
    </w:lvl>
    <w:lvl w:ilvl="5" w:tplc="FFFFFFFF" w:tentative="1">
      <w:start w:val="1"/>
      <w:numFmt w:val="lowerRoman"/>
      <w:lvlText w:val="%6."/>
      <w:lvlJc w:val="right"/>
      <w:pPr>
        <w:ind w:left="2937" w:hanging="420"/>
      </w:pPr>
    </w:lvl>
    <w:lvl w:ilvl="6" w:tplc="FFFFFFFF" w:tentative="1">
      <w:start w:val="1"/>
      <w:numFmt w:val="decimal"/>
      <w:lvlText w:val="%7."/>
      <w:lvlJc w:val="left"/>
      <w:pPr>
        <w:ind w:left="3357" w:hanging="420"/>
      </w:pPr>
    </w:lvl>
    <w:lvl w:ilvl="7" w:tplc="FFFFFFFF" w:tentative="1">
      <w:start w:val="1"/>
      <w:numFmt w:val="lowerLetter"/>
      <w:lvlText w:val="%8)"/>
      <w:lvlJc w:val="left"/>
      <w:pPr>
        <w:ind w:left="3777" w:hanging="420"/>
      </w:pPr>
    </w:lvl>
    <w:lvl w:ilvl="8" w:tplc="FFFFFFFF" w:tentative="1">
      <w:start w:val="1"/>
      <w:numFmt w:val="lowerRoman"/>
      <w:lvlText w:val="%9."/>
      <w:lvlJc w:val="right"/>
      <w:pPr>
        <w:ind w:left="4197" w:hanging="420"/>
      </w:pPr>
    </w:lvl>
  </w:abstractNum>
  <w:abstractNum w:abstractNumId="30" w15:restartNumberingAfterBreak="0">
    <w:nsid w:val="5852002C"/>
    <w:multiLevelType w:val="multilevel"/>
    <w:tmpl w:val="91DE6148"/>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5C01B7"/>
    <w:multiLevelType w:val="hybridMultilevel"/>
    <w:tmpl w:val="F040598A"/>
    <w:lvl w:ilvl="0" w:tplc="7122B83A">
      <w:start w:val="1"/>
      <w:numFmt w:val="bullet"/>
      <w:lvlText w:val=""/>
      <w:lvlJc w:val="left"/>
      <w:pPr>
        <w:ind w:left="1050" w:hanging="420"/>
      </w:pPr>
      <w:rPr>
        <w:rFonts w:ascii="Wingdings" w:hAnsi="Wingdings" w:hint="default"/>
      </w:rPr>
    </w:lvl>
    <w:lvl w:ilvl="1" w:tplc="04090019" w:tentative="1">
      <w:start w:val="1"/>
      <w:numFmt w:val="bullet"/>
      <w:lvlText w:val=""/>
      <w:lvlJc w:val="left"/>
      <w:pPr>
        <w:ind w:left="1470" w:hanging="420"/>
      </w:pPr>
      <w:rPr>
        <w:rFonts w:ascii="Wingdings" w:hAnsi="Wingdings" w:hint="default"/>
      </w:rPr>
    </w:lvl>
    <w:lvl w:ilvl="2" w:tplc="0409001B" w:tentative="1">
      <w:start w:val="1"/>
      <w:numFmt w:val="bullet"/>
      <w:lvlText w:val=""/>
      <w:lvlJc w:val="left"/>
      <w:pPr>
        <w:ind w:left="1890" w:hanging="420"/>
      </w:pPr>
      <w:rPr>
        <w:rFonts w:ascii="Wingdings" w:hAnsi="Wingdings" w:hint="default"/>
      </w:rPr>
    </w:lvl>
    <w:lvl w:ilvl="3" w:tplc="0409000F" w:tentative="1">
      <w:start w:val="1"/>
      <w:numFmt w:val="bullet"/>
      <w:lvlText w:val=""/>
      <w:lvlJc w:val="left"/>
      <w:pPr>
        <w:ind w:left="2310" w:hanging="420"/>
      </w:pPr>
      <w:rPr>
        <w:rFonts w:ascii="Wingdings" w:hAnsi="Wingdings" w:hint="default"/>
      </w:rPr>
    </w:lvl>
    <w:lvl w:ilvl="4" w:tplc="04090019" w:tentative="1">
      <w:start w:val="1"/>
      <w:numFmt w:val="bullet"/>
      <w:lvlText w:val=""/>
      <w:lvlJc w:val="left"/>
      <w:pPr>
        <w:ind w:left="2730" w:hanging="420"/>
      </w:pPr>
      <w:rPr>
        <w:rFonts w:ascii="Wingdings" w:hAnsi="Wingdings" w:hint="default"/>
      </w:rPr>
    </w:lvl>
    <w:lvl w:ilvl="5" w:tplc="0409001B" w:tentative="1">
      <w:start w:val="1"/>
      <w:numFmt w:val="bullet"/>
      <w:lvlText w:val=""/>
      <w:lvlJc w:val="left"/>
      <w:pPr>
        <w:ind w:left="3150" w:hanging="420"/>
      </w:pPr>
      <w:rPr>
        <w:rFonts w:ascii="Wingdings" w:hAnsi="Wingdings" w:hint="default"/>
      </w:rPr>
    </w:lvl>
    <w:lvl w:ilvl="6" w:tplc="0409000F" w:tentative="1">
      <w:start w:val="1"/>
      <w:numFmt w:val="bullet"/>
      <w:lvlText w:val=""/>
      <w:lvlJc w:val="left"/>
      <w:pPr>
        <w:ind w:left="3570" w:hanging="420"/>
      </w:pPr>
      <w:rPr>
        <w:rFonts w:ascii="Wingdings" w:hAnsi="Wingdings" w:hint="default"/>
      </w:rPr>
    </w:lvl>
    <w:lvl w:ilvl="7" w:tplc="04090019" w:tentative="1">
      <w:start w:val="1"/>
      <w:numFmt w:val="bullet"/>
      <w:lvlText w:val=""/>
      <w:lvlJc w:val="left"/>
      <w:pPr>
        <w:ind w:left="3990" w:hanging="420"/>
      </w:pPr>
      <w:rPr>
        <w:rFonts w:ascii="Wingdings" w:hAnsi="Wingdings" w:hint="default"/>
      </w:rPr>
    </w:lvl>
    <w:lvl w:ilvl="8" w:tplc="0409001B" w:tentative="1">
      <w:start w:val="1"/>
      <w:numFmt w:val="bullet"/>
      <w:lvlText w:val=""/>
      <w:lvlJc w:val="left"/>
      <w:pPr>
        <w:ind w:left="4410" w:hanging="420"/>
      </w:pPr>
      <w:rPr>
        <w:rFonts w:ascii="Wingdings" w:hAnsi="Wingdings" w:hint="default"/>
      </w:rPr>
    </w:lvl>
  </w:abstractNum>
  <w:abstractNum w:abstractNumId="32" w15:restartNumberingAfterBreak="0">
    <w:nsid w:val="646E193D"/>
    <w:multiLevelType w:val="hybridMultilevel"/>
    <w:tmpl w:val="E850E80A"/>
    <w:lvl w:ilvl="0" w:tplc="6A3CFD0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64D92818"/>
    <w:multiLevelType w:val="hybridMultilevel"/>
    <w:tmpl w:val="E43E9C24"/>
    <w:lvl w:ilvl="0" w:tplc="33C6862C">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34" w15:restartNumberingAfterBreak="0">
    <w:nsid w:val="69622F0C"/>
    <w:multiLevelType w:val="hybridMultilevel"/>
    <w:tmpl w:val="B05A22CE"/>
    <w:lvl w:ilvl="0" w:tplc="00A2AD38">
      <w:start w:val="1"/>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5" w15:restartNumberingAfterBreak="0">
    <w:nsid w:val="7F506971"/>
    <w:multiLevelType w:val="hybridMultilevel"/>
    <w:tmpl w:val="E5022436"/>
    <w:lvl w:ilvl="0" w:tplc="B82E450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15:restartNumberingAfterBreak="0">
    <w:nsid w:val="7FC21164"/>
    <w:multiLevelType w:val="hybridMultilevel"/>
    <w:tmpl w:val="216EECB2"/>
    <w:lvl w:ilvl="0" w:tplc="3A9CFD8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14"/>
  </w:num>
  <w:num w:numId="3">
    <w:abstractNumId w:val="10"/>
  </w:num>
  <w:num w:numId="4">
    <w:abstractNumId w:val="25"/>
  </w:num>
  <w:num w:numId="5">
    <w:abstractNumId w:val="19"/>
  </w:num>
  <w:num w:numId="6">
    <w:abstractNumId w:val="16"/>
  </w:num>
  <w:num w:numId="7">
    <w:abstractNumId w:val="28"/>
  </w:num>
  <w:num w:numId="8">
    <w:abstractNumId w:val="23"/>
  </w:num>
  <w:num w:numId="9">
    <w:abstractNumId w:val="26"/>
  </w:num>
  <w:num w:numId="10">
    <w:abstractNumId w:val="21"/>
  </w:num>
  <w:num w:numId="11">
    <w:abstractNumId w:val="17"/>
  </w:num>
  <w:num w:numId="12">
    <w:abstractNumId w:val="15"/>
  </w:num>
  <w:num w:numId="13">
    <w:abstractNumId w:val="20"/>
  </w:num>
  <w:num w:numId="14">
    <w:abstractNumId w:val="9"/>
  </w:num>
  <w:num w:numId="15">
    <w:abstractNumId w:val="27"/>
  </w:num>
  <w:num w:numId="16">
    <w:abstractNumId w:val="29"/>
  </w:num>
  <w:num w:numId="17">
    <w:abstractNumId w:val="31"/>
  </w:num>
  <w:num w:numId="18">
    <w:abstractNumId w:val="1"/>
  </w:num>
  <w:num w:numId="19">
    <w:abstractNumId w:val="30"/>
  </w:num>
  <w:num w:numId="20">
    <w:abstractNumId w:val="8"/>
  </w:num>
  <w:num w:numId="21">
    <w:abstractNumId w:val="18"/>
  </w:num>
  <w:num w:numId="22">
    <w:abstractNumId w:val="35"/>
  </w:num>
  <w:num w:numId="23">
    <w:abstractNumId w:val="24"/>
  </w:num>
  <w:num w:numId="24">
    <w:abstractNumId w:val="3"/>
  </w:num>
  <w:num w:numId="25">
    <w:abstractNumId w:val="13"/>
  </w:num>
  <w:num w:numId="26">
    <w:abstractNumId w:val="4"/>
  </w:num>
  <w:num w:numId="27">
    <w:abstractNumId w:val="3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
  </w:num>
  <w:num w:numId="31">
    <w:abstractNumId w:val="32"/>
  </w:num>
  <w:num w:numId="32">
    <w:abstractNumId w:val="0"/>
  </w:num>
  <w:num w:numId="33">
    <w:abstractNumId w:val="33"/>
  </w:num>
  <w:num w:numId="34">
    <w:abstractNumId w:val="22"/>
  </w:num>
  <w:num w:numId="35">
    <w:abstractNumId w:val="12"/>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3A"/>
    <w:rsid w:val="000139E5"/>
    <w:rsid w:val="00037136"/>
    <w:rsid w:val="0004367D"/>
    <w:rsid w:val="0005250D"/>
    <w:rsid w:val="000608E0"/>
    <w:rsid w:val="00062277"/>
    <w:rsid w:val="0007198B"/>
    <w:rsid w:val="00076142"/>
    <w:rsid w:val="000921BE"/>
    <w:rsid w:val="000921F4"/>
    <w:rsid w:val="00093D40"/>
    <w:rsid w:val="0009491C"/>
    <w:rsid w:val="000C03C8"/>
    <w:rsid w:val="000C077F"/>
    <w:rsid w:val="000C6E73"/>
    <w:rsid w:val="000C7CF1"/>
    <w:rsid w:val="000D0978"/>
    <w:rsid w:val="000E4CB5"/>
    <w:rsid w:val="000F2CCB"/>
    <w:rsid w:val="00101FB5"/>
    <w:rsid w:val="00107D50"/>
    <w:rsid w:val="00113A3C"/>
    <w:rsid w:val="00116DC6"/>
    <w:rsid w:val="0012286F"/>
    <w:rsid w:val="00127F6E"/>
    <w:rsid w:val="001300BA"/>
    <w:rsid w:val="001335C4"/>
    <w:rsid w:val="00136EFE"/>
    <w:rsid w:val="00140111"/>
    <w:rsid w:val="00144718"/>
    <w:rsid w:val="00152EAE"/>
    <w:rsid w:val="0015305C"/>
    <w:rsid w:val="001565A5"/>
    <w:rsid w:val="0018359D"/>
    <w:rsid w:val="00183795"/>
    <w:rsid w:val="00186D34"/>
    <w:rsid w:val="00192D79"/>
    <w:rsid w:val="001956A5"/>
    <w:rsid w:val="00195DD5"/>
    <w:rsid w:val="001A5336"/>
    <w:rsid w:val="001A5F41"/>
    <w:rsid w:val="001B43FD"/>
    <w:rsid w:val="001B4C99"/>
    <w:rsid w:val="001D12AD"/>
    <w:rsid w:val="001D710A"/>
    <w:rsid w:val="001D75E8"/>
    <w:rsid w:val="001E0848"/>
    <w:rsid w:val="001E3436"/>
    <w:rsid w:val="001E3593"/>
    <w:rsid w:val="001F19D6"/>
    <w:rsid w:val="001F417F"/>
    <w:rsid w:val="00207C36"/>
    <w:rsid w:val="00210926"/>
    <w:rsid w:val="00221043"/>
    <w:rsid w:val="00231CA7"/>
    <w:rsid w:val="0023615A"/>
    <w:rsid w:val="00236CFE"/>
    <w:rsid w:val="002408E2"/>
    <w:rsid w:val="00241480"/>
    <w:rsid w:val="0025577A"/>
    <w:rsid w:val="00260C63"/>
    <w:rsid w:val="00270DDA"/>
    <w:rsid w:val="0027160A"/>
    <w:rsid w:val="002716A4"/>
    <w:rsid w:val="00284616"/>
    <w:rsid w:val="002903F3"/>
    <w:rsid w:val="00290CC2"/>
    <w:rsid w:val="00293558"/>
    <w:rsid w:val="002960AD"/>
    <w:rsid w:val="002973E4"/>
    <w:rsid w:val="0029753F"/>
    <w:rsid w:val="002A19A2"/>
    <w:rsid w:val="002A5D1D"/>
    <w:rsid w:val="002C58D2"/>
    <w:rsid w:val="002C5A35"/>
    <w:rsid w:val="002E2FC6"/>
    <w:rsid w:val="002E75BF"/>
    <w:rsid w:val="00312824"/>
    <w:rsid w:val="00323A7E"/>
    <w:rsid w:val="003371FB"/>
    <w:rsid w:val="00346232"/>
    <w:rsid w:val="00350345"/>
    <w:rsid w:val="00352EEC"/>
    <w:rsid w:val="00355DBF"/>
    <w:rsid w:val="0036664E"/>
    <w:rsid w:val="003721B2"/>
    <w:rsid w:val="003A25B6"/>
    <w:rsid w:val="003A6E84"/>
    <w:rsid w:val="003B1E57"/>
    <w:rsid w:val="003B2A30"/>
    <w:rsid w:val="003E0E40"/>
    <w:rsid w:val="003E4F25"/>
    <w:rsid w:val="003E6A28"/>
    <w:rsid w:val="003F0707"/>
    <w:rsid w:val="003F3CB3"/>
    <w:rsid w:val="00400552"/>
    <w:rsid w:val="004135C9"/>
    <w:rsid w:val="0041477D"/>
    <w:rsid w:val="00415495"/>
    <w:rsid w:val="00415E4D"/>
    <w:rsid w:val="00433F45"/>
    <w:rsid w:val="00441B6A"/>
    <w:rsid w:val="00445704"/>
    <w:rsid w:val="00445CA0"/>
    <w:rsid w:val="00455880"/>
    <w:rsid w:val="004756BE"/>
    <w:rsid w:val="00481598"/>
    <w:rsid w:val="004823F2"/>
    <w:rsid w:val="0049187D"/>
    <w:rsid w:val="004A66BE"/>
    <w:rsid w:val="004A6AE8"/>
    <w:rsid w:val="004B12EF"/>
    <w:rsid w:val="004B6717"/>
    <w:rsid w:val="004F134B"/>
    <w:rsid w:val="004F4985"/>
    <w:rsid w:val="004F4FB2"/>
    <w:rsid w:val="00503844"/>
    <w:rsid w:val="00504E20"/>
    <w:rsid w:val="005229F9"/>
    <w:rsid w:val="00524E46"/>
    <w:rsid w:val="00530866"/>
    <w:rsid w:val="005367E5"/>
    <w:rsid w:val="00537D4E"/>
    <w:rsid w:val="00543C46"/>
    <w:rsid w:val="00566985"/>
    <w:rsid w:val="0057522F"/>
    <w:rsid w:val="00590150"/>
    <w:rsid w:val="00595AC4"/>
    <w:rsid w:val="0059655F"/>
    <w:rsid w:val="005B0EDD"/>
    <w:rsid w:val="005B1A6D"/>
    <w:rsid w:val="005B1BD1"/>
    <w:rsid w:val="005B33E8"/>
    <w:rsid w:val="005B787F"/>
    <w:rsid w:val="005B7ADD"/>
    <w:rsid w:val="005C0059"/>
    <w:rsid w:val="005C252D"/>
    <w:rsid w:val="005C7519"/>
    <w:rsid w:val="005E1829"/>
    <w:rsid w:val="005E1957"/>
    <w:rsid w:val="005E314F"/>
    <w:rsid w:val="005E5A17"/>
    <w:rsid w:val="0060104C"/>
    <w:rsid w:val="00646655"/>
    <w:rsid w:val="00652F51"/>
    <w:rsid w:val="00653071"/>
    <w:rsid w:val="00657F24"/>
    <w:rsid w:val="00660094"/>
    <w:rsid w:val="006849ED"/>
    <w:rsid w:val="006B39DF"/>
    <w:rsid w:val="006B4581"/>
    <w:rsid w:val="006B7B28"/>
    <w:rsid w:val="006D61D1"/>
    <w:rsid w:val="006E2160"/>
    <w:rsid w:val="006E5BD3"/>
    <w:rsid w:val="006F1C5C"/>
    <w:rsid w:val="006F24D2"/>
    <w:rsid w:val="00700622"/>
    <w:rsid w:val="00700FD4"/>
    <w:rsid w:val="0072094D"/>
    <w:rsid w:val="007335B5"/>
    <w:rsid w:val="007433D2"/>
    <w:rsid w:val="007436FE"/>
    <w:rsid w:val="00754EDC"/>
    <w:rsid w:val="0076191F"/>
    <w:rsid w:val="0077470B"/>
    <w:rsid w:val="00776CC4"/>
    <w:rsid w:val="00780498"/>
    <w:rsid w:val="007838D4"/>
    <w:rsid w:val="00791623"/>
    <w:rsid w:val="00793F93"/>
    <w:rsid w:val="007A04FD"/>
    <w:rsid w:val="007A71F6"/>
    <w:rsid w:val="007C1EE5"/>
    <w:rsid w:val="007C4C89"/>
    <w:rsid w:val="007D105C"/>
    <w:rsid w:val="007D383C"/>
    <w:rsid w:val="007E67E2"/>
    <w:rsid w:val="007F060D"/>
    <w:rsid w:val="0080261A"/>
    <w:rsid w:val="008071F5"/>
    <w:rsid w:val="00863DED"/>
    <w:rsid w:val="0088645D"/>
    <w:rsid w:val="00895F53"/>
    <w:rsid w:val="008A25D2"/>
    <w:rsid w:val="008A76A9"/>
    <w:rsid w:val="008B079C"/>
    <w:rsid w:val="008C1196"/>
    <w:rsid w:val="008F77C8"/>
    <w:rsid w:val="00911478"/>
    <w:rsid w:val="00915048"/>
    <w:rsid w:val="009239E1"/>
    <w:rsid w:val="0092597C"/>
    <w:rsid w:val="00926F40"/>
    <w:rsid w:val="00933DF9"/>
    <w:rsid w:val="009341BD"/>
    <w:rsid w:val="009454C6"/>
    <w:rsid w:val="00945FE2"/>
    <w:rsid w:val="0094605E"/>
    <w:rsid w:val="00954306"/>
    <w:rsid w:val="0099280C"/>
    <w:rsid w:val="009A56E2"/>
    <w:rsid w:val="009B18F8"/>
    <w:rsid w:val="009C0AC2"/>
    <w:rsid w:val="009C5BE6"/>
    <w:rsid w:val="009C790C"/>
    <w:rsid w:val="009C7931"/>
    <w:rsid w:val="009E181E"/>
    <w:rsid w:val="009E4084"/>
    <w:rsid w:val="009F181D"/>
    <w:rsid w:val="009F3847"/>
    <w:rsid w:val="009F3D49"/>
    <w:rsid w:val="009F641D"/>
    <w:rsid w:val="00A01CA1"/>
    <w:rsid w:val="00A046C2"/>
    <w:rsid w:val="00A07FE1"/>
    <w:rsid w:val="00A13680"/>
    <w:rsid w:val="00A1377A"/>
    <w:rsid w:val="00A14039"/>
    <w:rsid w:val="00A20A50"/>
    <w:rsid w:val="00A22FEF"/>
    <w:rsid w:val="00A2479D"/>
    <w:rsid w:val="00A27002"/>
    <w:rsid w:val="00A35272"/>
    <w:rsid w:val="00A375B5"/>
    <w:rsid w:val="00A37C86"/>
    <w:rsid w:val="00A53000"/>
    <w:rsid w:val="00A54FA9"/>
    <w:rsid w:val="00A64285"/>
    <w:rsid w:val="00A71CBC"/>
    <w:rsid w:val="00A93402"/>
    <w:rsid w:val="00A95D2E"/>
    <w:rsid w:val="00AB1042"/>
    <w:rsid w:val="00AB5515"/>
    <w:rsid w:val="00AB6303"/>
    <w:rsid w:val="00AB6F1A"/>
    <w:rsid w:val="00AC6FDA"/>
    <w:rsid w:val="00AC7428"/>
    <w:rsid w:val="00AD446A"/>
    <w:rsid w:val="00AE2C3C"/>
    <w:rsid w:val="00AF2C57"/>
    <w:rsid w:val="00AF673C"/>
    <w:rsid w:val="00B100F6"/>
    <w:rsid w:val="00B153BD"/>
    <w:rsid w:val="00B230CC"/>
    <w:rsid w:val="00B266FD"/>
    <w:rsid w:val="00B32680"/>
    <w:rsid w:val="00B50722"/>
    <w:rsid w:val="00B54520"/>
    <w:rsid w:val="00B55FE0"/>
    <w:rsid w:val="00B7635B"/>
    <w:rsid w:val="00B832C1"/>
    <w:rsid w:val="00B850A4"/>
    <w:rsid w:val="00B8743A"/>
    <w:rsid w:val="00B91986"/>
    <w:rsid w:val="00B927AA"/>
    <w:rsid w:val="00B96047"/>
    <w:rsid w:val="00B966D4"/>
    <w:rsid w:val="00BA20F0"/>
    <w:rsid w:val="00BA269D"/>
    <w:rsid w:val="00BA5A2F"/>
    <w:rsid w:val="00BC3164"/>
    <w:rsid w:val="00BD1BE6"/>
    <w:rsid w:val="00BE1216"/>
    <w:rsid w:val="00BE4B63"/>
    <w:rsid w:val="00BE55B5"/>
    <w:rsid w:val="00BF54E0"/>
    <w:rsid w:val="00BF5951"/>
    <w:rsid w:val="00BF6712"/>
    <w:rsid w:val="00C0105F"/>
    <w:rsid w:val="00C02510"/>
    <w:rsid w:val="00C025AD"/>
    <w:rsid w:val="00C030F6"/>
    <w:rsid w:val="00C05DA0"/>
    <w:rsid w:val="00C070CA"/>
    <w:rsid w:val="00C1792B"/>
    <w:rsid w:val="00C3120C"/>
    <w:rsid w:val="00C34F4A"/>
    <w:rsid w:val="00C5059B"/>
    <w:rsid w:val="00C52887"/>
    <w:rsid w:val="00C5438E"/>
    <w:rsid w:val="00C57583"/>
    <w:rsid w:val="00C933B4"/>
    <w:rsid w:val="00C9508A"/>
    <w:rsid w:val="00CB61F5"/>
    <w:rsid w:val="00CC4DB1"/>
    <w:rsid w:val="00CD7BDA"/>
    <w:rsid w:val="00CE18DB"/>
    <w:rsid w:val="00CE4822"/>
    <w:rsid w:val="00D06607"/>
    <w:rsid w:val="00D12F44"/>
    <w:rsid w:val="00D15174"/>
    <w:rsid w:val="00D17D24"/>
    <w:rsid w:val="00D23481"/>
    <w:rsid w:val="00D516F7"/>
    <w:rsid w:val="00D55BA1"/>
    <w:rsid w:val="00D642B5"/>
    <w:rsid w:val="00D66E32"/>
    <w:rsid w:val="00D75395"/>
    <w:rsid w:val="00D85330"/>
    <w:rsid w:val="00D9087D"/>
    <w:rsid w:val="00DA777A"/>
    <w:rsid w:val="00DB2D7D"/>
    <w:rsid w:val="00DD2564"/>
    <w:rsid w:val="00DD7FA1"/>
    <w:rsid w:val="00DF2945"/>
    <w:rsid w:val="00E02D9F"/>
    <w:rsid w:val="00E105AB"/>
    <w:rsid w:val="00E1423A"/>
    <w:rsid w:val="00E1687A"/>
    <w:rsid w:val="00E17713"/>
    <w:rsid w:val="00E23F96"/>
    <w:rsid w:val="00E3378C"/>
    <w:rsid w:val="00E337F1"/>
    <w:rsid w:val="00E42421"/>
    <w:rsid w:val="00E445E8"/>
    <w:rsid w:val="00E47EC0"/>
    <w:rsid w:val="00E50034"/>
    <w:rsid w:val="00E622EF"/>
    <w:rsid w:val="00E672D9"/>
    <w:rsid w:val="00E75424"/>
    <w:rsid w:val="00E778D7"/>
    <w:rsid w:val="00E8190C"/>
    <w:rsid w:val="00E83AFA"/>
    <w:rsid w:val="00E913B0"/>
    <w:rsid w:val="00EA4646"/>
    <w:rsid w:val="00EC004F"/>
    <w:rsid w:val="00EC0A80"/>
    <w:rsid w:val="00ED130A"/>
    <w:rsid w:val="00ED39F5"/>
    <w:rsid w:val="00ED4B1C"/>
    <w:rsid w:val="00EE6AC9"/>
    <w:rsid w:val="00EF5FF6"/>
    <w:rsid w:val="00F0029C"/>
    <w:rsid w:val="00F01081"/>
    <w:rsid w:val="00F02079"/>
    <w:rsid w:val="00F03DDD"/>
    <w:rsid w:val="00F07EAD"/>
    <w:rsid w:val="00F07EC9"/>
    <w:rsid w:val="00F117E8"/>
    <w:rsid w:val="00F12CB0"/>
    <w:rsid w:val="00F1495C"/>
    <w:rsid w:val="00F21C8E"/>
    <w:rsid w:val="00F3010F"/>
    <w:rsid w:val="00F36C0F"/>
    <w:rsid w:val="00F4301C"/>
    <w:rsid w:val="00F4479A"/>
    <w:rsid w:val="00F611D1"/>
    <w:rsid w:val="00F61C65"/>
    <w:rsid w:val="00F63369"/>
    <w:rsid w:val="00F75E15"/>
    <w:rsid w:val="00F903E8"/>
    <w:rsid w:val="00F93A07"/>
    <w:rsid w:val="00FC799B"/>
    <w:rsid w:val="00FD2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07A8B"/>
  <w15:docId w15:val="{35C41B4F-0ED3-43F1-8955-9E4E3987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23A"/>
    <w:pPr>
      <w:widowControl w:val="0"/>
      <w:spacing w:after="0"/>
      <w:jc w:val="both"/>
    </w:pPr>
    <w:rPr>
      <w:rFonts w:ascii="Times New Roman" w:eastAsia="宋体" w:hAnsi="Times New Roman" w:cs="Times New Roman"/>
      <w:szCs w:val="24"/>
    </w:rPr>
  </w:style>
  <w:style w:type="paragraph" w:styleId="1">
    <w:name w:val="heading 1"/>
    <w:aliases w:val="标题 1 1,标题 1 Char Char Char Char,H1,标题 卷标题,-*+,章标题 1,Heading 1 Char2,Heading 1 Char Char1,标题 1 1 Char Char1,head:1# Char Char1,Head 1 字元 Char Char1,Head 1 Char Char1,标题 1 1 Char2,head:1# Char2,Head 1 Char2,Heading 1 Char1 Char,合同标题,卷标题"/>
    <w:basedOn w:val="a"/>
    <w:next w:val="a"/>
    <w:link w:val="10"/>
    <w:qFormat/>
    <w:rsid w:val="00E1423A"/>
    <w:pPr>
      <w:keepNext/>
      <w:keepLines/>
      <w:spacing w:before="340" w:after="330" w:line="576" w:lineRule="auto"/>
      <w:outlineLvl w:val="0"/>
    </w:pPr>
    <w:rPr>
      <w:b/>
      <w:bCs/>
      <w:kern w:val="44"/>
      <w:sz w:val="44"/>
      <w:szCs w:val="44"/>
    </w:rPr>
  </w:style>
  <w:style w:type="paragraph" w:styleId="20">
    <w:name w:val="heading 2"/>
    <w:aliases w:val="2nd level,h2,2,Titre2,l2,H2,H3"/>
    <w:basedOn w:val="a"/>
    <w:next w:val="a"/>
    <w:link w:val="21"/>
    <w:qFormat/>
    <w:rsid w:val="00E1423A"/>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rsid w:val="00E1423A"/>
    <w:pPr>
      <w:spacing w:line="440" w:lineRule="atLeast"/>
      <w:outlineLvl w:val="2"/>
    </w:pPr>
    <w:rPr>
      <w:rFonts w:eastAsia="楷体_GB2312"/>
      <w:sz w:val="28"/>
      <w:szCs w:val="20"/>
    </w:rPr>
  </w:style>
  <w:style w:type="paragraph" w:styleId="4">
    <w:name w:val="heading 4"/>
    <w:basedOn w:val="a"/>
    <w:next w:val="a"/>
    <w:link w:val="40"/>
    <w:qFormat/>
    <w:rsid w:val="00E1423A"/>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0"/>
    <w:qFormat/>
    <w:rsid w:val="00E1423A"/>
    <w:pPr>
      <w:keepNext/>
      <w:keepLines/>
      <w:spacing w:before="280" w:after="290" w:line="372" w:lineRule="auto"/>
      <w:outlineLvl w:val="4"/>
    </w:pPr>
    <w:rPr>
      <w:b/>
      <w:bCs/>
      <w:sz w:val="28"/>
      <w:szCs w:val="28"/>
    </w:rPr>
  </w:style>
  <w:style w:type="paragraph" w:styleId="6">
    <w:name w:val="heading 6"/>
    <w:basedOn w:val="a"/>
    <w:next w:val="a"/>
    <w:link w:val="60"/>
    <w:qFormat/>
    <w:rsid w:val="00E1423A"/>
    <w:pPr>
      <w:numPr>
        <w:ilvl w:val="5"/>
        <w:numId w:val="1"/>
      </w:numPr>
      <w:tabs>
        <w:tab w:val="left" w:pos="500"/>
      </w:tabs>
      <w:spacing w:line="360" w:lineRule="auto"/>
      <w:ind w:leftChars="380" w:left="380" w:firstLineChars="200" w:firstLine="200"/>
      <w:outlineLvl w:val="5"/>
    </w:pPr>
    <w:rPr>
      <w:rFonts w:ascii="宋体" w:hAnsi="Arial"/>
      <w:bCs/>
      <w:sz w:val="24"/>
    </w:rPr>
  </w:style>
  <w:style w:type="paragraph" w:styleId="7">
    <w:name w:val="heading 7"/>
    <w:basedOn w:val="a"/>
    <w:next w:val="a"/>
    <w:link w:val="70"/>
    <w:qFormat/>
    <w:rsid w:val="00E1423A"/>
    <w:pPr>
      <w:keepNext/>
      <w:keepLines/>
      <w:tabs>
        <w:tab w:val="left" w:pos="556"/>
      </w:tabs>
      <w:spacing w:before="240" w:after="64" w:line="320" w:lineRule="auto"/>
      <w:ind w:left="556" w:hanging="1296"/>
      <w:outlineLvl w:val="6"/>
    </w:pPr>
    <w:rPr>
      <w:b/>
      <w:bCs/>
      <w:sz w:val="24"/>
    </w:rPr>
  </w:style>
  <w:style w:type="paragraph" w:styleId="8">
    <w:name w:val="heading 8"/>
    <w:basedOn w:val="a"/>
    <w:next w:val="a"/>
    <w:link w:val="80"/>
    <w:qFormat/>
    <w:rsid w:val="00E1423A"/>
    <w:pPr>
      <w:keepNext/>
      <w:keepLines/>
      <w:tabs>
        <w:tab w:val="left" w:pos="700"/>
      </w:tabs>
      <w:spacing w:before="240" w:after="64" w:line="320" w:lineRule="auto"/>
      <w:ind w:left="700" w:hanging="1440"/>
      <w:outlineLvl w:val="7"/>
    </w:pPr>
    <w:rPr>
      <w:rFonts w:ascii="Arial" w:eastAsia="黑体" w:hAnsi="Arial"/>
      <w:sz w:val="24"/>
    </w:rPr>
  </w:style>
  <w:style w:type="paragraph" w:styleId="9">
    <w:name w:val="heading 9"/>
    <w:basedOn w:val="a"/>
    <w:next w:val="a"/>
    <w:link w:val="90"/>
    <w:qFormat/>
    <w:rsid w:val="00E1423A"/>
    <w:pPr>
      <w:keepNext/>
      <w:keepLines/>
      <w:spacing w:before="240" w:after="64" w:line="319"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8071F5"/>
    <w:pPr>
      <w:widowControl w:val="0"/>
      <w:autoSpaceDE w:val="0"/>
      <w:autoSpaceDN w:val="0"/>
      <w:adjustRightInd w:val="0"/>
    </w:pPr>
    <w:rPr>
      <w:rFonts w:ascii="宋体" w:eastAsia="宋体" w:hAnsi="Times New Roman" w:cs="宋体"/>
      <w:color w:val="000000"/>
      <w:kern w:val="0"/>
      <w:sz w:val="24"/>
      <w:szCs w:val="24"/>
    </w:rPr>
  </w:style>
  <w:style w:type="character" w:styleId="a3">
    <w:name w:val="Strong"/>
    <w:basedOn w:val="a0"/>
    <w:qFormat/>
    <w:rsid w:val="008071F5"/>
    <w:rPr>
      <w:b/>
      <w:bCs/>
    </w:rPr>
  </w:style>
  <w:style w:type="paragraph" w:styleId="a4">
    <w:name w:val="List Paragraph"/>
    <w:basedOn w:val="a"/>
    <w:link w:val="a5"/>
    <w:uiPriority w:val="34"/>
    <w:qFormat/>
    <w:rsid w:val="008071F5"/>
    <w:pPr>
      <w:ind w:firstLineChars="200" w:firstLine="420"/>
    </w:pPr>
  </w:style>
  <w:style w:type="character" w:customStyle="1" w:styleId="10">
    <w:name w:val="标题 1 字符"/>
    <w:aliases w:val="标题 1 1 字符,标题 1 Char Char Char Char 字符,H1 字符,标题 卷标题 字符,-*+ 字符,章标题 1 字符,Heading 1 Char2 字符,Heading 1 Char Char1 字符,标题 1 1 Char Char1 字符,head:1# Char Char1 字符,Head 1 字元 Char Char1 字符,Head 1 Char Char1 字符,标题 1 1 Char2 字符,head:1# Char2 字符,合同标题 字符"/>
    <w:basedOn w:val="a0"/>
    <w:link w:val="1"/>
    <w:rsid w:val="00E1423A"/>
    <w:rPr>
      <w:rFonts w:ascii="Times New Roman" w:eastAsia="宋体" w:hAnsi="Times New Roman" w:cs="Times New Roman"/>
      <w:b/>
      <w:bCs/>
      <w:kern w:val="44"/>
      <w:sz w:val="44"/>
      <w:szCs w:val="44"/>
    </w:rPr>
  </w:style>
  <w:style w:type="character" w:customStyle="1" w:styleId="21">
    <w:name w:val="标题 2 字符"/>
    <w:aliases w:val="2nd level 字符,h2 字符,2 字符,Titre2 字符,l2 字符,H2 字符,H3 字符"/>
    <w:basedOn w:val="a0"/>
    <w:link w:val="20"/>
    <w:rsid w:val="00E1423A"/>
    <w:rPr>
      <w:rFonts w:ascii="Arial" w:eastAsia="黑体" w:hAnsi="Arial" w:cs="Times New Roman"/>
      <w:b/>
      <w:bCs/>
      <w:sz w:val="32"/>
      <w:szCs w:val="32"/>
    </w:rPr>
  </w:style>
  <w:style w:type="character" w:customStyle="1" w:styleId="30">
    <w:name w:val="标题 3 字符"/>
    <w:basedOn w:val="a0"/>
    <w:link w:val="3"/>
    <w:rsid w:val="00E1423A"/>
    <w:rPr>
      <w:rFonts w:ascii="Times New Roman" w:eastAsia="楷体_GB2312" w:hAnsi="Times New Roman" w:cs="Times New Roman"/>
      <w:sz w:val="28"/>
      <w:szCs w:val="20"/>
    </w:rPr>
  </w:style>
  <w:style w:type="character" w:customStyle="1" w:styleId="40">
    <w:name w:val="标题 4 字符"/>
    <w:basedOn w:val="a0"/>
    <w:link w:val="4"/>
    <w:rsid w:val="00E1423A"/>
    <w:rPr>
      <w:rFonts w:ascii="Arial" w:eastAsia="黑体" w:hAnsi="Arial" w:cs="Times New Roman"/>
      <w:b/>
      <w:bCs/>
      <w:sz w:val="28"/>
      <w:szCs w:val="28"/>
    </w:rPr>
  </w:style>
  <w:style w:type="character" w:customStyle="1" w:styleId="50">
    <w:name w:val="标题 5 字符"/>
    <w:basedOn w:val="a0"/>
    <w:link w:val="5"/>
    <w:rsid w:val="00E1423A"/>
    <w:rPr>
      <w:rFonts w:ascii="Times New Roman" w:eastAsia="宋体" w:hAnsi="Times New Roman" w:cs="Times New Roman"/>
      <w:b/>
      <w:bCs/>
      <w:sz w:val="28"/>
      <w:szCs w:val="28"/>
    </w:rPr>
  </w:style>
  <w:style w:type="character" w:customStyle="1" w:styleId="60">
    <w:name w:val="标题 6 字符"/>
    <w:basedOn w:val="a0"/>
    <w:link w:val="6"/>
    <w:rsid w:val="00E1423A"/>
    <w:rPr>
      <w:rFonts w:ascii="宋体" w:eastAsia="宋体" w:hAnsi="Arial" w:cs="Times New Roman"/>
      <w:bCs/>
      <w:sz w:val="24"/>
      <w:szCs w:val="24"/>
    </w:rPr>
  </w:style>
  <w:style w:type="character" w:customStyle="1" w:styleId="70">
    <w:name w:val="标题 7 字符"/>
    <w:basedOn w:val="a0"/>
    <w:link w:val="7"/>
    <w:rsid w:val="00E1423A"/>
    <w:rPr>
      <w:rFonts w:ascii="Times New Roman" w:eastAsia="宋体" w:hAnsi="Times New Roman" w:cs="Times New Roman"/>
      <w:b/>
      <w:bCs/>
      <w:sz w:val="24"/>
      <w:szCs w:val="24"/>
    </w:rPr>
  </w:style>
  <w:style w:type="character" w:customStyle="1" w:styleId="80">
    <w:name w:val="标题 8 字符"/>
    <w:basedOn w:val="a0"/>
    <w:link w:val="8"/>
    <w:rsid w:val="00E1423A"/>
    <w:rPr>
      <w:rFonts w:ascii="Arial" w:eastAsia="黑体" w:hAnsi="Arial" w:cs="Times New Roman"/>
      <w:sz w:val="24"/>
      <w:szCs w:val="24"/>
    </w:rPr>
  </w:style>
  <w:style w:type="character" w:customStyle="1" w:styleId="90">
    <w:name w:val="标题 9 字符"/>
    <w:basedOn w:val="a0"/>
    <w:link w:val="9"/>
    <w:rsid w:val="00E1423A"/>
    <w:rPr>
      <w:rFonts w:ascii="Arial" w:eastAsia="黑体" w:hAnsi="Arial" w:cs="Times New Roman"/>
    </w:rPr>
  </w:style>
  <w:style w:type="paragraph" w:styleId="a6">
    <w:name w:val="header"/>
    <w:basedOn w:val="a"/>
    <w:link w:val="a7"/>
    <w:unhideWhenUsed/>
    <w:rsid w:val="00E1423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1423A"/>
    <w:rPr>
      <w:rFonts w:ascii="Times New Roman" w:eastAsia="宋体" w:hAnsi="Times New Roman" w:cs="Times New Roman"/>
      <w:sz w:val="18"/>
      <w:szCs w:val="18"/>
    </w:rPr>
  </w:style>
  <w:style w:type="paragraph" w:styleId="a8">
    <w:name w:val="footer"/>
    <w:basedOn w:val="a"/>
    <w:link w:val="a9"/>
    <w:unhideWhenUsed/>
    <w:rsid w:val="00E1423A"/>
    <w:pPr>
      <w:tabs>
        <w:tab w:val="center" w:pos="4153"/>
        <w:tab w:val="right" w:pos="8306"/>
      </w:tabs>
      <w:snapToGrid w:val="0"/>
      <w:jc w:val="left"/>
    </w:pPr>
    <w:rPr>
      <w:sz w:val="18"/>
      <w:szCs w:val="18"/>
    </w:rPr>
  </w:style>
  <w:style w:type="character" w:customStyle="1" w:styleId="a9">
    <w:name w:val="页脚 字符"/>
    <w:basedOn w:val="a0"/>
    <w:link w:val="a8"/>
    <w:rsid w:val="00E1423A"/>
    <w:rPr>
      <w:rFonts w:ascii="Times New Roman" w:eastAsia="宋体" w:hAnsi="Times New Roman" w:cs="Times New Roman"/>
      <w:sz w:val="18"/>
      <w:szCs w:val="18"/>
    </w:rPr>
  </w:style>
  <w:style w:type="paragraph" w:customStyle="1" w:styleId="p0">
    <w:name w:val="p0"/>
    <w:basedOn w:val="a"/>
    <w:rsid w:val="00E1423A"/>
    <w:pPr>
      <w:widowControl/>
      <w:spacing w:before="100" w:beforeAutospacing="1" w:after="100" w:afterAutospacing="1"/>
      <w:jc w:val="left"/>
    </w:pPr>
    <w:rPr>
      <w:rFonts w:ascii="宋体" w:hAnsi="宋体" w:cs="宋体"/>
      <w:kern w:val="0"/>
      <w:sz w:val="24"/>
    </w:rPr>
  </w:style>
  <w:style w:type="paragraph" w:styleId="aa">
    <w:name w:val="Balloon Text"/>
    <w:basedOn w:val="a"/>
    <w:link w:val="ab"/>
    <w:semiHidden/>
    <w:unhideWhenUsed/>
    <w:rsid w:val="00E1423A"/>
    <w:rPr>
      <w:sz w:val="18"/>
      <w:szCs w:val="18"/>
    </w:rPr>
  </w:style>
  <w:style w:type="character" w:customStyle="1" w:styleId="ab">
    <w:name w:val="批注框文本 字符"/>
    <w:basedOn w:val="a0"/>
    <w:link w:val="aa"/>
    <w:semiHidden/>
    <w:rsid w:val="00E1423A"/>
    <w:rPr>
      <w:rFonts w:ascii="Times New Roman" w:eastAsia="宋体" w:hAnsi="Times New Roman" w:cs="Times New Roman"/>
      <w:sz w:val="18"/>
      <w:szCs w:val="18"/>
    </w:rPr>
  </w:style>
  <w:style w:type="character" w:customStyle="1" w:styleId="Char">
    <w:name w:val="样式 正文文本 Char"/>
    <w:basedOn w:val="a0"/>
    <w:link w:val="ac"/>
    <w:rsid w:val="00E1423A"/>
    <w:rPr>
      <w:rFonts w:ascii="Arial" w:hAnsi="Arial"/>
      <w:color w:val="000000"/>
    </w:rPr>
  </w:style>
  <w:style w:type="character" w:customStyle="1" w:styleId="h2Char">
    <w:name w:val="h2 Char"/>
    <w:aliases w:val="sect 1.2 Char,节标题 Char,一级节名 Char,标题1 Char,2nd level Char,2 Char,Header 2 Char,l2 Char,Titre2 Char,H2 Char,Level 2 Head Char,heading 2 Char,Heading 2 Hidden Char,Heading 2 CCBS Char,Titre3 Char,HD2 Char,第一章 标题 2 Char"/>
    <w:basedOn w:val="a0"/>
    <w:rsid w:val="00E1423A"/>
    <w:rPr>
      <w:rFonts w:ascii="Arial" w:eastAsia="黑体" w:hAnsi="Arial"/>
      <w:color w:val="0000FF"/>
      <w:sz w:val="24"/>
      <w:lang w:val="en-US" w:eastAsia="zh-CN" w:bidi="ar-SA"/>
    </w:rPr>
  </w:style>
  <w:style w:type="character" w:customStyle="1" w:styleId="CharChar20">
    <w:name w:val="Char Char20"/>
    <w:basedOn w:val="a0"/>
    <w:rsid w:val="00E1423A"/>
    <w:rPr>
      <w:rFonts w:ascii="Times New Roman" w:eastAsia="宋体" w:hAnsi="Times New Roman" w:cs="Times New Roman"/>
      <w:b/>
      <w:bCs/>
      <w:kern w:val="44"/>
      <w:sz w:val="44"/>
      <w:szCs w:val="44"/>
    </w:rPr>
  </w:style>
  <w:style w:type="character" w:customStyle="1" w:styleId="ad">
    <w:name w:val="正文文本 字符"/>
    <w:aliases w:val="正文文字3 字符,正文文字1 字符"/>
    <w:basedOn w:val="a0"/>
    <w:link w:val="ae"/>
    <w:rsid w:val="00E1423A"/>
    <w:rPr>
      <w:szCs w:val="24"/>
    </w:rPr>
  </w:style>
  <w:style w:type="character" w:customStyle="1" w:styleId="af">
    <w:name w:val="文档结构图 字符"/>
    <w:basedOn w:val="a0"/>
    <w:link w:val="af0"/>
    <w:rsid w:val="00E1423A"/>
    <w:rPr>
      <w:rFonts w:eastAsia="宋体"/>
      <w:szCs w:val="24"/>
      <w:shd w:val="clear" w:color="auto" w:fill="000080"/>
    </w:rPr>
  </w:style>
  <w:style w:type="character" w:customStyle="1" w:styleId="CharChar6">
    <w:name w:val="Char Char6"/>
    <w:basedOn w:val="a0"/>
    <w:rsid w:val="00E1423A"/>
    <w:rPr>
      <w:rFonts w:ascii="宋体" w:eastAsia="宋体" w:hAnsi="Courier New" w:cs="Courier New"/>
      <w:kern w:val="2"/>
      <w:sz w:val="21"/>
      <w:szCs w:val="21"/>
      <w:lang w:val="en-US" w:eastAsia="zh-CN" w:bidi="ar-SA"/>
    </w:rPr>
  </w:style>
  <w:style w:type="character" w:customStyle="1" w:styleId="Char0">
    <w:name w:val="批注文字 Char"/>
    <w:basedOn w:val="a0"/>
    <w:rsid w:val="00E1423A"/>
    <w:rPr>
      <w:rFonts w:eastAsia="宋体"/>
      <w:kern w:val="2"/>
      <w:sz w:val="21"/>
      <w:szCs w:val="24"/>
      <w:lang w:val="en-US" w:eastAsia="zh-CN" w:bidi="ar-SA"/>
    </w:rPr>
  </w:style>
  <w:style w:type="character" w:styleId="af1">
    <w:name w:val="FollowedHyperlink"/>
    <w:basedOn w:val="a0"/>
    <w:rsid w:val="00E1423A"/>
    <w:rPr>
      <w:color w:val="800080"/>
      <w:u w:val="single"/>
    </w:rPr>
  </w:style>
  <w:style w:type="character" w:customStyle="1" w:styleId="content3">
    <w:name w:val="content3"/>
    <w:basedOn w:val="a0"/>
    <w:rsid w:val="00E1423A"/>
    <w:rPr>
      <w:b/>
      <w:bCs/>
      <w:sz w:val="18"/>
      <w:szCs w:val="18"/>
    </w:rPr>
  </w:style>
  <w:style w:type="character" w:customStyle="1" w:styleId="af2">
    <w:name w:val="批注主题 字符"/>
    <w:basedOn w:val="Char0"/>
    <w:link w:val="af3"/>
    <w:uiPriority w:val="99"/>
    <w:rsid w:val="00E1423A"/>
    <w:rPr>
      <w:rFonts w:eastAsia="宋体"/>
      <w:b/>
      <w:bCs/>
      <w:kern w:val="2"/>
      <w:sz w:val="21"/>
      <w:szCs w:val="24"/>
      <w:lang w:val="en-US" w:eastAsia="zh-CN" w:bidi="ar-SA"/>
    </w:rPr>
  </w:style>
  <w:style w:type="character" w:customStyle="1" w:styleId="CharChar1">
    <w:name w:val="Char Char1"/>
    <w:basedOn w:val="a0"/>
    <w:link w:val="Char11"/>
    <w:rsid w:val="00E1423A"/>
    <w:rPr>
      <w:rFonts w:ascii="Tahoma" w:hAnsi="Tahoma"/>
      <w:sz w:val="24"/>
      <w:szCs w:val="24"/>
      <w:lang w:eastAsia="en-US"/>
    </w:rPr>
  </w:style>
  <w:style w:type="character" w:customStyle="1" w:styleId="22">
    <w:name w:val="正文文本缩进 2 字符"/>
    <w:basedOn w:val="a0"/>
    <w:link w:val="23"/>
    <w:rsid w:val="00E1423A"/>
    <w:rPr>
      <w:szCs w:val="24"/>
    </w:rPr>
  </w:style>
  <w:style w:type="character" w:customStyle="1" w:styleId="af4">
    <w:name w:val="脚注文本 字符"/>
    <w:basedOn w:val="a0"/>
    <w:link w:val="af5"/>
    <w:rsid w:val="00E1423A"/>
    <w:rPr>
      <w:sz w:val="18"/>
      <w:szCs w:val="18"/>
    </w:rPr>
  </w:style>
  <w:style w:type="character" w:customStyle="1" w:styleId="3CharCharChar">
    <w:name w:val="标题 3 Char Char Char"/>
    <w:basedOn w:val="a0"/>
    <w:rsid w:val="00E1423A"/>
    <w:rPr>
      <w:rFonts w:eastAsia="宋体"/>
      <w:b/>
      <w:bCs/>
      <w:kern w:val="2"/>
      <w:sz w:val="32"/>
      <w:szCs w:val="32"/>
      <w:lang w:val="en-US" w:eastAsia="zh-CN" w:bidi="ar-SA"/>
    </w:rPr>
  </w:style>
  <w:style w:type="character" w:customStyle="1" w:styleId="CharChar12">
    <w:name w:val="Char Char12"/>
    <w:basedOn w:val="a0"/>
    <w:rsid w:val="00E1423A"/>
    <w:rPr>
      <w:rFonts w:ascii="Arial" w:eastAsia="黑体" w:hAnsi="Arial" w:cs="Times New Roman"/>
      <w:b/>
      <w:bCs/>
      <w:sz w:val="24"/>
      <w:szCs w:val="24"/>
    </w:rPr>
  </w:style>
  <w:style w:type="character" w:styleId="af6">
    <w:name w:val="Hyperlink"/>
    <w:basedOn w:val="a0"/>
    <w:uiPriority w:val="99"/>
    <w:rsid w:val="00E1423A"/>
    <w:rPr>
      <w:color w:val="0000FF"/>
      <w:u w:val="single"/>
    </w:rPr>
  </w:style>
  <w:style w:type="character" w:styleId="af7">
    <w:name w:val="page number"/>
    <w:basedOn w:val="a0"/>
    <w:rsid w:val="00E1423A"/>
  </w:style>
  <w:style w:type="character" w:styleId="af8">
    <w:name w:val="annotation reference"/>
    <w:basedOn w:val="a0"/>
    <w:rsid w:val="00E1423A"/>
    <w:rPr>
      <w:sz w:val="21"/>
      <w:szCs w:val="21"/>
    </w:rPr>
  </w:style>
  <w:style w:type="character" w:styleId="af9">
    <w:name w:val="footnote reference"/>
    <w:basedOn w:val="a0"/>
    <w:rsid w:val="00E1423A"/>
    <w:rPr>
      <w:vertAlign w:val="superscript"/>
    </w:rPr>
  </w:style>
  <w:style w:type="character" w:customStyle="1" w:styleId="CharChar13">
    <w:name w:val="Char Char13"/>
    <w:basedOn w:val="a0"/>
    <w:rsid w:val="00E1423A"/>
    <w:rPr>
      <w:rFonts w:ascii="Times New Roman" w:eastAsia="宋体" w:hAnsi="Times New Roman" w:cs="Times New Roman"/>
      <w:b/>
      <w:bCs/>
      <w:sz w:val="28"/>
      <w:szCs w:val="28"/>
    </w:rPr>
  </w:style>
  <w:style w:type="character" w:customStyle="1" w:styleId="31">
    <w:name w:val="正文文本 3 字符"/>
    <w:basedOn w:val="a0"/>
    <w:link w:val="32"/>
    <w:rsid w:val="00E1423A"/>
    <w:rPr>
      <w:rFonts w:eastAsia="宋体"/>
      <w:sz w:val="16"/>
      <w:szCs w:val="16"/>
    </w:rPr>
  </w:style>
  <w:style w:type="character" w:customStyle="1" w:styleId="afa">
    <w:name w:val="正文文本缩进 字符"/>
    <w:basedOn w:val="a0"/>
    <w:link w:val="afb"/>
    <w:uiPriority w:val="99"/>
    <w:rsid w:val="00E1423A"/>
    <w:rPr>
      <w:szCs w:val="24"/>
    </w:rPr>
  </w:style>
  <w:style w:type="character" w:customStyle="1" w:styleId="CharChar19">
    <w:name w:val="Char Char19"/>
    <w:basedOn w:val="a0"/>
    <w:rsid w:val="00E1423A"/>
    <w:rPr>
      <w:rFonts w:ascii="Arial" w:eastAsia="黑体" w:hAnsi="Arial" w:cs="Times New Roman"/>
      <w:b/>
      <w:bCs/>
      <w:sz w:val="32"/>
      <w:szCs w:val="32"/>
    </w:rPr>
  </w:style>
  <w:style w:type="character" w:customStyle="1" w:styleId="CharChar17">
    <w:name w:val="Char Char17"/>
    <w:basedOn w:val="a0"/>
    <w:rsid w:val="00E1423A"/>
    <w:rPr>
      <w:rFonts w:ascii="Arial" w:eastAsia="黑体" w:hAnsi="Arial" w:cs="Times New Roman"/>
      <w:b/>
      <w:bCs/>
      <w:sz w:val="28"/>
      <w:szCs w:val="28"/>
    </w:rPr>
  </w:style>
  <w:style w:type="character" w:customStyle="1" w:styleId="CharCharCharCharCharCharCharCharCharChar">
    <w:name w:val="纯文本 Char Char Char Char Char Char Char Char Char Char"/>
    <w:aliases w:val="纯文本 Char Char Char Char Char Char Char Char Char C Char,纯文本 Char Char Char Char Char Char Char Char Char Char Char Char,纯文本 Char Char Char Char Char Char Char Char Char1,Texte Char,小 Cha Char"/>
    <w:rsid w:val="00E1423A"/>
    <w:rPr>
      <w:rFonts w:ascii="宋体" w:eastAsia="宋体" w:hAnsi="Courier New" w:cs="Courier New"/>
      <w:kern w:val="2"/>
      <w:sz w:val="21"/>
      <w:szCs w:val="21"/>
      <w:lang w:val="en-US" w:eastAsia="zh-CN" w:bidi="ar-SA"/>
    </w:rPr>
  </w:style>
  <w:style w:type="character" w:customStyle="1" w:styleId="evenCharChar">
    <w:name w:val="even Char Char"/>
    <w:basedOn w:val="a0"/>
    <w:rsid w:val="00E1423A"/>
    <w:rPr>
      <w:rFonts w:ascii="Times New Roman" w:eastAsia="宋体" w:hAnsi="Times New Roman" w:cs="Times New Roman"/>
      <w:sz w:val="18"/>
      <w:szCs w:val="18"/>
    </w:rPr>
  </w:style>
  <w:style w:type="character" w:customStyle="1" w:styleId="afc">
    <w:name w:val="标题 字符"/>
    <w:basedOn w:val="a0"/>
    <w:link w:val="afd"/>
    <w:uiPriority w:val="10"/>
    <w:rsid w:val="00E1423A"/>
    <w:rPr>
      <w:rFonts w:ascii="Arial" w:eastAsia="宋体" w:hAnsi="Arial" w:cs="Arial"/>
      <w:b/>
      <w:bCs/>
      <w:sz w:val="32"/>
      <w:szCs w:val="32"/>
    </w:rPr>
  </w:style>
  <w:style w:type="character" w:customStyle="1" w:styleId="zbggmainstyle9">
    <w:name w:val="zbggmain style9"/>
    <w:basedOn w:val="a0"/>
    <w:rsid w:val="00E1423A"/>
  </w:style>
  <w:style w:type="character" w:customStyle="1" w:styleId="11Char">
    <w:name w:val="标题 1 1 Char"/>
    <w:aliases w:val="合同标题 Char,卷标题 Char Char,卷标题 Char"/>
    <w:basedOn w:val="a0"/>
    <w:rsid w:val="00E1423A"/>
    <w:rPr>
      <w:rFonts w:ascii="Times New Roman" w:eastAsia="宋体" w:hAnsi="Times New Roman" w:cs="Times New Roman"/>
      <w:b/>
      <w:bCs/>
      <w:kern w:val="44"/>
      <w:sz w:val="44"/>
      <w:szCs w:val="44"/>
    </w:rPr>
  </w:style>
  <w:style w:type="character" w:customStyle="1" w:styleId="15">
    <w:name w:val="15"/>
    <w:basedOn w:val="a0"/>
    <w:rsid w:val="00E1423A"/>
  </w:style>
  <w:style w:type="character" w:customStyle="1" w:styleId="10Char">
    <w:name w:val="样式10 Char"/>
    <w:basedOn w:val="a0"/>
    <w:link w:val="100"/>
    <w:rsid w:val="00E1423A"/>
    <w:rPr>
      <w:rFonts w:eastAsia="宋体"/>
      <w:b/>
      <w:sz w:val="24"/>
      <w:szCs w:val="24"/>
    </w:rPr>
  </w:style>
  <w:style w:type="character" w:customStyle="1" w:styleId="CharChar16">
    <w:name w:val="Char Char16"/>
    <w:basedOn w:val="a0"/>
    <w:rsid w:val="00E1423A"/>
    <w:rPr>
      <w:rFonts w:ascii="Times New Roman" w:eastAsia="宋体" w:hAnsi="Times New Roman" w:cs="Times New Roman"/>
      <w:b/>
      <w:bCs/>
      <w:sz w:val="28"/>
      <w:szCs w:val="28"/>
    </w:rPr>
  </w:style>
  <w:style w:type="character" w:customStyle="1" w:styleId="CharChar18">
    <w:name w:val="Char Char18"/>
    <w:basedOn w:val="a0"/>
    <w:rsid w:val="00E1423A"/>
    <w:rPr>
      <w:rFonts w:ascii="Times New Roman" w:eastAsia="宋体" w:hAnsi="Times New Roman" w:cs="Times New Roman"/>
      <w:b/>
      <w:bCs/>
      <w:sz w:val="32"/>
      <w:szCs w:val="32"/>
    </w:rPr>
  </w:style>
  <w:style w:type="character" w:customStyle="1" w:styleId="Char1">
    <w:name w:val="标题 Char1"/>
    <w:basedOn w:val="a0"/>
    <w:rsid w:val="00E1423A"/>
    <w:rPr>
      <w:rFonts w:ascii="Cambria" w:eastAsia="宋体" w:hAnsi="Cambria" w:cs="Times New Roman"/>
      <w:b/>
      <w:bCs/>
      <w:sz w:val="32"/>
      <w:szCs w:val="32"/>
    </w:rPr>
  </w:style>
  <w:style w:type="character" w:customStyle="1" w:styleId="afe">
    <w:name w:val="纯文本 字符"/>
    <w:aliases w:val="普通文字 Char 字符,纯文本 Char Char 字符,普通文字 Char Char Char 字符,普通文字 Char Char Char Char 字符,纯文本 Char1 Char Char 字符,纯文本 Char Char1 字符,纯文本 Char1 Char 字符,纯文本 Char Char Char 字符"/>
    <w:basedOn w:val="a0"/>
    <w:link w:val="aff"/>
    <w:rsid w:val="00E1423A"/>
    <w:rPr>
      <w:rFonts w:ascii="宋体" w:eastAsia="宋体" w:hAnsi="Courier New" w:cs="Courier New"/>
    </w:rPr>
  </w:style>
  <w:style w:type="character" w:customStyle="1" w:styleId="aff0">
    <w:name w:val="日期 字符"/>
    <w:basedOn w:val="a0"/>
    <w:link w:val="aff1"/>
    <w:rsid w:val="00E1423A"/>
    <w:rPr>
      <w:b/>
      <w:bCs/>
      <w:sz w:val="36"/>
      <w:szCs w:val="24"/>
    </w:rPr>
  </w:style>
  <w:style w:type="character" w:customStyle="1" w:styleId="4CharCharCharCharCharChar">
    <w:name w:val="标题 4 Char Char Char Char Char Char"/>
    <w:aliases w:val="标题 4 Char Char Char Char Char1,标题 4 Char Char Char Char Char2"/>
    <w:basedOn w:val="a0"/>
    <w:rsid w:val="00E1423A"/>
    <w:rPr>
      <w:rFonts w:eastAsia="宋体"/>
      <w:kern w:val="2"/>
      <w:sz w:val="24"/>
      <w:szCs w:val="24"/>
      <w:lang w:val="en-US" w:eastAsia="zh-CN" w:bidi="ar-SA"/>
    </w:rPr>
  </w:style>
  <w:style w:type="paragraph" w:customStyle="1" w:styleId="aff2">
    <w:name w:val="发布日期"/>
    <w:rsid w:val="00E1423A"/>
    <w:pPr>
      <w:spacing w:after="0"/>
    </w:pPr>
    <w:rPr>
      <w:rFonts w:ascii="Times New Roman" w:eastAsia="黑体" w:hAnsi="Times New Roman" w:cs="Times New Roman"/>
      <w:kern w:val="0"/>
      <w:sz w:val="28"/>
      <w:szCs w:val="20"/>
    </w:rPr>
  </w:style>
  <w:style w:type="paragraph" w:styleId="23">
    <w:name w:val="Body Text Indent 2"/>
    <w:basedOn w:val="a"/>
    <w:link w:val="22"/>
    <w:rsid w:val="00E1423A"/>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0"/>
    <w:uiPriority w:val="99"/>
    <w:semiHidden/>
    <w:rsid w:val="00E1423A"/>
    <w:rPr>
      <w:rFonts w:ascii="Times New Roman" w:eastAsia="宋体" w:hAnsi="Times New Roman" w:cs="Times New Roman"/>
      <w:szCs w:val="24"/>
    </w:rPr>
  </w:style>
  <w:style w:type="paragraph" w:styleId="11">
    <w:name w:val="index 1"/>
    <w:basedOn w:val="a"/>
    <w:next w:val="a"/>
    <w:rsid w:val="00E1423A"/>
    <w:pPr>
      <w:spacing w:line="320" w:lineRule="exact"/>
    </w:pPr>
    <w:rPr>
      <w:snapToGrid w:val="0"/>
      <w:color w:val="FF6600"/>
      <w:kern w:val="0"/>
      <w:sz w:val="18"/>
      <w:szCs w:val="21"/>
    </w:rPr>
  </w:style>
  <w:style w:type="paragraph" w:customStyle="1" w:styleId="ac">
    <w:name w:val="样式 正文文本"/>
    <w:basedOn w:val="a"/>
    <w:link w:val="Char"/>
    <w:rsid w:val="00E1423A"/>
    <w:pPr>
      <w:adjustRightInd w:val="0"/>
      <w:snapToGrid w:val="0"/>
      <w:spacing w:line="400" w:lineRule="exact"/>
      <w:ind w:firstLineChars="200" w:firstLine="200"/>
    </w:pPr>
    <w:rPr>
      <w:rFonts w:ascii="Arial" w:eastAsiaTheme="minorEastAsia" w:hAnsi="Arial" w:cstheme="minorBidi"/>
      <w:color w:val="000000"/>
      <w:szCs w:val="21"/>
    </w:rPr>
  </w:style>
  <w:style w:type="paragraph" w:customStyle="1" w:styleId="aff3">
    <w:name w:val="文献分类号"/>
    <w:rsid w:val="00E1423A"/>
    <w:pPr>
      <w:widowControl w:val="0"/>
      <w:spacing w:after="0"/>
      <w:textAlignment w:val="center"/>
    </w:pPr>
    <w:rPr>
      <w:rFonts w:ascii="Times New Roman" w:eastAsia="黑体" w:hAnsi="Times New Roman" w:cs="Times New Roman"/>
      <w:kern w:val="0"/>
      <w:szCs w:val="20"/>
    </w:rPr>
  </w:style>
  <w:style w:type="paragraph" w:customStyle="1" w:styleId="z-1">
    <w:name w:val="z-窗体底端1"/>
    <w:basedOn w:val="a"/>
    <w:next w:val="a"/>
    <w:rsid w:val="00E1423A"/>
    <w:pPr>
      <w:pBdr>
        <w:top w:val="single" w:sz="6" w:space="1" w:color="auto"/>
      </w:pBdr>
      <w:jc w:val="center"/>
    </w:pPr>
    <w:rPr>
      <w:rFonts w:ascii="Arial" w:hAnsi="Arial" w:cs="Arial"/>
      <w:vanish/>
      <w:sz w:val="16"/>
      <w:szCs w:val="16"/>
    </w:rPr>
  </w:style>
  <w:style w:type="paragraph" w:styleId="71">
    <w:name w:val="toc 7"/>
    <w:basedOn w:val="a"/>
    <w:next w:val="a"/>
    <w:uiPriority w:val="39"/>
    <w:rsid w:val="00E1423A"/>
    <w:pPr>
      <w:ind w:left="2520"/>
    </w:pPr>
  </w:style>
  <w:style w:type="paragraph" w:styleId="51">
    <w:name w:val="toc 5"/>
    <w:basedOn w:val="a"/>
    <w:next w:val="a"/>
    <w:uiPriority w:val="39"/>
    <w:rsid w:val="00E1423A"/>
    <w:pPr>
      <w:ind w:left="1680"/>
    </w:pPr>
  </w:style>
  <w:style w:type="paragraph" w:styleId="91">
    <w:name w:val="toc 9"/>
    <w:basedOn w:val="a"/>
    <w:next w:val="a"/>
    <w:uiPriority w:val="39"/>
    <w:rsid w:val="00E1423A"/>
    <w:pPr>
      <w:ind w:left="3360"/>
    </w:pPr>
  </w:style>
  <w:style w:type="paragraph" w:customStyle="1" w:styleId="Level7">
    <w:name w:val="Level 7"/>
    <w:basedOn w:val="a"/>
    <w:rsid w:val="00E1423A"/>
    <w:pPr>
      <w:widowControl/>
      <w:numPr>
        <w:ilvl w:val="6"/>
        <w:numId w:val="1"/>
      </w:numPr>
      <w:tabs>
        <w:tab w:val="left" w:pos="680"/>
        <w:tab w:val="left" w:pos="3288"/>
      </w:tabs>
      <w:spacing w:after="140" w:line="290" w:lineRule="auto"/>
      <w:outlineLvl w:val="6"/>
    </w:pPr>
    <w:rPr>
      <w:rFonts w:ascii="Arial" w:hAnsi="Arial"/>
      <w:kern w:val="20"/>
      <w:sz w:val="20"/>
      <w:lang w:eastAsia="en-US"/>
    </w:rPr>
  </w:style>
  <w:style w:type="paragraph" w:styleId="afb">
    <w:name w:val="Body Text Indent"/>
    <w:basedOn w:val="a"/>
    <w:link w:val="afa"/>
    <w:uiPriority w:val="99"/>
    <w:rsid w:val="00E1423A"/>
    <w:pPr>
      <w:spacing w:after="120"/>
      <w:ind w:leftChars="200" w:left="420"/>
    </w:pPr>
    <w:rPr>
      <w:rFonts w:asciiTheme="minorHAnsi" w:eastAsiaTheme="minorEastAsia" w:hAnsiTheme="minorHAnsi" w:cstheme="minorBidi"/>
    </w:rPr>
  </w:style>
  <w:style w:type="character" w:customStyle="1" w:styleId="Char10">
    <w:name w:val="正文文本缩进 Char1"/>
    <w:basedOn w:val="a0"/>
    <w:uiPriority w:val="99"/>
    <w:semiHidden/>
    <w:rsid w:val="00E1423A"/>
    <w:rPr>
      <w:rFonts w:ascii="Times New Roman" w:eastAsia="宋体" w:hAnsi="Times New Roman" w:cs="Times New Roman"/>
      <w:szCs w:val="24"/>
    </w:rPr>
  </w:style>
  <w:style w:type="paragraph" w:styleId="af5">
    <w:name w:val="footnote text"/>
    <w:basedOn w:val="a"/>
    <w:link w:val="af4"/>
    <w:rsid w:val="00E1423A"/>
    <w:pPr>
      <w:snapToGrid w:val="0"/>
      <w:jc w:val="left"/>
    </w:pPr>
    <w:rPr>
      <w:rFonts w:asciiTheme="minorHAnsi" w:eastAsiaTheme="minorEastAsia" w:hAnsiTheme="minorHAnsi" w:cstheme="minorBidi"/>
      <w:sz w:val="18"/>
      <w:szCs w:val="18"/>
    </w:rPr>
  </w:style>
  <w:style w:type="character" w:customStyle="1" w:styleId="Char12">
    <w:name w:val="脚注文本 Char1"/>
    <w:basedOn w:val="a0"/>
    <w:uiPriority w:val="99"/>
    <w:semiHidden/>
    <w:rsid w:val="00E1423A"/>
    <w:rPr>
      <w:rFonts w:ascii="Times New Roman" w:eastAsia="宋体" w:hAnsi="Times New Roman" w:cs="Times New Roman"/>
      <w:sz w:val="18"/>
      <w:szCs w:val="18"/>
    </w:rPr>
  </w:style>
  <w:style w:type="paragraph" w:customStyle="1" w:styleId="aff4">
    <w:name w:val="图表小四中对齐"/>
    <w:basedOn w:val="a"/>
    <w:rsid w:val="00E1423A"/>
    <w:pPr>
      <w:adjustRightInd w:val="0"/>
      <w:spacing w:line="360" w:lineRule="exact"/>
      <w:jc w:val="center"/>
      <w:textAlignment w:val="baseline"/>
    </w:pPr>
    <w:rPr>
      <w:color w:val="000000"/>
      <w:spacing w:val="-10"/>
      <w:sz w:val="24"/>
      <w:szCs w:val="21"/>
    </w:rPr>
  </w:style>
  <w:style w:type="paragraph" w:customStyle="1" w:styleId="Level5">
    <w:name w:val="Level 5"/>
    <w:basedOn w:val="a"/>
    <w:rsid w:val="00E1423A"/>
    <w:pPr>
      <w:widowControl/>
      <w:numPr>
        <w:ilvl w:val="4"/>
        <w:numId w:val="1"/>
      </w:numPr>
      <w:tabs>
        <w:tab w:val="left" w:pos="680"/>
        <w:tab w:val="left" w:pos="2608"/>
      </w:tabs>
      <w:spacing w:after="140" w:line="290" w:lineRule="auto"/>
      <w:outlineLvl w:val="4"/>
    </w:pPr>
    <w:rPr>
      <w:rFonts w:ascii="Arial" w:hAnsi="Arial"/>
      <w:kern w:val="20"/>
      <w:sz w:val="20"/>
      <w:lang w:eastAsia="en-US"/>
    </w:rPr>
  </w:style>
  <w:style w:type="paragraph" w:customStyle="1" w:styleId="xl27">
    <w:name w:val="xl27"/>
    <w:basedOn w:val="a"/>
    <w:rsid w:val="00E1423A"/>
    <w:pPr>
      <w:widowControl/>
      <w:pBdr>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Cs w:val="21"/>
    </w:rPr>
  </w:style>
  <w:style w:type="paragraph" w:styleId="32">
    <w:name w:val="Body Text 3"/>
    <w:basedOn w:val="a"/>
    <w:link w:val="31"/>
    <w:rsid w:val="00E1423A"/>
    <w:pPr>
      <w:spacing w:after="120"/>
    </w:pPr>
    <w:rPr>
      <w:rFonts w:asciiTheme="minorHAnsi" w:hAnsiTheme="minorHAnsi" w:cstheme="minorBidi"/>
      <w:sz w:val="16"/>
      <w:szCs w:val="16"/>
    </w:rPr>
  </w:style>
  <w:style w:type="character" w:customStyle="1" w:styleId="3Char1">
    <w:name w:val="正文文本 3 Char1"/>
    <w:basedOn w:val="a0"/>
    <w:uiPriority w:val="99"/>
    <w:semiHidden/>
    <w:rsid w:val="00E1423A"/>
    <w:rPr>
      <w:rFonts w:ascii="Times New Roman" w:eastAsia="宋体" w:hAnsi="Times New Roman" w:cs="Times New Roman"/>
      <w:sz w:val="16"/>
      <w:szCs w:val="16"/>
    </w:rPr>
  </w:style>
  <w:style w:type="paragraph" w:customStyle="1" w:styleId="CM92">
    <w:name w:val="CM92"/>
    <w:basedOn w:val="Default"/>
    <w:next w:val="Default"/>
    <w:rsid w:val="00E1423A"/>
    <w:pPr>
      <w:spacing w:after="530"/>
    </w:pPr>
    <w:rPr>
      <w:rFonts w:cs="Times New Roman"/>
      <w:color w:val="auto"/>
    </w:rPr>
  </w:style>
  <w:style w:type="paragraph" w:styleId="aff5">
    <w:name w:val="toa heading"/>
    <w:basedOn w:val="a"/>
    <w:next w:val="a"/>
    <w:rsid w:val="00E1423A"/>
    <w:pPr>
      <w:spacing w:before="120"/>
    </w:pPr>
    <w:rPr>
      <w:rFonts w:ascii="Arial" w:hAnsi="Arial" w:cs="Arial"/>
      <w:sz w:val="24"/>
    </w:rPr>
  </w:style>
  <w:style w:type="paragraph" w:customStyle="1" w:styleId="aff6">
    <w:name w:val="封面一致性程度标识"/>
    <w:rsid w:val="00E1423A"/>
    <w:pPr>
      <w:spacing w:before="440" w:after="0" w:line="400" w:lineRule="exact"/>
      <w:jc w:val="center"/>
    </w:pPr>
    <w:rPr>
      <w:rFonts w:ascii="宋体" w:eastAsia="宋体" w:hAnsi="Times New Roman" w:cs="Times New Roman"/>
      <w:kern w:val="0"/>
      <w:sz w:val="28"/>
      <w:szCs w:val="20"/>
    </w:rPr>
  </w:style>
  <w:style w:type="paragraph" w:customStyle="1" w:styleId="aff7">
    <w:name w:val="一级条标题"/>
    <w:next w:val="aff8"/>
    <w:rsid w:val="00E1423A"/>
    <w:pPr>
      <w:spacing w:after="0"/>
      <w:outlineLvl w:val="2"/>
    </w:pPr>
    <w:rPr>
      <w:rFonts w:ascii="Times New Roman" w:eastAsia="黑体" w:hAnsi="Times New Roman" w:cs="Times New Roman"/>
      <w:kern w:val="0"/>
      <w:szCs w:val="20"/>
    </w:rPr>
  </w:style>
  <w:style w:type="paragraph" w:styleId="aff1">
    <w:name w:val="Date"/>
    <w:basedOn w:val="a"/>
    <w:next w:val="a"/>
    <w:link w:val="aff0"/>
    <w:rsid w:val="00E1423A"/>
    <w:pPr>
      <w:ind w:leftChars="2500" w:left="100"/>
    </w:pPr>
    <w:rPr>
      <w:rFonts w:asciiTheme="minorHAnsi" w:eastAsiaTheme="minorEastAsia" w:hAnsiTheme="minorHAnsi" w:cstheme="minorBidi"/>
      <w:b/>
      <w:bCs/>
      <w:sz w:val="36"/>
    </w:rPr>
  </w:style>
  <w:style w:type="character" w:customStyle="1" w:styleId="Char13">
    <w:name w:val="日期 Char1"/>
    <w:basedOn w:val="a0"/>
    <w:uiPriority w:val="99"/>
    <w:semiHidden/>
    <w:rsid w:val="00E1423A"/>
    <w:rPr>
      <w:rFonts w:ascii="Times New Roman" w:eastAsia="宋体" w:hAnsi="Times New Roman" w:cs="Times New Roman"/>
      <w:szCs w:val="24"/>
    </w:rPr>
  </w:style>
  <w:style w:type="paragraph" w:customStyle="1" w:styleId="aff9">
    <w:name w:val="内文正文"/>
    <w:rsid w:val="00E1423A"/>
    <w:pPr>
      <w:autoSpaceDE w:val="0"/>
      <w:autoSpaceDN w:val="0"/>
      <w:spacing w:after="0" w:line="400" w:lineRule="exact"/>
      <w:ind w:firstLineChars="200" w:firstLine="200"/>
      <w:jc w:val="both"/>
      <w:textAlignment w:val="bottom"/>
    </w:pPr>
    <w:rPr>
      <w:rFonts w:ascii="宋体" w:eastAsia="宋体" w:hAnsi="???|CS?o｡ﾀ?" w:cs="Times New Roman"/>
      <w:kern w:val="0"/>
      <w:szCs w:val="20"/>
    </w:rPr>
  </w:style>
  <w:style w:type="paragraph" w:customStyle="1" w:styleId="affa">
    <w:name w:val="图表左对齐"/>
    <w:basedOn w:val="a"/>
    <w:rsid w:val="00E1423A"/>
    <w:pPr>
      <w:spacing w:line="360" w:lineRule="exact"/>
      <w:jc w:val="left"/>
    </w:pPr>
    <w:rPr>
      <w:spacing w:val="-10"/>
      <w:sz w:val="24"/>
      <w:szCs w:val="28"/>
    </w:rPr>
  </w:style>
  <w:style w:type="paragraph" w:customStyle="1" w:styleId="0">
    <w:name w:val="0"/>
    <w:basedOn w:val="a"/>
    <w:rsid w:val="00E1423A"/>
    <w:pPr>
      <w:widowControl/>
    </w:pPr>
    <w:rPr>
      <w:kern w:val="0"/>
      <w:szCs w:val="20"/>
    </w:rPr>
  </w:style>
  <w:style w:type="paragraph" w:styleId="affb">
    <w:name w:val="caption"/>
    <w:basedOn w:val="a"/>
    <w:next w:val="a"/>
    <w:qFormat/>
    <w:rsid w:val="00E1423A"/>
    <w:rPr>
      <w:rFonts w:ascii="Arial" w:eastAsia="黑体" w:hAnsi="Arial" w:cs="Arial"/>
      <w:sz w:val="20"/>
      <w:szCs w:val="20"/>
    </w:rPr>
  </w:style>
  <w:style w:type="paragraph" w:customStyle="1" w:styleId="600">
    <w:name w:val="样式 居中 行距: 固定值 60 磅"/>
    <w:basedOn w:val="a"/>
    <w:rsid w:val="00E1423A"/>
    <w:pPr>
      <w:spacing w:line="360" w:lineRule="auto"/>
      <w:jc w:val="center"/>
    </w:pPr>
    <w:rPr>
      <w:szCs w:val="20"/>
    </w:rPr>
  </w:style>
  <w:style w:type="paragraph" w:styleId="24">
    <w:name w:val="List Continue 2"/>
    <w:basedOn w:val="a"/>
    <w:rsid w:val="00E1423A"/>
    <w:pPr>
      <w:spacing w:after="120"/>
      <w:ind w:leftChars="400" w:left="840"/>
    </w:pPr>
  </w:style>
  <w:style w:type="paragraph" w:styleId="affc">
    <w:name w:val="annotation text"/>
    <w:basedOn w:val="a"/>
    <w:link w:val="affd"/>
    <w:unhideWhenUsed/>
    <w:qFormat/>
    <w:rsid w:val="00E1423A"/>
    <w:pPr>
      <w:jc w:val="left"/>
    </w:pPr>
  </w:style>
  <w:style w:type="character" w:customStyle="1" w:styleId="affd">
    <w:name w:val="批注文字 字符"/>
    <w:basedOn w:val="a0"/>
    <w:link w:val="affc"/>
    <w:uiPriority w:val="99"/>
    <w:rsid w:val="00E1423A"/>
    <w:rPr>
      <w:rFonts w:ascii="Times New Roman" w:eastAsia="宋体" w:hAnsi="Times New Roman" w:cs="Times New Roman"/>
      <w:szCs w:val="24"/>
    </w:rPr>
  </w:style>
  <w:style w:type="paragraph" w:styleId="af3">
    <w:name w:val="annotation subject"/>
    <w:basedOn w:val="affc"/>
    <w:next w:val="affc"/>
    <w:link w:val="af2"/>
    <w:uiPriority w:val="99"/>
    <w:rsid w:val="00E1423A"/>
    <w:rPr>
      <w:rFonts w:asciiTheme="minorHAnsi" w:hAnsiTheme="minorHAnsi" w:cstheme="minorBidi"/>
      <w:b/>
      <w:bCs/>
    </w:rPr>
  </w:style>
  <w:style w:type="character" w:customStyle="1" w:styleId="Char14">
    <w:name w:val="批注主题 Char1"/>
    <w:basedOn w:val="affd"/>
    <w:uiPriority w:val="99"/>
    <w:semiHidden/>
    <w:rsid w:val="00E1423A"/>
    <w:rPr>
      <w:rFonts w:ascii="Times New Roman" w:eastAsia="宋体" w:hAnsi="Times New Roman" w:cs="Times New Roman"/>
      <w:b/>
      <w:bCs/>
      <w:szCs w:val="24"/>
    </w:rPr>
  </w:style>
  <w:style w:type="paragraph" w:styleId="25">
    <w:name w:val="toc 2"/>
    <w:basedOn w:val="a"/>
    <w:next w:val="a"/>
    <w:uiPriority w:val="39"/>
    <w:rsid w:val="00E1423A"/>
    <w:pPr>
      <w:spacing w:line="360" w:lineRule="auto"/>
      <w:ind w:leftChars="200" w:left="200"/>
    </w:pPr>
  </w:style>
  <w:style w:type="paragraph" w:customStyle="1" w:styleId="affe">
    <w:name w:val="封面标准文稿类别"/>
    <w:rsid w:val="00E1423A"/>
    <w:pPr>
      <w:spacing w:before="440" w:after="0" w:line="400" w:lineRule="exact"/>
      <w:jc w:val="center"/>
    </w:pPr>
    <w:rPr>
      <w:rFonts w:ascii="宋体" w:eastAsia="宋体" w:hAnsi="Times New Roman" w:cs="Times New Roman"/>
      <w:kern w:val="0"/>
      <w:sz w:val="24"/>
      <w:szCs w:val="20"/>
    </w:rPr>
  </w:style>
  <w:style w:type="paragraph" w:styleId="33">
    <w:name w:val="Body Text Indent 3"/>
    <w:basedOn w:val="a"/>
    <w:link w:val="34"/>
    <w:rsid w:val="00E1423A"/>
    <w:pPr>
      <w:spacing w:line="540" w:lineRule="atLeast"/>
      <w:ind w:firstLineChars="200" w:firstLine="480"/>
    </w:pPr>
    <w:rPr>
      <w:sz w:val="24"/>
    </w:rPr>
  </w:style>
  <w:style w:type="character" w:customStyle="1" w:styleId="34">
    <w:name w:val="正文文本缩进 3 字符"/>
    <w:basedOn w:val="a0"/>
    <w:link w:val="33"/>
    <w:rsid w:val="00E1423A"/>
    <w:rPr>
      <w:rFonts w:ascii="Times New Roman" w:eastAsia="宋体" w:hAnsi="Times New Roman" w:cs="Times New Roman"/>
      <w:sz w:val="24"/>
      <w:szCs w:val="24"/>
    </w:rPr>
  </w:style>
  <w:style w:type="paragraph" w:customStyle="1" w:styleId="Level4">
    <w:name w:val="Level 4"/>
    <w:basedOn w:val="a"/>
    <w:rsid w:val="00E1423A"/>
    <w:pPr>
      <w:widowControl/>
      <w:numPr>
        <w:ilvl w:val="3"/>
        <w:numId w:val="1"/>
      </w:numPr>
      <w:tabs>
        <w:tab w:val="left" w:pos="680"/>
        <w:tab w:val="left" w:pos="2041"/>
      </w:tabs>
      <w:spacing w:after="140" w:line="290" w:lineRule="auto"/>
      <w:outlineLvl w:val="3"/>
    </w:pPr>
    <w:rPr>
      <w:rFonts w:ascii="Arial" w:hAnsi="Arial"/>
      <w:kern w:val="20"/>
      <w:sz w:val="20"/>
      <w:lang w:eastAsia="en-US"/>
    </w:rPr>
  </w:style>
  <w:style w:type="paragraph" w:styleId="ae">
    <w:name w:val="Body Text"/>
    <w:aliases w:val="正文文字3,正文文字1"/>
    <w:basedOn w:val="a"/>
    <w:link w:val="ad"/>
    <w:rsid w:val="00E1423A"/>
    <w:pPr>
      <w:spacing w:after="120"/>
    </w:pPr>
    <w:rPr>
      <w:rFonts w:asciiTheme="minorHAnsi" w:eastAsiaTheme="minorEastAsia" w:hAnsiTheme="minorHAnsi" w:cstheme="minorBidi"/>
    </w:rPr>
  </w:style>
  <w:style w:type="character" w:customStyle="1" w:styleId="Char15">
    <w:name w:val="正文文本 Char1"/>
    <w:basedOn w:val="a0"/>
    <w:uiPriority w:val="99"/>
    <w:semiHidden/>
    <w:rsid w:val="00E1423A"/>
    <w:rPr>
      <w:rFonts w:ascii="Times New Roman" w:eastAsia="宋体" w:hAnsi="Times New Roman" w:cs="Times New Roman"/>
      <w:szCs w:val="24"/>
    </w:rPr>
  </w:style>
  <w:style w:type="paragraph" w:styleId="afff">
    <w:name w:val="List"/>
    <w:basedOn w:val="a"/>
    <w:rsid w:val="00E1423A"/>
    <w:pPr>
      <w:ind w:left="200" w:hangingChars="200" w:hanging="200"/>
    </w:pPr>
  </w:style>
  <w:style w:type="paragraph" w:customStyle="1" w:styleId="CM99">
    <w:name w:val="CM99"/>
    <w:basedOn w:val="Default"/>
    <w:next w:val="Default"/>
    <w:rsid w:val="00E1423A"/>
    <w:pPr>
      <w:spacing w:after="443"/>
    </w:pPr>
    <w:rPr>
      <w:rFonts w:cs="Times New Roman"/>
      <w:color w:val="auto"/>
    </w:rPr>
  </w:style>
  <w:style w:type="paragraph" w:customStyle="1" w:styleId="afff0">
    <w:name w:val="末级"/>
    <w:basedOn w:val="a"/>
    <w:rsid w:val="00E1423A"/>
    <w:pPr>
      <w:tabs>
        <w:tab w:val="left" w:pos="851"/>
      </w:tabs>
      <w:spacing w:line="360" w:lineRule="auto"/>
      <w:ind w:firstLine="510"/>
    </w:pPr>
    <w:rPr>
      <w:sz w:val="24"/>
    </w:rPr>
  </w:style>
  <w:style w:type="paragraph" w:styleId="41">
    <w:name w:val="toc 4"/>
    <w:basedOn w:val="a"/>
    <w:next w:val="a"/>
    <w:uiPriority w:val="39"/>
    <w:rsid w:val="00E1423A"/>
    <w:pPr>
      <w:ind w:left="1260"/>
    </w:pPr>
  </w:style>
  <w:style w:type="paragraph" w:customStyle="1" w:styleId="1CharCharChar">
    <w:name w:val="1 Char Char Char"/>
    <w:basedOn w:val="a"/>
    <w:next w:val="3"/>
    <w:rsid w:val="00E1423A"/>
    <w:pPr>
      <w:spacing w:line="500" w:lineRule="exact"/>
      <w:ind w:firstLine="200"/>
      <w:jc w:val="center"/>
    </w:pPr>
    <w:rPr>
      <w:rFonts w:ascii="仿宋_GB2312" w:eastAsia="仿宋_GB2312" w:hAnsi="Arial" w:cs="Arial"/>
      <w:bCs/>
      <w:sz w:val="32"/>
      <w:szCs w:val="32"/>
    </w:rPr>
  </w:style>
  <w:style w:type="paragraph" w:styleId="af0">
    <w:name w:val="Document Map"/>
    <w:basedOn w:val="a"/>
    <w:link w:val="af"/>
    <w:rsid w:val="00E1423A"/>
    <w:pPr>
      <w:shd w:val="clear" w:color="auto" w:fill="000080"/>
    </w:pPr>
    <w:rPr>
      <w:rFonts w:asciiTheme="minorHAnsi" w:hAnsiTheme="minorHAnsi" w:cstheme="minorBidi"/>
    </w:rPr>
  </w:style>
  <w:style w:type="character" w:customStyle="1" w:styleId="Char16">
    <w:name w:val="文档结构图 Char1"/>
    <w:basedOn w:val="a0"/>
    <w:uiPriority w:val="99"/>
    <w:semiHidden/>
    <w:rsid w:val="00E1423A"/>
    <w:rPr>
      <w:rFonts w:ascii="宋体" w:eastAsia="宋体" w:hAnsi="Times New Roman" w:cs="Times New Roman"/>
      <w:sz w:val="18"/>
      <w:szCs w:val="18"/>
    </w:rPr>
  </w:style>
  <w:style w:type="paragraph" w:customStyle="1" w:styleId="Level2">
    <w:name w:val="Level 2"/>
    <w:basedOn w:val="a"/>
    <w:link w:val="Level2Char"/>
    <w:rsid w:val="00E1423A"/>
    <w:pPr>
      <w:widowControl/>
      <w:numPr>
        <w:ilvl w:val="1"/>
        <w:numId w:val="1"/>
      </w:numPr>
      <w:tabs>
        <w:tab w:val="left" w:pos="680"/>
      </w:tabs>
      <w:spacing w:after="140" w:line="290" w:lineRule="auto"/>
      <w:outlineLvl w:val="1"/>
    </w:pPr>
    <w:rPr>
      <w:rFonts w:ascii="Arial" w:hAnsi="Arial"/>
      <w:kern w:val="20"/>
      <w:sz w:val="20"/>
      <w:lang w:eastAsia="en-US"/>
    </w:rPr>
  </w:style>
  <w:style w:type="paragraph" w:customStyle="1" w:styleId="afff1">
    <w:name w:val="标准标志"/>
    <w:next w:val="a"/>
    <w:rsid w:val="00E1423A"/>
    <w:pPr>
      <w:shd w:val="solid" w:color="FFFFFF" w:fill="FFFFFF"/>
      <w:spacing w:after="0" w:line="0" w:lineRule="atLeast"/>
      <w:jc w:val="right"/>
    </w:pPr>
    <w:rPr>
      <w:rFonts w:ascii="Times New Roman" w:eastAsia="宋体" w:hAnsi="Times New Roman" w:cs="Times New Roman"/>
      <w:b/>
      <w:w w:val="130"/>
      <w:kern w:val="0"/>
      <w:sz w:val="96"/>
      <w:szCs w:val="20"/>
    </w:rPr>
  </w:style>
  <w:style w:type="paragraph" w:customStyle="1" w:styleId="CharCharCharCharCharCharChar">
    <w:name w:val="Char Char Char Char Char Char Char"/>
    <w:basedOn w:val="a"/>
    <w:rsid w:val="00E1423A"/>
    <w:pPr>
      <w:widowControl/>
      <w:spacing w:after="160" w:line="240" w:lineRule="exact"/>
      <w:jc w:val="left"/>
    </w:pPr>
    <w:rPr>
      <w:szCs w:val="20"/>
    </w:rPr>
  </w:style>
  <w:style w:type="paragraph" w:styleId="afff2">
    <w:name w:val="List Bullet"/>
    <w:basedOn w:val="a"/>
    <w:rsid w:val="00E1423A"/>
    <w:pPr>
      <w:tabs>
        <w:tab w:val="left" w:pos="735"/>
      </w:tabs>
      <w:ind w:left="735"/>
    </w:pPr>
    <w:rPr>
      <w:szCs w:val="20"/>
    </w:rPr>
  </w:style>
  <w:style w:type="paragraph" w:customStyle="1" w:styleId="12">
    <w:name w:val="列出段落1"/>
    <w:basedOn w:val="a"/>
    <w:uiPriority w:val="34"/>
    <w:qFormat/>
    <w:rsid w:val="00E1423A"/>
    <w:pPr>
      <w:spacing w:before="100" w:beforeAutospacing="1" w:after="100" w:afterAutospacing="1" w:line="300" w:lineRule="auto"/>
      <w:ind w:firstLineChars="200" w:firstLine="420"/>
    </w:pPr>
    <w:rPr>
      <w:rFonts w:ascii="Calibri" w:hAnsi="Calibri"/>
      <w:szCs w:val="22"/>
    </w:rPr>
  </w:style>
  <w:style w:type="paragraph" w:styleId="26">
    <w:name w:val="index 2"/>
    <w:basedOn w:val="a"/>
    <w:next w:val="a"/>
    <w:rsid w:val="00E1423A"/>
    <w:pPr>
      <w:ind w:leftChars="200" w:left="200"/>
    </w:pPr>
  </w:style>
  <w:style w:type="paragraph" w:styleId="afff3">
    <w:name w:val="Body Text First Indent"/>
    <w:basedOn w:val="ae"/>
    <w:link w:val="afff4"/>
    <w:rsid w:val="00E1423A"/>
    <w:pPr>
      <w:ind w:firstLineChars="100" w:firstLine="420"/>
    </w:pPr>
  </w:style>
  <w:style w:type="character" w:customStyle="1" w:styleId="afff4">
    <w:name w:val="正文首行缩进 字符"/>
    <w:basedOn w:val="Char15"/>
    <w:link w:val="afff3"/>
    <w:rsid w:val="00E1423A"/>
    <w:rPr>
      <w:rFonts w:ascii="Times New Roman" w:eastAsia="宋体" w:hAnsi="Times New Roman" w:cs="Times New Roman"/>
      <w:szCs w:val="24"/>
    </w:rPr>
  </w:style>
  <w:style w:type="paragraph" w:styleId="35">
    <w:name w:val="toc 3"/>
    <w:basedOn w:val="a"/>
    <w:next w:val="a"/>
    <w:uiPriority w:val="39"/>
    <w:rsid w:val="00E1423A"/>
    <w:pPr>
      <w:spacing w:line="360" w:lineRule="auto"/>
      <w:ind w:leftChars="400" w:left="400"/>
    </w:pPr>
  </w:style>
  <w:style w:type="paragraph" w:styleId="27">
    <w:name w:val="Body Text 2"/>
    <w:basedOn w:val="a"/>
    <w:link w:val="28"/>
    <w:rsid w:val="00E1423A"/>
    <w:pPr>
      <w:spacing w:after="120" w:line="480" w:lineRule="auto"/>
    </w:pPr>
  </w:style>
  <w:style w:type="character" w:customStyle="1" w:styleId="28">
    <w:name w:val="正文文本 2 字符"/>
    <w:basedOn w:val="a0"/>
    <w:link w:val="27"/>
    <w:rsid w:val="00E1423A"/>
    <w:rPr>
      <w:rFonts w:ascii="Times New Roman" w:eastAsia="宋体" w:hAnsi="Times New Roman" w:cs="Times New Roman"/>
      <w:szCs w:val="24"/>
    </w:rPr>
  </w:style>
  <w:style w:type="paragraph" w:customStyle="1" w:styleId="Level6">
    <w:name w:val="Level 6"/>
    <w:basedOn w:val="a"/>
    <w:rsid w:val="00E1423A"/>
    <w:pPr>
      <w:widowControl/>
      <w:tabs>
        <w:tab w:val="left" w:pos="680"/>
        <w:tab w:val="left" w:pos="3288"/>
      </w:tabs>
      <w:spacing w:after="140" w:line="290" w:lineRule="auto"/>
      <w:ind w:left="2880" w:hanging="420"/>
      <w:outlineLvl w:val="5"/>
    </w:pPr>
    <w:rPr>
      <w:rFonts w:ascii="Arial" w:hAnsi="Arial"/>
      <w:kern w:val="20"/>
      <w:sz w:val="20"/>
      <w:lang w:eastAsia="en-US"/>
    </w:rPr>
  </w:style>
  <w:style w:type="paragraph" w:customStyle="1" w:styleId="afff5">
    <w:name w:val="封面标准文稿编辑信息"/>
    <w:rsid w:val="00E1423A"/>
    <w:pPr>
      <w:spacing w:before="180" w:after="0" w:line="180" w:lineRule="exact"/>
      <w:jc w:val="center"/>
    </w:pPr>
    <w:rPr>
      <w:rFonts w:ascii="宋体" w:eastAsia="宋体" w:hAnsi="Times New Roman" w:cs="Times New Roman"/>
      <w:kern w:val="0"/>
      <w:szCs w:val="20"/>
    </w:rPr>
  </w:style>
  <w:style w:type="paragraph" w:styleId="61">
    <w:name w:val="toc 6"/>
    <w:basedOn w:val="a"/>
    <w:next w:val="a"/>
    <w:uiPriority w:val="39"/>
    <w:rsid w:val="00E1423A"/>
    <w:pPr>
      <w:ind w:left="2100"/>
    </w:pPr>
  </w:style>
  <w:style w:type="paragraph" w:customStyle="1" w:styleId="110">
    <w:name w:val="列出段落11"/>
    <w:basedOn w:val="a"/>
    <w:uiPriority w:val="99"/>
    <w:rsid w:val="00E1423A"/>
    <w:pPr>
      <w:ind w:firstLineChars="200" w:firstLine="420"/>
    </w:pPr>
    <w:rPr>
      <w:rFonts w:ascii="Calibri" w:hAnsi="Calibri" w:cs="Calibri"/>
      <w:szCs w:val="21"/>
    </w:rPr>
  </w:style>
  <w:style w:type="paragraph" w:styleId="13">
    <w:name w:val="toc 1"/>
    <w:basedOn w:val="1"/>
    <w:next w:val="a"/>
    <w:rsid w:val="00E1423A"/>
    <w:pPr>
      <w:tabs>
        <w:tab w:val="right" w:leader="dot" w:pos="8659"/>
      </w:tabs>
      <w:spacing w:before="0" w:after="0" w:line="240" w:lineRule="auto"/>
      <w:jc w:val="center"/>
    </w:pPr>
    <w:rPr>
      <w:b w:val="0"/>
      <w:sz w:val="21"/>
    </w:rPr>
  </w:style>
  <w:style w:type="paragraph" w:styleId="81">
    <w:name w:val="toc 8"/>
    <w:basedOn w:val="a"/>
    <w:next w:val="a"/>
    <w:uiPriority w:val="39"/>
    <w:rsid w:val="00E1423A"/>
    <w:pPr>
      <w:ind w:left="2940"/>
    </w:pPr>
  </w:style>
  <w:style w:type="paragraph" w:customStyle="1" w:styleId="Level9">
    <w:name w:val="Level 9"/>
    <w:basedOn w:val="a"/>
    <w:rsid w:val="00E1423A"/>
    <w:pPr>
      <w:widowControl/>
      <w:numPr>
        <w:ilvl w:val="8"/>
        <w:numId w:val="1"/>
      </w:numPr>
      <w:tabs>
        <w:tab w:val="left" w:pos="680"/>
        <w:tab w:val="left" w:pos="3288"/>
      </w:tabs>
      <w:spacing w:after="140" w:line="290" w:lineRule="auto"/>
      <w:outlineLvl w:val="8"/>
    </w:pPr>
    <w:rPr>
      <w:rFonts w:ascii="Arial" w:hAnsi="Arial"/>
      <w:kern w:val="20"/>
      <w:sz w:val="20"/>
      <w:lang w:eastAsia="en-US"/>
    </w:rPr>
  </w:style>
  <w:style w:type="paragraph" w:customStyle="1" w:styleId="afff6">
    <w:name w:val="表格一"/>
    <w:basedOn w:val="a"/>
    <w:rsid w:val="00E1423A"/>
    <w:pPr>
      <w:spacing w:line="240" w:lineRule="exact"/>
      <w:ind w:leftChars="50" w:left="105"/>
    </w:pPr>
    <w:rPr>
      <w:sz w:val="18"/>
      <w:szCs w:val="21"/>
    </w:rPr>
  </w:style>
  <w:style w:type="paragraph" w:customStyle="1" w:styleId="CM91">
    <w:name w:val="CM91"/>
    <w:basedOn w:val="Default"/>
    <w:next w:val="Default"/>
    <w:rsid w:val="00E1423A"/>
    <w:pPr>
      <w:spacing w:after="160"/>
    </w:pPr>
    <w:rPr>
      <w:rFonts w:cs="Times New Roman"/>
      <w:color w:val="auto"/>
    </w:rPr>
  </w:style>
  <w:style w:type="paragraph" w:customStyle="1" w:styleId="Level3">
    <w:name w:val="Level 3"/>
    <w:basedOn w:val="a"/>
    <w:rsid w:val="00E1423A"/>
    <w:pPr>
      <w:widowControl/>
      <w:numPr>
        <w:ilvl w:val="2"/>
        <w:numId w:val="1"/>
      </w:numPr>
      <w:tabs>
        <w:tab w:val="left" w:pos="680"/>
        <w:tab w:val="left" w:pos="1361"/>
      </w:tabs>
      <w:spacing w:after="140" w:line="290" w:lineRule="auto"/>
      <w:outlineLvl w:val="2"/>
    </w:pPr>
    <w:rPr>
      <w:rFonts w:ascii="Arial" w:hAnsi="Arial"/>
      <w:kern w:val="20"/>
      <w:sz w:val="20"/>
      <w:lang w:eastAsia="en-US"/>
    </w:rPr>
  </w:style>
  <w:style w:type="paragraph" w:styleId="afff7">
    <w:name w:val="Normal Indent"/>
    <w:basedOn w:val="a"/>
    <w:uiPriority w:val="99"/>
    <w:rsid w:val="00E1423A"/>
    <w:pPr>
      <w:autoSpaceDE w:val="0"/>
      <w:autoSpaceDN w:val="0"/>
      <w:adjustRightInd w:val="0"/>
      <w:ind w:firstLine="420"/>
      <w:jc w:val="left"/>
    </w:pPr>
    <w:rPr>
      <w:rFonts w:ascii="宋体"/>
      <w:kern w:val="0"/>
      <w:sz w:val="34"/>
      <w:szCs w:val="20"/>
    </w:rPr>
  </w:style>
  <w:style w:type="paragraph" w:styleId="afd">
    <w:name w:val="Title"/>
    <w:basedOn w:val="a"/>
    <w:link w:val="afc"/>
    <w:uiPriority w:val="10"/>
    <w:qFormat/>
    <w:rsid w:val="00E1423A"/>
    <w:pPr>
      <w:spacing w:before="240" w:after="60"/>
      <w:jc w:val="center"/>
      <w:outlineLvl w:val="0"/>
    </w:pPr>
    <w:rPr>
      <w:rFonts w:ascii="Arial" w:hAnsi="Arial" w:cs="Arial"/>
      <w:b/>
      <w:bCs/>
      <w:sz w:val="32"/>
      <w:szCs w:val="32"/>
    </w:rPr>
  </w:style>
  <w:style w:type="character" w:customStyle="1" w:styleId="Char2">
    <w:name w:val="标题 Char2"/>
    <w:basedOn w:val="a0"/>
    <w:uiPriority w:val="10"/>
    <w:rsid w:val="00E1423A"/>
    <w:rPr>
      <w:rFonts w:asciiTheme="majorHAnsi" w:eastAsia="宋体" w:hAnsiTheme="majorHAnsi" w:cstheme="majorBidi"/>
      <w:b/>
      <w:bCs/>
      <w:sz w:val="32"/>
      <w:szCs w:val="32"/>
    </w:rPr>
  </w:style>
  <w:style w:type="paragraph" w:styleId="36">
    <w:name w:val="index 3"/>
    <w:basedOn w:val="a"/>
    <w:next w:val="a"/>
    <w:rsid w:val="00E1423A"/>
    <w:pPr>
      <w:ind w:leftChars="400" w:left="400"/>
    </w:pPr>
  </w:style>
  <w:style w:type="paragraph" w:styleId="afff8">
    <w:name w:val="Normal (Web)"/>
    <w:basedOn w:val="a"/>
    <w:rsid w:val="00E1423A"/>
    <w:pPr>
      <w:widowControl/>
      <w:spacing w:before="100" w:beforeAutospacing="1" w:after="100" w:afterAutospacing="1"/>
      <w:jc w:val="left"/>
    </w:pPr>
    <w:rPr>
      <w:rFonts w:ascii="宋体" w:hAnsi="宋体" w:cs="宋体"/>
      <w:kern w:val="0"/>
      <w:sz w:val="24"/>
    </w:rPr>
  </w:style>
  <w:style w:type="paragraph" w:customStyle="1" w:styleId="p16">
    <w:name w:val="p16"/>
    <w:basedOn w:val="a"/>
    <w:rsid w:val="00E1423A"/>
    <w:pPr>
      <w:widowControl/>
      <w:spacing w:before="100" w:beforeAutospacing="1" w:after="100" w:afterAutospacing="1"/>
      <w:jc w:val="left"/>
    </w:pPr>
    <w:rPr>
      <w:rFonts w:ascii="宋体" w:hAnsi="宋体" w:cs="宋体"/>
      <w:kern w:val="0"/>
      <w:sz w:val="24"/>
    </w:rPr>
  </w:style>
  <w:style w:type="paragraph" w:customStyle="1" w:styleId="00">
    <w:name w:val="标题 0"/>
    <w:basedOn w:val="1"/>
    <w:rsid w:val="00E1423A"/>
    <w:pPr>
      <w:keepNext w:val="0"/>
      <w:keepLines w:val="0"/>
      <w:autoSpaceDE w:val="0"/>
      <w:autoSpaceDN w:val="0"/>
      <w:adjustRightInd w:val="0"/>
      <w:spacing w:before="0" w:after="0" w:line="240" w:lineRule="auto"/>
      <w:jc w:val="left"/>
    </w:pPr>
    <w:rPr>
      <w:rFonts w:ascii="宋体"/>
      <w:bCs w:val="0"/>
      <w:snapToGrid w:val="0"/>
      <w:color w:val="000000"/>
      <w:kern w:val="0"/>
      <w:szCs w:val="20"/>
    </w:rPr>
  </w:style>
  <w:style w:type="paragraph" w:styleId="2">
    <w:name w:val="List Number 2"/>
    <w:basedOn w:val="a"/>
    <w:rsid w:val="00E1423A"/>
    <w:pPr>
      <w:numPr>
        <w:numId w:val="1"/>
      </w:numPr>
      <w:tabs>
        <w:tab w:val="left" w:pos="780"/>
      </w:tabs>
    </w:pPr>
  </w:style>
  <w:style w:type="paragraph" w:styleId="aff">
    <w:name w:val="Plain Text"/>
    <w:aliases w:val="普通文字 Char,纯文本 Char Char,普通文字 Char Char Char,普通文字 Char Char Char Char,纯文本 Char1 Char Char,纯文本 Char Char1,纯文本 Char1 Char,纯文本 Char Char Char"/>
    <w:basedOn w:val="a"/>
    <w:link w:val="afe"/>
    <w:rsid w:val="00E1423A"/>
    <w:rPr>
      <w:rFonts w:ascii="宋体" w:hAnsi="Courier New" w:cs="Courier New"/>
      <w:szCs w:val="21"/>
    </w:rPr>
  </w:style>
  <w:style w:type="character" w:customStyle="1" w:styleId="Char17">
    <w:name w:val="纯文本 Char1"/>
    <w:aliases w:val="普通文字 Char Char,纯文本 Char Char Char1,纯文本 Char Char2,普通文字 Char Char Char Char1,普通文字 Char Char Char Char Char,纯文本 Char1 Char Char Char,纯文本 Char Char1 Char,纯文本 Char1 Char Char1,纯文本 Char Char Char Char"/>
    <w:basedOn w:val="a0"/>
    <w:rsid w:val="00E1423A"/>
    <w:rPr>
      <w:rFonts w:ascii="宋体" w:eastAsia="宋体" w:hAnsi="Courier New" w:cs="Courier New"/>
    </w:rPr>
  </w:style>
  <w:style w:type="paragraph" w:styleId="42">
    <w:name w:val="List 4"/>
    <w:basedOn w:val="a"/>
    <w:rsid w:val="00E1423A"/>
    <w:pPr>
      <w:ind w:leftChars="600" w:left="100" w:hangingChars="200" w:hanging="200"/>
    </w:pPr>
  </w:style>
  <w:style w:type="paragraph" w:customStyle="1" w:styleId="afff9">
    <w:name w:val="附录图标题"/>
    <w:next w:val="aff8"/>
    <w:rsid w:val="00E1423A"/>
    <w:pPr>
      <w:tabs>
        <w:tab w:val="left" w:pos="360"/>
      </w:tabs>
      <w:spacing w:after="0"/>
      <w:jc w:val="center"/>
    </w:pPr>
    <w:rPr>
      <w:rFonts w:ascii="黑体" w:eastAsia="黑体" w:hAnsi="Times New Roman" w:cs="Times New Roman"/>
      <w:kern w:val="0"/>
      <w:szCs w:val="20"/>
    </w:rPr>
  </w:style>
  <w:style w:type="paragraph" w:customStyle="1" w:styleId="CharCharCharCharCharCharCharCharCharChar0">
    <w:name w:val="Char Char Char Char Char Char Char Char Char Char"/>
    <w:basedOn w:val="a"/>
    <w:rsid w:val="00E1423A"/>
    <w:pPr>
      <w:widowControl/>
      <w:spacing w:after="160" w:line="240" w:lineRule="exact"/>
      <w:jc w:val="left"/>
    </w:pPr>
    <w:rPr>
      <w:szCs w:val="20"/>
    </w:rPr>
  </w:style>
  <w:style w:type="paragraph" w:styleId="37">
    <w:name w:val="List 3"/>
    <w:basedOn w:val="a"/>
    <w:rsid w:val="00E1423A"/>
    <w:pPr>
      <w:ind w:leftChars="400" w:left="100" w:hangingChars="200" w:hanging="200"/>
    </w:pPr>
  </w:style>
  <w:style w:type="paragraph" w:styleId="afffa">
    <w:name w:val="table of figures"/>
    <w:basedOn w:val="a"/>
    <w:next w:val="a"/>
    <w:rsid w:val="00E1423A"/>
    <w:pPr>
      <w:ind w:leftChars="200" w:left="200" w:hangingChars="200" w:hanging="200"/>
    </w:pPr>
  </w:style>
  <w:style w:type="paragraph" w:customStyle="1" w:styleId="14">
    <w:name w:val="表1"/>
    <w:basedOn w:val="a"/>
    <w:rsid w:val="00E1423A"/>
    <w:pPr>
      <w:tabs>
        <w:tab w:val="left" w:pos="720"/>
        <w:tab w:val="left" w:pos="851"/>
      </w:tabs>
      <w:overflowPunct w:val="0"/>
      <w:autoSpaceDE w:val="0"/>
      <w:autoSpaceDN w:val="0"/>
      <w:adjustRightInd w:val="0"/>
      <w:spacing w:before="200" w:line="320" w:lineRule="atLeast"/>
      <w:ind w:firstLine="624"/>
      <w:textAlignment w:val="baseline"/>
    </w:pPr>
    <w:rPr>
      <w:kern w:val="0"/>
      <w:sz w:val="24"/>
      <w:szCs w:val="20"/>
    </w:rPr>
  </w:style>
  <w:style w:type="paragraph" w:styleId="29">
    <w:name w:val="Body Text First Indent 2"/>
    <w:basedOn w:val="afb"/>
    <w:link w:val="2a"/>
    <w:rsid w:val="00E1423A"/>
    <w:pPr>
      <w:ind w:firstLineChars="200" w:firstLine="420"/>
    </w:pPr>
  </w:style>
  <w:style w:type="character" w:customStyle="1" w:styleId="2a">
    <w:name w:val="正文首行缩进 2 字符"/>
    <w:basedOn w:val="Char10"/>
    <w:link w:val="29"/>
    <w:rsid w:val="00E1423A"/>
    <w:rPr>
      <w:rFonts w:ascii="Times New Roman" w:eastAsia="宋体" w:hAnsi="Times New Roman" w:cs="Times New Roman"/>
      <w:szCs w:val="24"/>
    </w:rPr>
  </w:style>
  <w:style w:type="paragraph" w:customStyle="1" w:styleId="Level8">
    <w:name w:val="Level 8"/>
    <w:basedOn w:val="a"/>
    <w:rsid w:val="00E1423A"/>
    <w:pPr>
      <w:widowControl/>
      <w:numPr>
        <w:ilvl w:val="7"/>
        <w:numId w:val="1"/>
      </w:numPr>
      <w:tabs>
        <w:tab w:val="left" w:pos="680"/>
        <w:tab w:val="left" w:pos="3288"/>
      </w:tabs>
      <w:spacing w:after="140" w:line="290" w:lineRule="auto"/>
      <w:outlineLvl w:val="7"/>
    </w:pPr>
    <w:rPr>
      <w:rFonts w:ascii="Arial" w:hAnsi="Arial"/>
      <w:kern w:val="20"/>
      <w:sz w:val="20"/>
      <w:lang w:eastAsia="en-US"/>
    </w:rPr>
  </w:style>
  <w:style w:type="paragraph" w:styleId="2b">
    <w:name w:val="List 2"/>
    <w:basedOn w:val="a"/>
    <w:rsid w:val="00E1423A"/>
    <w:pPr>
      <w:ind w:leftChars="200" w:left="100" w:hangingChars="200" w:hanging="200"/>
    </w:pPr>
  </w:style>
  <w:style w:type="paragraph" w:customStyle="1" w:styleId="16">
    <w:name w:val="修订1"/>
    <w:uiPriority w:val="99"/>
    <w:semiHidden/>
    <w:rsid w:val="00E1423A"/>
    <w:pPr>
      <w:spacing w:after="0"/>
    </w:pPr>
    <w:rPr>
      <w:rFonts w:ascii="Times New Roman" w:eastAsia="宋体" w:hAnsi="Times New Roman" w:cs="Times New Roman"/>
      <w:szCs w:val="24"/>
    </w:rPr>
  </w:style>
  <w:style w:type="paragraph" w:customStyle="1" w:styleId="CharCharCharChar">
    <w:name w:val="Char Char Char Char"/>
    <w:basedOn w:val="a"/>
    <w:rsid w:val="00E1423A"/>
    <w:rPr>
      <w:rFonts w:ascii="仿宋_GB2312" w:eastAsia="仿宋_GB2312"/>
      <w:b/>
      <w:sz w:val="32"/>
      <w:szCs w:val="32"/>
    </w:rPr>
  </w:style>
  <w:style w:type="paragraph" w:customStyle="1" w:styleId="CM44">
    <w:name w:val="CM44"/>
    <w:basedOn w:val="Default"/>
    <w:next w:val="Default"/>
    <w:rsid w:val="00E1423A"/>
    <w:pPr>
      <w:spacing w:after="0" w:line="440" w:lineRule="atLeast"/>
    </w:pPr>
    <w:rPr>
      <w:rFonts w:cs="Times New Roman"/>
      <w:color w:val="auto"/>
    </w:rPr>
  </w:style>
  <w:style w:type="paragraph" w:customStyle="1" w:styleId="CharCharCharCharCharCharCharCharCharCharCharChar1Char">
    <w:name w:val="Char Char Char Char Char Char Char Char Char Char Char Char1 Char"/>
    <w:basedOn w:val="af0"/>
    <w:rsid w:val="00E1423A"/>
    <w:rPr>
      <w:szCs w:val="20"/>
    </w:rPr>
  </w:style>
  <w:style w:type="paragraph" w:customStyle="1" w:styleId="100">
    <w:name w:val="样式10"/>
    <w:basedOn w:val="a"/>
    <w:link w:val="10Char"/>
    <w:qFormat/>
    <w:rsid w:val="00E1423A"/>
    <w:pPr>
      <w:spacing w:line="360" w:lineRule="auto"/>
    </w:pPr>
    <w:rPr>
      <w:rFonts w:asciiTheme="minorHAnsi" w:hAnsiTheme="minorHAnsi" w:cstheme="minorBidi"/>
      <w:b/>
      <w:sz w:val="24"/>
    </w:rPr>
  </w:style>
  <w:style w:type="paragraph" w:customStyle="1" w:styleId="afffb">
    <w:name w:val="样式 三号 加粗 居中"/>
    <w:basedOn w:val="a"/>
    <w:rsid w:val="00E1423A"/>
    <w:pPr>
      <w:spacing w:line="360" w:lineRule="auto"/>
      <w:jc w:val="center"/>
    </w:pPr>
    <w:rPr>
      <w:b/>
      <w:bCs/>
      <w:sz w:val="32"/>
      <w:szCs w:val="20"/>
    </w:rPr>
  </w:style>
  <w:style w:type="paragraph" w:customStyle="1" w:styleId="afffc">
    <w:name w:val="发布部门"/>
    <w:next w:val="aff8"/>
    <w:rsid w:val="00E1423A"/>
    <w:pPr>
      <w:spacing w:after="0"/>
      <w:jc w:val="center"/>
    </w:pPr>
    <w:rPr>
      <w:rFonts w:ascii="宋体" w:eastAsia="宋体" w:hAnsi="Times New Roman" w:cs="Times New Roman"/>
      <w:b/>
      <w:spacing w:val="20"/>
      <w:w w:val="135"/>
      <w:kern w:val="0"/>
      <w:sz w:val="36"/>
      <w:szCs w:val="20"/>
    </w:rPr>
  </w:style>
  <w:style w:type="paragraph" w:customStyle="1" w:styleId="2c">
    <w:name w:val="样式2"/>
    <w:basedOn w:val="afffa"/>
    <w:rsid w:val="00E1423A"/>
    <w:pPr>
      <w:ind w:firstLine="2720"/>
    </w:pPr>
    <w:rPr>
      <w:bCs/>
    </w:rPr>
  </w:style>
  <w:style w:type="paragraph" w:customStyle="1" w:styleId="Level1">
    <w:name w:val="Level 1"/>
    <w:basedOn w:val="a"/>
    <w:rsid w:val="00E1423A"/>
    <w:pPr>
      <w:widowControl/>
      <w:tabs>
        <w:tab w:val="left" w:pos="680"/>
      </w:tabs>
      <w:spacing w:after="140" w:line="290" w:lineRule="auto"/>
      <w:outlineLvl w:val="0"/>
    </w:pPr>
    <w:rPr>
      <w:rFonts w:ascii="Arial" w:hAnsi="Arial"/>
      <w:kern w:val="20"/>
      <w:sz w:val="20"/>
      <w:lang w:eastAsia="en-US"/>
    </w:rPr>
  </w:style>
  <w:style w:type="paragraph" w:customStyle="1" w:styleId="afffd">
    <w:name w:val="标准书眉_奇数页"/>
    <w:next w:val="a"/>
    <w:rsid w:val="00E1423A"/>
    <w:pPr>
      <w:tabs>
        <w:tab w:val="center" w:pos="4154"/>
        <w:tab w:val="right" w:pos="8306"/>
      </w:tabs>
      <w:jc w:val="right"/>
    </w:pPr>
    <w:rPr>
      <w:rFonts w:ascii="Times New Roman" w:eastAsia="宋体" w:hAnsi="Times New Roman" w:cs="Times New Roman"/>
      <w:kern w:val="0"/>
      <w:szCs w:val="20"/>
    </w:rPr>
  </w:style>
  <w:style w:type="paragraph" w:customStyle="1" w:styleId="z-10">
    <w:name w:val="z-窗体顶端1"/>
    <w:basedOn w:val="a"/>
    <w:next w:val="a"/>
    <w:rsid w:val="00E1423A"/>
    <w:pPr>
      <w:pBdr>
        <w:bottom w:val="single" w:sz="6" w:space="1" w:color="auto"/>
      </w:pBdr>
      <w:jc w:val="center"/>
    </w:pPr>
    <w:rPr>
      <w:rFonts w:ascii="Arial" w:hAnsi="Arial" w:cs="Arial"/>
      <w:vanish/>
      <w:sz w:val="16"/>
      <w:szCs w:val="16"/>
    </w:rPr>
  </w:style>
  <w:style w:type="paragraph" w:customStyle="1" w:styleId="afffe">
    <w:name w:val="正文段"/>
    <w:basedOn w:val="a"/>
    <w:rsid w:val="00E1423A"/>
    <w:pPr>
      <w:spacing w:line="360" w:lineRule="auto"/>
      <w:ind w:firstLine="420"/>
    </w:pPr>
    <w:rPr>
      <w:rFonts w:ascii="宋体"/>
      <w:sz w:val="24"/>
    </w:rPr>
  </w:style>
  <w:style w:type="paragraph" w:customStyle="1" w:styleId="Blockquote">
    <w:name w:val="Blockquote"/>
    <w:basedOn w:val="a"/>
    <w:rsid w:val="00E1423A"/>
    <w:pPr>
      <w:autoSpaceDE w:val="0"/>
      <w:autoSpaceDN w:val="0"/>
      <w:adjustRightInd w:val="0"/>
      <w:spacing w:before="100" w:after="100"/>
      <w:ind w:left="360" w:right="360"/>
      <w:jc w:val="left"/>
    </w:pPr>
    <w:rPr>
      <w:kern w:val="0"/>
      <w:sz w:val="24"/>
      <w:szCs w:val="20"/>
    </w:rPr>
  </w:style>
  <w:style w:type="paragraph" w:customStyle="1" w:styleId="Style10">
    <w:name w:val="_Style 10"/>
    <w:basedOn w:val="a"/>
    <w:next w:val="a"/>
    <w:rsid w:val="00E1423A"/>
  </w:style>
  <w:style w:type="paragraph" w:customStyle="1" w:styleId="affff">
    <w:name w:val="标准书脚_奇数页"/>
    <w:rsid w:val="00E1423A"/>
    <w:pPr>
      <w:spacing w:before="120" w:after="0"/>
      <w:jc w:val="right"/>
    </w:pPr>
    <w:rPr>
      <w:rFonts w:ascii="Times New Roman" w:eastAsia="宋体" w:hAnsi="Times New Roman" w:cs="Times New Roman"/>
      <w:kern w:val="0"/>
      <w:sz w:val="18"/>
      <w:szCs w:val="20"/>
    </w:rPr>
  </w:style>
  <w:style w:type="paragraph" w:customStyle="1" w:styleId="Char3">
    <w:name w:val="Char"/>
    <w:basedOn w:val="a"/>
    <w:rsid w:val="00E1423A"/>
    <w:pPr>
      <w:spacing w:line="360" w:lineRule="auto"/>
    </w:pPr>
    <w:rPr>
      <w:rFonts w:ascii="黑体" w:hAnsi="黑体"/>
      <w:sz w:val="24"/>
      <w:lang w:val="zh-CN"/>
    </w:rPr>
  </w:style>
  <w:style w:type="paragraph" w:customStyle="1" w:styleId="affff0">
    <w:name w:val="前言、引言标题"/>
    <w:next w:val="a"/>
    <w:rsid w:val="00E1423A"/>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CharChar">
    <w:name w:val="Char Char"/>
    <w:basedOn w:val="a"/>
    <w:rsid w:val="00E1423A"/>
    <w:rPr>
      <w:rFonts w:ascii="Tahoma" w:hAnsi="Tahoma"/>
      <w:sz w:val="24"/>
      <w:szCs w:val="20"/>
    </w:rPr>
  </w:style>
  <w:style w:type="paragraph" w:customStyle="1" w:styleId="ParaCharCharCharChar">
    <w:name w:val="默认段落字体 Para Char Char Char Char"/>
    <w:basedOn w:val="a"/>
    <w:rsid w:val="00E1423A"/>
    <w:pPr>
      <w:spacing w:line="360" w:lineRule="auto"/>
      <w:ind w:firstLineChars="200" w:firstLine="200"/>
    </w:pPr>
    <w:rPr>
      <w:rFonts w:ascii="宋体" w:hAnsi="宋体" w:cs="宋体"/>
      <w:sz w:val="24"/>
    </w:rPr>
  </w:style>
  <w:style w:type="paragraph" w:customStyle="1" w:styleId="affff1">
    <w:name w:val="封面标准名称"/>
    <w:rsid w:val="00E1423A"/>
    <w:pPr>
      <w:widowControl w:val="0"/>
      <w:spacing w:after="0" w:line="680" w:lineRule="exact"/>
      <w:jc w:val="center"/>
      <w:textAlignment w:val="center"/>
    </w:pPr>
    <w:rPr>
      <w:rFonts w:ascii="黑体" w:eastAsia="黑体" w:hAnsi="Times New Roman" w:cs="Times New Roman"/>
      <w:kern w:val="0"/>
      <w:sz w:val="52"/>
      <w:szCs w:val="20"/>
    </w:rPr>
  </w:style>
  <w:style w:type="paragraph" w:customStyle="1" w:styleId="17">
    <w:name w:val="样式1"/>
    <w:basedOn w:val="a"/>
    <w:rsid w:val="00E1423A"/>
    <w:pPr>
      <w:spacing w:line="360" w:lineRule="auto"/>
      <w:jc w:val="center"/>
    </w:pPr>
    <w:rPr>
      <w:rFonts w:ascii="宋体" w:hAnsi="宋体"/>
      <w:sz w:val="32"/>
      <w:szCs w:val="30"/>
    </w:rPr>
  </w:style>
  <w:style w:type="paragraph" w:customStyle="1" w:styleId="CharCharCharCharCharCharCharCharChar">
    <w:name w:val="Char Char Char Char Char Char Char Char Char"/>
    <w:basedOn w:val="a"/>
    <w:rsid w:val="00E1423A"/>
    <w:pPr>
      <w:widowControl/>
      <w:spacing w:after="160" w:line="240" w:lineRule="exact"/>
      <w:jc w:val="left"/>
    </w:pPr>
    <w:rPr>
      <w:szCs w:val="20"/>
    </w:rPr>
  </w:style>
  <w:style w:type="paragraph" w:customStyle="1" w:styleId="19">
    <w:name w:val="19"/>
    <w:basedOn w:val="a"/>
    <w:rsid w:val="00E1423A"/>
    <w:pPr>
      <w:widowControl/>
      <w:snapToGrid w:val="0"/>
      <w:spacing w:before="100" w:beforeAutospacing="1" w:after="120" w:line="360" w:lineRule="atLeast"/>
      <w:jc w:val="left"/>
    </w:pPr>
    <w:rPr>
      <w:rFonts w:ascii="宋体" w:hAnsi="宋体"/>
      <w:kern w:val="0"/>
      <w:sz w:val="28"/>
      <w:szCs w:val="20"/>
    </w:rPr>
  </w:style>
  <w:style w:type="paragraph" w:customStyle="1" w:styleId="affff2">
    <w:name w:val="封面正文"/>
    <w:rsid w:val="00E1423A"/>
    <w:pPr>
      <w:spacing w:after="0"/>
      <w:jc w:val="both"/>
    </w:pPr>
    <w:rPr>
      <w:rFonts w:ascii="Times New Roman" w:eastAsia="宋体" w:hAnsi="Times New Roman" w:cs="Times New Roman"/>
      <w:kern w:val="0"/>
      <w:sz w:val="20"/>
      <w:szCs w:val="20"/>
    </w:rPr>
  </w:style>
  <w:style w:type="paragraph" w:customStyle="1" w:styleId="affff3">
    <w:name w:val="样式 一号 加粗 居中"/>
    <w:basedOn w:val="a"/>
    <w:rsid w:val="00E1423A"/>
    <w:pPr>
      <w:jc w:val="center"/>
    </w:pPr>
    <w:rPr>
      <w:rFonts w:cs="宋体"/>
      <w:bCs/>
      <w:sz w:val="52"/>
      <w:szCs w:val="20"/>
    </w:rPr>
  </w:style>
  <w:style w:type="paragraph" w:customStyle="1" w:styleId="Char11">
    <w:name w:val="Char11"/>
    <w:basedOn w:val="a"/>
    <w:link w:val="CharChar1"/>
    <w:rsid w:val="00E1423A"/>
    <w:pPr>
      <w:widowControl/>
      <w:spacing w:after="160" w:line="240" w:lineRule="exact"/>
      <w:jc w:val="left"/>
    </w:pPr>
    <w:rPr>
      <w:rFonts w:ascii="Tahoma" w:eastAsiaTheme="minorEastAsia" w:hAnsi="Tahoma" w:cstheme="minorBidi"/>
      <w:sz w:val="24"/>
      <w:lang w:eastAsia="en-US"/>
    </w:rPr>
  </w:style>
  <w:style w:type="paragraph" w:customStyle="1" w:styleId="TOC1">
    <w:name w:val="TOC 标题1"/>
    <w:basedOn w:val="1"/>
    <w:next w:val="a"/>
    <w:qFormat/>
    <w:rsid w:val="00E1423A"/>
    <w:pPr>
      <w:widowControl/>
      <w:spacing w:before="480" w:after="0" w:line="276" w:lineRule="auto"/>
      <w:jc w:val="left"/>
      <w:outlineLvl w:val="9"/>
    </w:pPr>
    <w:rPr>
      <w:rFonts w:ascii="Cambria" w:hAnsi="Cambria"/>
      <w:color w:val="365F91"/>
      <w:kern w:val="0"/>
      <w:sz w:val="28"/>
      <w:szCs w:val="28"/>
    </w:rPr>
  </w:style>
  <w:style w:type="paragraph" w:customStyle="1" w:styleId="38">
    <w:name w:val="样式3"/>
    <w:basedOn w:val="3"/>
    <w:rsid w:val="00E1423A"/>
    <w:pPr>
      <w:keepNext/>
      <w:keepLines/>
      <w:spacing w:before="120" w:after="120" w:line="360" w:lineRule="auto"/>
    </w:pPr>
    <w:rPr>
      <w:rFonts w:eastAsia="宋体"/>
      <w:sz w:val="24"/>
      <w:szCs w:val="24"/>
    </w:rPr>
  </w:style>
  <w:style w:type="paragraph" w:customStyle="1" w:styleId="affff4">
    <w:name w:val="表"/>
    <w:basedOn w:val="a"/>
    <w:rsid w:val="00E1423A"/>
    <w:pPr>
      <w:spacing w:line="360" w:lineRule="auto"/>
      <w:jc w:val="center"/>
    </w:pPr>
    <w:rPr>
      <w:color w:val="000000"/>
      <w:szCs w:val="21"/>
    </w:rPr>
  </w:style>
  <w:style w:type="paragraph" w:customStyle="1" w:styleId="affff5">
    <w:name w:val="封面标准英文名称"/>
    <w:rsid w:val="00E1423A"/>
    <w:pPr>
      <w:widowControl w:val="0"/>
      <w:spacing w:before="370" w:after="0" w:line="400" w:lineRule="exact"/>
      <w:jc w:val="center"/>
    </w:pPr>
    <w:rPr>
      <w:rFonts w:ascii="Times New Roman" w:eastAsia="宋体" w:hAnsi="Times New Roman" w:cs="Times New Roman"/>
      <w:kern w:val="0"/>
      <w:sz w:val="28"/>
      <w:szCs w:val="20"/>
    </w:rPr>
  </w:style>
  <w:style w:type="paragraph" w:customStyle="1" w:styleId="CharCharChar">
    <w:name w:val="Char Char Char 字元 字元"/>
    <w:basedOn w:val="a"/>
    <w:rsid w:val="00E1423A"/>
    <w:rPr>
      <w:rFonts w:ascii="Tahoma" w:hAnsi="Tahoma"/>
      <w:sz w:val="24"/>
      <w:szCs w:val="20"/>
    </w:rPr>
  </w:style>
  <w:style w:type="paragraph" w:customStyle="1" w:styleId="xl25">
    <w:name w:val="xl25"/>
    <w:basedOn w:val="a"/>
    <w:rsid w:val="00E142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Char18">
    <w:name w:val="Char1"/>
    <w:basedOn w:val="a"/>
    <w:rsid w:val="00E1423A"/>
    <w:rPr>
      <w:rFonts w:ascii="Tahoma" w:hAnsi="Tahoma"/>
      <w:sz w:val="24"/>
      <w:szCs w:val="20"/>
    </w:rPr>
  </w:style>
  <w:style w:type="paragraph" w:customStyle="1" w:styleId="affff6">
    <w:name w:val="一般格式"/>
    <w:basedOn w:val="a"/>
    <w:rsid w:val="00E1423A"/>
    <w:pPr>
      <w:spacing w:line="360" w:lineRule="auto"/>
      <w:ind w:firstLineChars="200" w:firstLine="200"/>
    </w:pPr>
    <w:rPr>
      <w:sz w:val="24"/>
    </w:rPr>
  </w:style>
  <w:style w:type="paragraph" w:customStyle="1" w:styleId="CharCharChar1CharCharCharCharCharCharCharCharCharCharCharCharChar">
    <w:name w:val="Char Char Char1 Char Char Char Char Char Char Char Char Char Char Char Char Char"/>
    <w:basedOn w:val="a"/>
    <w:rsid w:val="00E1423A"/>
    <w:rPr>
      <w:rFonts w:ascii="Tahoma" w:hAnsi="Tahoma"/>
      <w:sz w:val="24"/>
      <w:szCs w:val="20"/>
    </w:rPr>
  </w:style>
  <w:style w:type="paragraph" w:customStyle="1" w:styleId="aff8">
    <w:name w:val="段"/>
    <w:rsid w:val="00E1423A"/>
    <w:pPr>
      <w:spacing w:after="0"/>
      <w:ind w:firstLineChars="200" w:firstLine="200"/>
      <w:jc w:val="both"/>
    </w:pPr>
    <w:rPr>
      <w:rFonts w:ascii="宋体" w:eastAsia="宋体" w:hAnsi="Times New Roman" w:cs="Times New Roman"/>
      <w:kern w:val="0"/>
      <w:szCs w:val="20"/>
    </w:rPr>
  </w:style>
  <w:style w:type="paragraph" w:customStyle="1" w:styleId="affff7">
    <w:name w:val="标准书眉一"/>
    <w:rsid w:val="00E1423A"/>
    <w:pPr>
      <w:spacing w:after="0"/>
      <w:jc w:val="both"/>
    </w:pPr>
    <w:rPr>
      <w:rFonts w:ascii="Times New Roman" w:eastAsia="宋体" w:hAnsi="Times New Roman" w:cs="Times New Roman"/>
      <w:kern w:val="0"/>
      <w:sz w:val="20"/>
      <w:szCs w:val="20"/>
    </w:rPr>
  </w:style>
  <w:style w:type="paragraph" w:customStyle="1" w:styleId="18">
    <w:name w:val="封面标准号1"/>
    <w:rsid w:val="00E1423A"/>
    <w:pPr>
      <w:widowControl w:val="0"/>
      <w:kinsoku w:val="0"/>
      <w:overflowPunct w:val="0"/>
      <w:autoSpaceDE w:val="0"/>
      <w:autoSpaceDN w:val="0"/>
      <w:spacing w:before="308" w:after="0"/>
      <w:jc w:val="right"/>
      <w:textAlignment w:val="center"/>
    </w:pPr>
    <w:rPr>
      <w:rFonts w:ascii="Times New Roman" w:eastAsia="宋体" w:hAnsi="Times New Roman" w:cs="Times New Roman"/>
      <w:kern w:val="0"/>
      <w:sz w:val="28"/>
      <w:szCs w:val="20"/>
    </w:rPr>
  </w:style>
  <w:style w:type="paragraph" w:customStyle="1" w:styleId="affff8">
    <w:name w:val="其他标准称谓"/>
    <w:rsid w:val="00E1423A"/>
    <w:pPr>
      <w:spacing w:after="0" w:line="0" w:lineRule="atLeast"/>
      <w:jc w:val="distribute"/>
    </w:pPr>
    <w:rPr>
      <w:rFonts w:ascii="黑体" w:eastAsia="黑体" w:hAnsi="宋体" w:cs="Times New Roman"/>
      <w:kern w:val="0"/>
      <w:sz w:val="52"/>
      <w:szCs w:val="20"/>
    </w:rPr>
  </w:style>
  <w:style w:type="paragraph" w:customStyle="1" w:styleId="affff9">
    <w:name w:val="样式 居中"/>
    <w:basedOn w:val="a"/>
    <w:rsid w:val="00E1423A"/>
    <w:pPr>
      <w:spacing w:line="360" w:lineRule="auto"/>
      <w:jc w:val="center"/>
    </w:pPr>
    <w:rPr>
      <w:szCs w:val="20"/>
    </w:rPr>
  </w:style>
  <w:style w:type="paragraph" w:customStyle="1" w:styleId="xl22">
    <w:name w:val="xl22"/>
    <w:basedOn w:val="a"/>
    <w:rsid w:val="00E142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kern w:val="0"/>
      <w:sz w:val="24"/>
    </w:rPr>
  </w:style>
  <w:style w:type="paragraph" w:customStyle="1" w:styleId="font5">
    <w:name w:val="font5"/>
    <w:basedOn w:val="a"/>
    <w:rsid w:val="00E1423A"/>
    <w:pPr>
      <w:widowControl/>
      <w:spacing w:before="100" w:beforeAutospacing="1" w:after="100" w:afterAutospacing="1"/>
      <w:jc w:val="left"/>
    </w:pPr>
    <w:rPr>
      <w:rFonts w:ascii="宋体" w:hAnsi="宋体" w:hint="eastAsia"/>
      <w:kern w:val="0"/>
      <w:sz w:val="18"/>
      <w:szCs w:val="18"/>
    </w:rPr>
  </w:style>
  <w:style w:type="paragraph" w:customStyle="1" w:styleId="1a">
    <w:name w:val="纯文本1"/>
    <w:basedOn w:val="a"/>
    <w:rsid w:val="00E1423A"/>
    <w:pPr>
      <w:widowControl/>
      <w:jc w:val="left"/>
    </w:pPr>
    <w:rPr>
      <w:rFonts w:ascii="宋体" w:hAnsi="Courier New"/>
      <w:kern w:val="0"/>
      <w:sz w:val="20"/>
      <w:szCs w:val="21"/>
    </w:rPr>
  </w:style>
  <w:style w:type="paragraph" w:customStyle="1" w:styleId="CM1">
    <w:name w:val="CM1"/>
    <w:basedOn w:val="Default"/>
    <w:next w:val="Default"/>
    <w:rsid w:val="00E1423A"/>
    <w:pPr>
      <w:spacing w:after="0"/>
    </w:pPr>
    <w:rPr>
      <w:rFonts w:cs="Times New Roman"/>
      <w:color w:val="auto"/>
    </w:rPr>
  </w:style>
  <w:style w:type="paragraph" w:customStyle="1" w:styleId="CM93">
    <w:name w:val="CM93"/>
    <w:basedOn w:val="Default"/>
    <w:next w:val="Default"/>
    <w:rsid w:val="00E1423A"/>
    <w:pPr>
      <w:spacing w:after="628"/>
    </w:pPr>
    <w:rPr>
      <w:rFonts w:cs="Times New Roman"/>
      <w:color w:val="auto"/>
    </w:rPr>
  </w:style>
  <w:style w:type="paragraph" w:customStyle="1" w:styleId="CM4">
    <w:name w:val="CM4"/>
    <w:basedOn w:val="Default"/>
    <w:next w:val="Default"/>
    <w:rsid w:val="00E1423A"/>
    <w:pPr>
      <w:spacing w:after="0"/>
    </w:pPr>
    <w:rPr>
      <w:rFonts w:cs="Times New Roman"/>
      <w:color w:val="auto"/>
    </w:rPr>
  </w:style>
  <w:style w:type="paragraph" w:customStyle="1" w:styleId="CM26">
    <w:name w:val="CM26"/>
    <w:basedOn w:val="Default"/>
    <w:next w:val="Default"/>
    <w:rsid w:val="00E1423A"/>
    <w:pPr>
      <w:spacing w:after="0" w:line="400" w:lineRule="atLeast"/>
    </w:pPr>
    <w:rPr>
      <w:rFonts w:cs="Times New Roman"/>
      <w:color w:val="auto"/>
    </w:rPr>
  </w:style>
  <w:style w:type="paragraph" w:customStyle="1" w:styleId="CM29">
    <w:name w:val="CM29"/>
    <w:basedOn w:val="Default"/>
    <w:next w:val="Default"/>
    <w:rsid w:val="00E1423A"/>
    <w:pPr>
      <w:spacing w:after="0" w:line="400" w:lineRule="atLeast"/>
    </w:pPr>
    <w:rPr>
      <w:rFonts w:cs="Times New Roman"/>
      <w:color w:val="auto"/>
    </w:rPr>
  </w:style>
  <w:style w:type="paragraph" w:customStyle="1" w:styleId="CM95">
    <w:name w:val="CM95"/>
    <w:basedOn w:val="Default"/>
    <w:next w:val="Default"/>
    <w:rsid w:val="00E1423A"/>
    <w:pPr>
      <w:spacing w:after="115"/>
    </w:pPr>
    <w:rPr>
      <w:rFonts w:cs="Times New Roman"/>
      <w:color w:val="auto"/>
    </w:rPr>
  </w:style>
  <w:style w:type="paragraph" w:customStyle="1" w:styleId="CM34">
    <w:name w:val="CM34"/>
    <w:basedOn w:val="Default"/>
    <w:next w:val="Default"/>
    <w:rsid w:val="00E1423A"/>
    <w:pPr>
      <w:spacing w:after="0" w:line="398" w:lineRule="atLeast"/>
    </w:pPr>
    <w:rPr>
      <w:rFonts w:cs="Times New Roman"/>
      <w:color w:val="auto"/>
    </w:rPr>
  </w:style>
  <w:style w:type="paragraph" w:customStyle="1" w:styleId="CM54">
    <w:name w:val="CM54"/>
    <w:basedOn w:val="Default"/>
    <w:next w:val="Default"/>
    <w:rsid w:val="00E1423A"/>
    <w:pPr>
      <w:spacing w:after="0" w:line="398" w:lineRule="atLeast"/>
    </w:pPr>
    <w:rPr>
      <w:rFonts w:cs="Times New Roman"/>
      <w:color w:val="auto"/>
    </w:rPr>
  </w:style>
  <w:style w:type="paragraph" w:customStyle="1" w:styleId="CM97">
    <w:name w:val="CM97"/>
    <w:basedOn w:val="Default"/>
    <w:next w:val="Default"/>
    <w:rsid w:val="00E1423A"/>
    <w:pPr>
      <w:spacing w:after="373"/>
    </w:pPr>
    <w:rPr>
      <w:rFonts w:cs="Times New Roman"/>
      <w:color w:val="auto"/>
    </w:rPr>
  </w:style>
  <w:style w:type="table" w:styleId="affffa">
    <w:name w:val="Table Grid"/>
    <w:basedOn w:val="a1"/>
    <w:uiPriority w:val="99"/>
    <w:qFormat/>
    <w:rsid w:val="00E1423A"/>
    <w:pPr>
      <w:widowControl w:val="0"/>
      <w:spacing w:after="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脚注引用1"/>
    <w:rsid w:val="00E1423A"/>
    <w:rPr>
      <w:vertAlign w:val="superscript"/>
    </w:rPr>
  </w:style>
  <w:style w:type="paragraph" w:customStyle="1" w:styleId="111">
    <w:name w:val="索引 11"/>
    <w:basedOn w:val="a"/>
    <w:next w:val="a"/>
    <w:rsid w:val="00E1423A"/>
    <w:pPr>
      <w:spacing w:line="320" w:lineRule="exact"/>
    </w:pPr>
    <w:rPr>
      <w:b/>
      <w:snapToGrid w:val="0"/>
      <w:color w:val="FF6600"/>
      <w:kern w:val="0"/>
      <w:sz w:val="18"/>
      <w:szCs w:val="20"/>
    </w:rPr>
  </w:style>
  <w:style w:type="paragraph" w:customStyle="1" w:styleId="11111">
    <w:name w:val="样式 标题 1标题 1 1编号标题1标题1 + 宋体 加粗"/>
    <w:basedOn w:val="1"/>
    <w:rsid w:val="00E1423A"/>
    <w:pPr>
      <w:keepNext w:val="0"/>
      <w:numPr>
        <w:numId w:val="3"/>
      </w:numPr>
      <w:tabs>
        <w:tab w:val="left" w:pos="2340"/>
      </w:tabs>
      <w:spacing w:before="240" w:afterLines="50" w:line="360" w:lineRule="exact"/>
      <w:jc w:val="left"/>
    </w:pPr>
    <w:rPr>
      <w:rFonts w:ascii="宋体" w:hAnsi="宋体" w:cs="Arial"/>
      <w:sz w:val="28"/>
      <w:szCs w:val="28"/>
    </w:rPr>
  </w:style>
  <w:style w:type="paragraph" w:customStyle="1" w:styleId="PlainText1">
    <w:name w:val="Plain Text1"/>
    <w:basedOn w:val="a"/>
    <w:rsid w:val="00E1423A"/>
    <w:pPr>
      <w:adjustRightInd w:val="0"/>
      <w:textAlignment w:val="baseline"/>
    </w:pPr>
    <w:rPr>
      <w:rFonts w:ascii="宋体" w:hAnsi="Courier New"/>
      <w:szCs w:val="20"/>
    </w:rPr>
  </w:style>
  <w:style w:type="paragraph" w:customStyle="1" w:styleId="Level20">
    <w:name w:val="样式 Level 2 + 宋体 小四"/>
    <w:basedOn w:val="Level2"/>
    <w:rsid w:val="00E1423A"/>
    <w:pPr>
      <w:numPr>
        <w:ilvl w:val="0"/>
        <w:numId w:val="0"/>
      </w:numPr>
      <w:tabs>
        <w:tab w:val="clear" w:pos="680"/>
      </w:tabs>
    </w:pPr>
    <w:rPr>
      <w:rFonts w:ascii="宋体" w:hAnsi="宋体"/>
      <w:sz w:val="24"/>
    </w:rPr>
  </w:style>
  <w:style w:type="paragraph" w:customStyle="1" w:styleId="Level30">
    <w:name w:val="样式 Level 3 + 宋体 小四"/>
    <w:basedOn w:val="Level3"/>
    <w:rsid w:val="00E1423A"/>
    <w:pPr>
      <w:numPr>
        <w:numId w:val="3"/>
      </w:numPr>
      <w:tabs>
        <w:tab w:val="clear" w:pos="680"/>
      </w:tabs>
    </w:pPr>
    <w:rPr>
      <w:rFonts w:ascii="宋体" w:hAnsi="宋体"/>
      <w:sz w:val="24"/>
    </w:rPr>
  </w:style>
  <w:style w:type="paragraph" w:customStyle="1" w:styleId="CharChar2Char">
    <w:name w:val="Char Char2 Char"/>
    <w:basedOn w:val="a"/>
    <w:rsid w:val="00E1423A"/>
    <w:pPr>
      <w:keepNext/>
      <w:keepLines/>
      <w:pageBreakBefore/>
      <w:tabs>
        <w:tab w:val="num" w:pos="390"/>
      </w:tabs>
      <w:ind w:left="390" w:hanging="390"/>
    </w:pPr>
    <w:rPr>
      <w:rFonts w:ascii="Tahoma" w:hAnsi="Tahoma"/>
      <w:sz w:val="24"/>
      <w:szCs w:val="20"/>
    </w:rPr>
  </w:style>
  <w:style w:type="character" w:customStyle="1" w:styleId="Level2Char">
    <w:name w:val="Level 2 Char"/>
    <w:basedOn w:val="a0"/>
    <w:link w:val="Level2"/>
    <w:rsid w:val="00E1423A"/>
    <w:rPr>
      <w:rFonts w:ascii="Arial" w:eastAsia="宋体" w:hAnsi="Arial" w:cs="Times New Roman"/>
      <w:kern w:val="20"/>
      <w:sz w:val="20"/>
      <w:szCs w:val="24"/>
      <w:lang w:eastAsia="en-US"/>
    </w:rPr>
  </w:style>
  <w:style w:type="paragraph" w:styleId="affffb">
    <w:name w:val="No Spacing"/>
    <w:link w:val="affffc"/>
    <w:uiPriority w:val="1"/>
    <w:qFormat/>
    <w:rsid w:val="00E1423A"/>
    <w:pPr>
      <w:spacing w:after="0"/>
    </w:pPr>
    <w:rPr>
      <w:rFonts w:ascii="Calibri" w:eastAsia="宋体" w:hAnsi="Calibri" w:cs="Times New Roman"/>
      <w:kern w:val="0"/>
      <w:sz w:val="22"/>
      <w:szCs w:val="22"/>
    </w:rPr>
  </w:style>
  <w:style w:type="character" w:customStyle="1" w:styleId="affffc">
    <w:name w:val="无间隔 字符"/>
    <w:basedOn w:val="a0"/>
    <w:link w:val="affffb"/>
    <w:uiPriority w:val="1"/>
    <w:rsid w:val="00E1423A"/>
    <w:rPr>
      <w:rFonts w:ascii="Calibri" w:eastAsia="宋体" w:hAnsi="Calibri" w:cs="Times New Roman"/>
      <w:kern w:val="0"/>
      <w:sz w:val="22"/>
      <w:szCs w:val="22"/>
    </w:rPr>
  </w:style>
  <w:style w:type="paragraph" w:customStyle="1" w:styleId="z-2">
    <w:name w:val="z-窗体底端2"/>
    <w:basedOn w:val="a"/>
    <w:next w:val="a"/>
    <w:rsid w:val="00E1423A"/>
    <w:pPr>
      <w:pBdr>
        <w:top w:val="single" w:sz="6" w:space="1" w:color="auto"/>
      </w:pBdr>
      <w:jc w:val="center"/>
    </w:pPr>
    <w:rPr>
      <w:rFonts w:ascii="Arial" w:hAnsi="Arial" w:cs="Arial"/>
      <w:vanish/>
      <w:sz w:val="16"/>
      <w:szCs w:val="16"/>
    </w:rPr>
  </w:style>
  <w:style w:type="paragraph" w:customStyle="1" w:styleId="2d">
    <w:name w:val="列出段落2"/>
    <w:basedOn w:val="a"/>
    <w:uiPriority w:val="34"/>
    <w:qFormat/>
    <w:rsid w:val="00E1423A"/>
    <w:pPr>
      <w:spacing w:before="100" w:beforeAutospacing="1" w:after="100" w:afterAutospacing="1" w:line="300" w:lineRule="auto"/>
      <w:ind w:firstLineChars="200" w:firstLine="420"/>
    </w:pPr>
    <w:rPr>
      <w:rFonts w:ascii="Calibri" w:hAnsi="Calibri"/>
      <w:szCs w:val="22"/>
    </w:rPr>
  </w:style>
  <w:style w:type="paragraph" w:customStyle="1" w:styleId="2e">
    <w:name w:val="修订2"/>
    <w:uiPriority w:val="99"/>
    <w:semiHidden/>
    <w:rsid w:val="00E1423A"/>
    <w:pPr>
      <w:spacing w:after="0"/>
    </w:pPr>
    <w:rPr>
      <w:rFonts w:ascii="Times New Roman" w:eastAsia="宋体" w:hAnsi="Times New Roman" w:cs="Times New Roman"/>
      <w:szCs w:val="24"/>
    </w:rPr>
  </w:style>
  <w:style w:type="paragraph" w:customStyle="1" w:styleId="z-20">
    <w:name w:val="z-窗体顶端2"/>
    <w:basedOn w:val="a"/>
    <w:next w:val="a"/>
    <w:rsid w:val="00E1423A"/>
    <w:pPr>
      <w:pBdr>
        <w:bottom w:val="single" w:sz="6" w:space="1" w:color="auto"/>
      </w:pBdr>
      <w:jc w:val="center"/>
    </w:pPr>
    <w:rPr>
      <w:rFonts w:ascii="Arial" w:hAnsi="Arial" w:cs="Arial"/>
      <w:vanish/>
      <w:sz w:val="16"/>
      <w:szCs w:val="16"/>
    </w:rPr>
  </w:style>
  <w:style w:type="paragraph" w:customStyle="1" w:styleId="TOC2">
    <w:name w:val="TOC 标题2"/>
    <w:basedOn w:val="1"/>
    <w:next w:val="a"/>
    <w:qFormat/>
    <w:rsid w:val="00E1423A"/>
    <w:pPr>
      <w:widowControl/>
      <w:spacing w:before="480" w:after="0" w:line="276" w:lineRule="auto"/>
      <w:jc w:val="left"/>
      <w:outlineLvl w:val="9"/>
    </w:pPr>
    <w:rPr>
      <w:rFonts w:ascii="Cambria" w:hAnsi="Cambria"/>
      <w:color w:val="365F91"/>
      <w:kern w:val="0"/>
      <w:sz w:val="28"/>
      <w:szCs w:val="28"/>
    </w:rPr>
  </w:style>
  <w:style w:type="paragraph" w:customStyle="1" w:styleId="120">
    <w:name w:val="列出段落12"/>
    <w:basedOn w:val="a"/>
    <w:qFormat/>
    <w:rsid w:val="00E1423A"/>
    <w:pPr>
      <w:ind w:firstLineChars="200" w:firstLine="420"/>
    </w:pPr>
    <w:rPr>
      <w:rFonts w:ascii="Calibri" w:hAnsi="Calibri"/>
      <w:szCs w:val="22"/>
    </w:rPr>
  </w:style>
  <w:style w:type="paragraph" w:customStyle="1" w:styleId="1c">
    <w:name w:val="无间隔1"/>
    <w:uiPriority w:val="1"/>
    <w:qFormat/>
    <w:rsid w:val="00E1423A"/>
    <w:pPr>
      <w:spacing w:after="0"/>
    </w:pPr>
    <w:rPr>
      <w:rFonts w:ascii="Calibri" w:eastAsia="宋体" w:hAnsi="Calibri" w:cs="Times New Roman"/>
      <w:kern w:val="0"/>
      <w:sz w:val="22"/>
      <w:szCs w:val="22"/>
    </w:rPr>
  </w:style>
  <w:style w:type="paragraph" w:styleId="TOC">
    <w:name w:val="TOC Heading"/>
    <w:basedOn w:val="1"/>
    <w:next w:val="a"/>
    <w:uiPriority w:val="39"/>
    <w:semiHidden/>
    <w:unhideWhenUsed/>
    <w:qFormat/>
    <w:rsid w:val="00E1423A"/>
    <w:pPr>
      <w:widowControl/>
      <w:spacing w:before="480" w:after="0" w:line="276" w:lineRule="auto"/>
      <w:jc w:val="left"/>
      <w:outlineLvl w:val="9"/>
    </w:pPr>
    <w:rPr>
      <w:rFonts w:ascii="Cambria" w:hAnsi="Cambria"/>
      <w:color w:val="365F91"/>
      <w:kern w:val="0"/>
      <w:sz w:val="28"/>
      <w:szCs w:val="28"/>
    </w:rPr>
  </w:style>
  <w:style w:type="character" w:customStyle="1" w:styleId="a5">
    <w:name w:val="列出段落 字符"/>
    <w:basedOn w:val="a0"/>
    <w:link w:val="a4"/>
    <w:uiPriority w:val="34"/>
    <w:locked/>
    <w:rsid w:val="00E1423A"/>
  </w:style>
  <w:style w:type="character" w:customStyle="1" w:styleId="1d">
    <w:name w:val="列表段落 字符1"/>
    <w:basedOn w:val="a0"/>
    <w:uiPriority w:val="34"/>
    <w:locked/>
    <w:rsid w:val="001F4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06853-4222-40BB-A71C-86ABCE0B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36</Pages>
  <Words>3533</Words>
  <Characters>20139</Characters>
  <Application>Microsoft Office Word</Application>
  <DocSecurity>0</DocSecurity>
  <Lines>167</Lines>
  <Paragraphs>47</Paragraphs>
  <ScaleCrop>false</ScaleCrop>
  <Company>Lenovo</Company>
  <LinksUpToDate>false</LinksUpToDate>
  <CharactersWithSpaces>23625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lucia.hu</dc:creator>
  <cp:lastModifiedBy>YAO Casy Tian Tian (姚甜甜)</cp:lastModifiedBy>
  <cp:revision>14</cp:revision>
  <cp:lastPrinted>2022-12-30T08:31:00Z</cp:lastPrinted>
  <dcterms:created xsi:type="dcterms:W3CDTF">2024-11-04T08:13:00Z</dcterms:created>
  <dcterms:modified xsi:type="dcterms:W3CDTF">2024-12-03T02:46:00Z</dcterms:modified>
</cp:coreProperties>
</file>