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lang w:val="en-US"/>
        </w:rPr>
        <w:t>杭州市</w:t>
      </w:r>
      <w:r>
        <w:rPr>
          <w:rFonts w:hint="eastAsia" w:asciiTheme="minorEastAsia" w:hAnsiTheme="minorEastAsia" w:eastAsiaTheme="minorEastAsia"/>
          <w:szCs w:val="21"/>
          <w:lang w:val="en-US" w:eastAsia="zh-CN"/>
        </w:rPr>
        <w:t>上城</w:t>
      </w:r>
      <w:r>
        <w:rPr>
          <w:rFonts w:hint="eastAsia" w:asciiTheme="minorEastAsia" w:hAnsiTheme="minorEastAsia" w:eastAsiaTheme="minorEastAsia"/>
          <w:szCs w:val="21"/>
          <w:lang w:val="en-US"/>
        </w:rPr>
        <w:t>区</w:t>
      </w:r>
      <w:r>
        <w:rPr>
          <w:rFonts w:hint="eastAsia" w:asciiTheme="minorEastAsia" w:hAnsiTheme="minorEastAsia" w:eastAsiaTheme="minorEastAsia"/>
          <w:szCs w:val="21"/>
          <w:lang w:val="en-US" w:eastAsia="zh-CN"/>
        </w:rPr>
        <w:t>郭东园巷8号501、502、503、504、505、506、507、508、509室</w:t>
      </w:r>
      <w:r>
        <w:rPr>
          <w:rFonts w:hint="eastAsia" w:asciiTheme="minorEastAsia" w:hAnsiTheme="minorEastAsia" w:eastAsiaTheme="minorEastAsia"/>
          <w:szCs w:val="21"/>
        </w:rPr>
        <w:t>房屋</w:t>
      </w:r>
      <w:r>
        <w:rPr>
          <w:rFonts w:hint="eastAsia" w:asciiTheme="minorEastAsia" w:hAnsiTheme="minorEastAsia" w:eastAsiaTheme="minorEastAsia"/>
          <w:szCs w:val="21"/>
          <w:lang w:val="en-US" w:eastAsia="zh-CN"/>
        </w:rPr>
        <w:t>7年</w:t>
      </w:r>
      <w:r>
        <w:rPr>
          <w:rFonts w:hint="eastAsia" w:asciiTheme="minorEastAsia" w:hAnsiTheme="minorEastAsia" w:eastAsiaTheme="minorEastAsia"/>
          <w:szCs w:val="21"/>
        </w:rPr>
        <w:t>租赁权，现做如下承诺：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cs="Times New Roman" w:asciiTheme="minorEastAsia" w:hAnsiTheme="minorEastAsia" w:eastAsiaTheme="minorEastAsia"/>
          <w:szCs w:val="21"/>
        </w:rPr>
        <w:t>2、我方提交</w:t>
      </w:r>
      <w:r>
        <w:rPr>
          <w:rFonts w:hint="eastAsia" w:cs="Times New Roman" w:asciiTheme="minorEastAsia" w:hAnsiTheme="minorEastAsia" w:eastAsiaTheme="minorEastAsia"/>
          <w:szCs w:val="21"/>
          <w:lang w:eastAsia="zh-CN"/>
        </w:rPr>
        <w:t>承租</w:t>
      </w:r>
      <w:r>
        <w:rPr>
          <w:rFonts w:hint="eastAsia" w:cs="Times New Roman" w:asciiTheme="minorEastAsia" w:hAnsiTheme="minorEastAsia" w:eastAsiaTheme="minorEastAsia"/>
          <w:szCs w:val="21"/>
        </w:rPr>
        <w:t>申请</w:t>
      </w:r>
      <w:r>
        <w:rPr>
          <w:rFonts w:hint="eastAsia" w:cs="Times New Roman" w:asciiTheme="minorEastAsia" w:hAnsiTheme="minorEastAsia" w:eastAsiaTheme="minorEastAsia"/>
          <w:szCs w:val="21"/>
          <w:lang w:val="en-US" w:eastAsia="zh-CN"/>
        </w:rPr>
        <w:t>材料</w:t>
      </w:r>
      <w:r>
        <w:rPr>
          <w:rFonts w:hint="eastAsia" w:cs="Times New Roman" w:asciiTheme="minorEastAsia" w:hAnsiTheme="minorEastAsia" w:eastAsiaTheme="minorEastAsia"/>
          <w:szCs w:val="21"/>
        </w:rPr>
        <w:t>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default" w:asciiTheme="minorEastAsia" w:hAnsiTheme="minorEastAsia" w:eastAsiaTheme="minorEastAsia"/>
          <w:szCs w:val="21"/>
          <w:lang w:val="en-US"/>
        </w:rPr>
      </w:pPr>
      <w:r>
        <w:rPr>
          <w:rFonts w:hint="eastAsia" w:asciiTheme="minorEastAsia" w:hAnsiTheme="minorEastAsia" w:eastAsiaTheme="minorEastAsia"/>
          <w:szCs w:val="21"/>
        </w:rPr>
        <w:t>3、</w:t>
      </w:r>
      <w:r>
        <w:rPr>
          <w:rFonts w:hint="eastAsia" w:ascii="宋体" w:hAnsi="宋体"/>
          <w:szCs w:val="21"/>
        </w:rPr>
        <w:t>同意</w:t>
      </w:r>
      <w:r>
        <w:rPr>
          <w:rFonts w:ascii="宋体" w:hAnsi="宋体"/>
          <w:szCs w:val="21"/>
        </w:rPr>
        <w:t>在被确</w:t>
      </w:r>
      <w:r>
        <w:rPr>
          <w:rFonts w:hint="eastAsia" w:ascii="宋体" w:hAnsi="宋体"/>
          <w:szCs w:val="21"/>
        </w:rPr>
        <w:t>定</w:t>
      </w:r>
      <w:r>
        <w:rPr>
          <w:rFonts w:ascii="宋体" w:hAnsi="宋体"/>
          <w:szCs w:val="21"/>
        </w:rPr>
        <w:t>为</w:t>
      </w:r>
      <w:r>
        <w:rPr>
          <w:rFonts w:hint="eastAsia" w:ascii="宋体" w:hAnsi="宋体"/>
          <w:szCs w:val="21"/>
        </w:rPr>
        <w:t>承租</w:t>
      </w:r>
      <w:r>
        <w:rPr>
          <w:rFonts w:ascii="宋体" w:hAnsi="宋体"/>
          <w:szCs w:val="21"/>
        </w:rPr>
        <w:t>方</w:t>
      </w:r>
      <w:r>
        <w:rPr>
          <w:rFonts w:hint="eastAsia" w:ascii="宋体" w:hAnsi="宋体"/>
          <w:szCs w:val="21"/>
        </w:rPr>
        <w:t>之日</w:t>
      </w:r>
      <w:r>
        <w:rPr>
          <w:rFonts w:ascii="宋体" w:hAnsi="宋体"/>
          <w:szCs w:val="21"/>
        </w:rPr>
        <w:t>起</w:t>
      </w:r>
      <w:r>
        <w:rPr>
          <w:rFonts w:hint="eastAsia" w:ascii="宋体" w:hAnsi="宋体"/>
          <w:szCs w:val="21"/>
        </w:rPr>
        <w:t>3</w:t>
      </w:r>
      <w:r>
        <w:rPr>
          <w:rFonts w:ascii="宋体" w:hAnsi="宋体"/>
          <w:szCs w:val="21"/>
        </w:rPr>
        <w:t>个工作日内</w:t>
      </w:r>
      <w:r>
        <w:rPr>
          <w:rFonts w:hint="eastAsia" w:ascii="宋体" w:hAnsi="宋体"/>
          <w:szCs w:val="21"/>
        </w:rPr>
        <w:t>携带承租申请材料原件到杭交所完成现场确认并签署《成交通知书》、</w:t>
      </w:r>
      <w:r>
        <w:rPr>
          <w:rFonts w:ascii="宋体" w:hAnsi="宋体"/>
          <w:szCs w:val="21"/>
        </w:rPr>
        <w:t>《</w:t>
      </w:r>
      <w:r>
        <w:rPr>
          <w:rFonts w:hint="eastAsia" w:ascii="宋体" w:hAnsi="宋体"/>
          <w:szCs w:val="21"/>
        </w:rPr>
        <w:t>房屋</w:t>
      </w:r>
      <w:r>
        <w:rPr>
          <w:rFonts w:ascii="宋体" w:hAnsi="宋体"/>
          <w:szCs w:val="21"/>
        </w:rPr>
        <w:t>租赁合同》</w:t>
      </w:r>
      <w:r>
        <w:rPr>
          <w:rFonts w:hint="eastAsia" w:ascii="宋体" w:hAnsi="宋体"/>
          <w:szCs w:val="21"/>
        </w:rPr>
        <w:t>；并在</w:t>
      </w:r>
      <w:r>
        <w:rPr>
          <w:rFonts w:ascii="宋体" w:hAnsi="宋体"/>
          <w:szCs w:val="21"/>
        </w:rPr>
        <w:t>《</w:t>
      </w:r>
      <w:r>
        <w:rPr>
          <w:rFonts w:hint="eastAsia" w:ascii="宋体" w:hAnsi="宋体"/>
          <w:szCs w:val="21"/>
        </w:rPr>
        <w:t>房屋</w:t>
      </w:r>
      <w:r>
        <w:rPr>
          <w:rFonts w:ascii="宋体" w:hAnsi="宋体"/>
          <w:szCs w:val="21"/>
        </w:rPr>
        <w:t>租赁合同》</w:t>
      </w:r>
      <w:r>
        <w:rPr>
          <w:rFonts w:hint="eastAsia" w:ascii="宋体" w:hAnsi="宋体"/>
          <w:szCs w:val="21"/>
        </w:rPr>
        <w:t>签署之</w:t>
      </w:r>
      <w:r>
        <w:rPr>
          <w:rFonts w:ascii="宋体" w:hAnsi="宋体"/>
          <w:szCs w:val="21"/>
        </w:rPr>
        <w:t>日起</w:t>
      </w:r>
      <w:r>
        <w:rPr>
          <w:rFonts w:hint="eastAsia" w:ascii="宋体" w:hAnsi="宋体"/>
          <w:szCs w:val="21"/>
          <w:lang w:val="en-US" w:eastAsia="zh-CN"/>
        </w:rPr>
        <w:t>5</w:t>
      </w:r>
      <w:r>
        <w:rPr>
          <w:rFonts w:ascii="宋体" w:hAnsi="宋体"/>
          <w:szCs w:val="21"/>
        </w:rPr>
        <w:t>个工作日内向杭交所指定账户一次性支付</w:t>
      </w:r>
      <w:r>
        <w:rPr>
          <w:rFonts w:hint="eastAsia" w:ascii="宋体" w:hAnsi="宋体"/>
          <w:szCs w:val="21"/>
        </w:rPr>
        <w:t>履约保证金、装修保</w:t>
      </w:r>
      <w:r>
        <w:rPr>
          <w:rFonts w:hint="eastAsia" w:ascii="宋体" w:hAnsi="宋体"/>
          <w:b w:val="0"/>
          <w:bCs w:val="0"/>
          <w:szCs w:val="21"/>
          <w:u w:val="none"/>
        </w:rPr>
        <w:t>证金（</w:t>
      </w:r>
      <w:r>
        <w:rPr>
          <w:rFonts w:hint="eastAsia" w:ascii="宋体" w:hAnsi="宋体"/>
          <w:b w:val="0"/>
          <w:bCs w:val="0"/>
          <w:szCs w:val="21"/>
          <w:u w:val="none"/>
          <w:lang w:val="en-US" w:eastAsia="zh-CN"/>
        </w:rPr>
        <w:t>10</w:t>
      </w:r>
      <w:r>
        <w:rPr>
          <w:rFonts w:ascii="宋体" w:hAnsi="宋体"/>
          <w:b w:val="0"/>
          <w:bCs w:val="0"/>
          <w:szCs w:val="21"/>
          <w:u w:val="none"/>
        </w:rPr>
        <w:t>0000</w:t>
      </w:r>
      <w:r>
        <w:rPr>
          <w:rFonts w:hint="eastAsia" w:ascii="宋体" w:hAnsi="宋体"/>
          <w:b w:val="0"/>
          <w:bCs w:val="0"/>
          <w:szCs w:val="21"/>
          <w:u w:val="none"/>
        </w:rPr>
        <w:t>元</w:t>
      </w:r>
      <w:r>
        <w:rPr>
          <w:rFonts w:hint="eastAsia" w:ascii="宋体" w:hAnsi="宋体"/>
          <w:b w:val="0"/>
          <w:bCs w:val="0"/>
          <w:szCs w:val="21"/>
          <w:u w:val="none"/>
          <w:lang w:eastAsia="zh-CN"/>
        </w:rPr>
        <w:t>）</w:t>
      </w:r>
      <w:r>
        <w:rPr>
          <w:rFonts w:hint="eastAsia" w:ascii="宋体" w:hAnsi="宋体"/>
          <w:b w:val="0"/>
          <w:bCs w:val="0"/>
          <w:szCs w:val="21"/>
          <w:u w:val="none"/>
          <w:lang w:val="en-US" w:eastAsia="zh-CN"/>
        </w:rPr>
        <w:t>和</w:t>
      </w:r>
      <w:r>
        <w:rPr>
          <w:rFonts w:hint="eastAsia" w:ascii="宋体" w:hAnsi="宋体"/>
          <w:b w:val="0"/>
          <w:bCs w:val="0"/>
          <w:szCs w:val="21"/>
          <w:u w:val="none"/>
        </w:rPr>
        <w:t>首</w:t>
      </w:r>
      <w:r>
        <w:rPr>
          <w:rFonts w:hint="eastAsia" w:ascii="宋体" w:hAnsi="宋体"/>
          <w:szCs w:val="21"/>
        </w:rPr>
        <w:t>期租金</w:t>
      </w:r>
      <w:r>
        <w:rPr>
          <w:rFonts w:ascii="宋体" w:hAnsi="宋体"/>
          <w:szCs w:val="21"/>
        </w:rPr>
        <w:t>等交易资金（以到账时间为准）</w:t>
      </w:r>
      <w:r>
        <w:rPr>
          <w:rFonts w:hint="eastAsia" w:asciiTheme="minorEastAsia" w:hAnsiTheme="minorEastAsia" w:eastAsiaTheme="minorEastAsia"/>
          <w:szCs w:val="21"/>
        </w:rPr>
        <w:t>。</w:t>
      </w:r>
    </w:p>
    <w:p>
      <w:pPr>
        <w:spacing w:line="336" w:lineRule="auto"/>
        <w:ind w:firstLine="420" w:firstLineChars="200"/>
        <w:rPr>
          <w:rFonts w:asciiTheme="minorEastAsia" w:hAnsiTheme="minorEastAsia" w:eastAsiaTheme="minorEastAsia"/>
          <w:szCs w:val="21"/>
        </w:rPr>
      </w:pPr>
      <w:r>
        <w:rPr>
          <w:rFonts w:hint="default" w:asciiTheme="minorEastAsia" w:hAnsiTheme="minorEastAsia" w:eastAsiaTheme="minorEastAsia"/>
          <w:szCs w:val="21"/>
          <w:lang w:val="en-US"/>
        </w:rPr>
        <w:t>4</w:t>
      </w:r>
      <w:r>
        <w:rPr>
          <w:rFonts w:hint="eastAsia" w:asciiTheme="minorEastAsia" w:hAnsiTheme="minorEastAsia" w:eastAsiaTheme="minorEastAsia"/>
          <w:szCs w:val="21"/>
        </w:rPr>
        <w:t>、</w:t>
      </w:r>
      <w:r>
        <w:rPr>
          <w:rFonts w:ascii="宋体" w:hAnsi="宋体"/>
          <w:szCs w:val="21"/>
        </w:rPr>
        <w:t>同意杭交所</w:t>
      </w:r>
      <w:r>
        <w:rPr>
          <w:rFonts w:hint="eastAsia" w:ascii="宋体" w:hAnsi="宋体"/>
          <w:szCs w:val="21"/>
        </w:rPr>
        <w:t>在</w:t>
      </w:r>
      <w:r>
        <w:rPr>
          <w:rFonts w:ascii="宋体" w:hAnsi="宋体"/>
          <w:szCs w:val="21"/>
        </w:rPr>
        <w:t>经</w:t>
      </w:r>
      <w:r>
        <w:rPr>
          <w:rFonts w:hint="eastAsia" w:ascii="宋体" w:hAnsi="宋体"/>
          <w:szCs w:val="21"/>
        </w:rPr>
        <w:t>出租</w:t>
      </w:r>
      <w:r>
        <w:rPr>
          <w:rFonts w:ascii="宋体" w:hAnsi="宋体"/>
          <w:szCs w:val="21"/>
        </w:rPr>
        <w:t>方申请</w:t>
      </w:r>
      <w:r>
        <w:rPr>
          <w:rFonts w:hint="eastAsia" w:ascii="宋体" w:hAnsi="宋体"/>
          <w:szCs w:val="21"/>
        </w:rPr>
        <w:t>之日</w:t>
      </w:r>
      <w:r>
        <w:rPr>
          <w:rFonts w:ascii="宋体" w:hAnsi="宋体"/>
          <w:szCs w:val="21"/>
        </w:rPr>
        <w:t>起3个工作日内将</w:t>
      </w:r>
      <w:r>
        <w:rPr>
          <w:rFonts w:hint="eastAsia" w:ascii="宋体" w:hAnsi="宋体"/>
          <w:szCs w:val="21"/>
        </w:rPr>
        <w:t>承租</w:t>
      </w:r>
      <w:r>
        <w:rPr>
          <w:rFonts w:ascii="宋体" w:hAnsi="宋体"/>
          <w:szCs w:val="21"/>
        </w:rPr>
        <w:t>方已交纳的</w:t>
      </w:r>
      <w:r>
        <w:rPr>
          <w:rFonts w:hint="eastAsia" w:ascii="宋体" w:hAnsi="宋体"/>
          <w:szCs w:val="21"/>
        </w:rPr>
        <w:t>首期租金、履约保证金</w:t>
      </w:r>
      <w:r>
        <w:rPr>
          <w:rFonts w:hint="eastAsia" w:ascii="宋体" w:hAnsi="宋体"/>
          <w:szCs w:val="21"/>
          <w:lang w:val="en-US" w:eastAsia="zh-CN"/>
        </w:rPr>
        <w:t>和</w:t>
      </w:r>
      <w:r>
        <w:rPr>
          <w:rFonts w:hint="eastAsia" w:ascii="宋体" w:hAnsi="宋体"/>
          <w:szCs w:val="21"/>
        </w:rPr>
        <w:t>装修保证金全部划转</w:t>
      </w:r>
      <w:r>
        <w:rPr>
          <w:rFonts w:ascii="宋体" w:hAnsi="宋体"/>
          <w:szCs w:val="21"/>
        </w:rPr>
        <w:t>至</w:t>
      </w:r>
      <w:r>
        <w:rPr>
          <w:rFonts w:hint="eastAsia" w:ascii="宋体" w:hAnsi="宋体"/>
          <w:szCs w:val="21"/>
        </w:rPr>
        <w:t>出租</w:t>
      </w:r>
      <w:r>
        <w:rPr>
          <w:rFonts w:ascii="宋体" w:hAnsi="宋体"/>
          <w:szCs w:val="21"/>
        </w:rPr>
        <w:t>方指定账户</w:t>
      </w:r>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5</w:t>
      </w:r>
      <w:r>
        <w:rPr>
          <w:rFonts w:hint="eastAsia" w:asciiTheme="minorEastAsia" w:hAnsiTheme="minorEastAsia" w:eastAsiaTheme="minorEastAsia"/>
          <w:szCs w:val="21"/>
        </w:rPr>
        <w:t>、若我方成为承租方，我方知悉并同意：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6</w:t>
      </w:r>
      <w:r>
        <w:rPr>
          <w:rFonts w:hint="eastAsia" w:asciiTheme="minorEastAsia" w:hAnsiTheme="minorEastAsia" w:eastAsiaTheme="minorEastAsia"/>
          <w:szCs w:val="21"/>
        </w:rPr>
        <w:t>、我方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7</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若我方成为承租方，我方知悉并同意：</w:t>
      </w:r>
      <w:r>
        <w:rPr>
          <w:rFonts w:hint="eastAsia" w:ascii="宋体" w:hAnsi="宋体"/>
          <w:szCs w:val="21"/>
        </w:rPr>
        <w:t>本次租赁权成交后，租赁合同期内不得整体转租、转让，不得分租或部分转让</w:t>
      </w:r>
      <w:r>
        <w:rPr>
          <w:rFonts w:hint="eastAsia" w:asciiTheme="minorEastAsia" w:hAnsiTheme="minorEastAsia" w:eastAsiaTheme="minorEastAsia"/>
          <w:szCs w:val="21"/>
        </w:rPr>
        <w:t>。</w:t>
      </w:r>
    </w:p>
    <w:p>
      <w:pPr>
        <w:numPr>
          <w:ilvl w:val="0"/>
          <w:numId w:val="1"/>
        </w:num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若我方成为承租方，我方知悉并同意：本次交易标的的租金</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底价已充分考虑到房屋维修、维护等现状承租相应成本，承租后该房屋的所有维修、维护均由承租方自行承担。</w:t>
      </w:r>
    </w:p>
    <w:p>
      <w:pPr>
        <w:numPr>
          <w:ilvl w:val="0"/>
          <w:numId w:val="1"/>
        </w:num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若我方成为承租方，我方知悉并同意：本次租赁权成交后，房屋物业费、水电费需承租方自行缴纳。</w:t>
      </w:r>
    </w:p>
    <w:p>
      <w:pPr>
        <w:numPr>
          <w:ilvl w:val="0"/>
          <w:numId w:val="1"/>
        </w:num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若我方成为承租方，我方知悉并同意：本次交易出租方和承租方的相关权利义务及交易标的的交付以出租方提供的《房屋租赁合同》（样本）为准。</w:t>
      </w:r>
    </w:p>
    <w:p>
      <w:p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、本项目</w:t>
      </w:r>
      <w:r>
        <w:rPr>
          <w:rFonts w:hint="eastAsia" w:ascii="宋体" w:hAnsi="宋体"/>
          <w:szCs w:val="21"/>
        </w:rPr>
        <w:t>承租方须交纳</w:t>
      </w:r>
      <w:r>
        <w:rPr>
          <w:rFonts w:hint="eastAsia" w:ascii="宋体" w:hAnsi="宋体"/>
          <w:szCs w:val="21"/>
          <w:lang w:val="en-US" w:eastAsia="zh-CN"/>
        </w:rPr>
        <w:t>各年累计总租金2%计的交易服务费</w:t>
      </w:r>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（3）在被确定为承租方后未按约定签署《房屋租赁合同》的或未按约定支付首期租金、交易服务费、装修保证金、履约保证金</w:t>
      </w:r>
      <w:bookmarkStart w:id="0" w:name="_GoBack"/>
      <w:bookmarkEnd w:id="0"/>
      <w:r>
        <w:rPr>
          <w:rFonts w:hint="eastAsia" w:asciiTheme="minorEastAsia" w:hAnsiTheme="minorEastAsia" w:eastAsiaTheme="minorEastAsia"/>
          <w:szCs w:val="21"/>
        </w:rPr>
        <w:t>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83AEC"/>
    <w:multiLevelType w:val="singleLevel"/>
    <w:tmpl w:val="AE983AEC"/>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0340"/>
    <w:rsid w:val="000451DE"/>
    <w:rsid w:val="0005613E"/>
    <w:rsid w:val="00090BC8"/>
    <w:rsid w:val="00092F86"/>
    <w:rsid w:val="00096355"/>
    <w:rsid w:val="000B2C55"/>
    <w:rsid w:val="000E77EC"/>
    <w:rsid w:val="00135261"/>
    <w:rsid w:val="00143D8A"/>
    <w:rsid w:val="001E7987"/>
    <w:rsid w:val="0020310B"/>
    <w:rsid w:val="00215ECB"/>
    <w:rsid w:val="002278BB"/>
    <w:rsid w:val="002526A0"/>
    <w:rsid w:val="00255411"/>
    <w:rsid w:val="002619EA"/>
    <w:rsid w:val="00272EE2"/>
    <w:rsid w:val="00274544"/>
    <w:rsid w:val="003165D3"/>
    <w:rsid w:val="003229C2"/>
    <w:rsid w:val="00324E9E"/>
    <w:rsid w:val="0035259E"/>
    <w:rsid w:val="00356B1E"/>
    <w:rsid w:val="003A2F6F"/>
    <w:rsid w:val="003E079C"/>
    <w:rsid w:val="00413930"/>
    <w:rsid w:val="00430675"/>
    <w:rsid w:val="00455D9B"/>
    <w:rsid w:val="00466542"/>
    <w:rsid w:val="004701CE"/>
    <w:rsid w:val="004876EE"/>
    <w:rsid w:val="0049186F"/>
    <w:rsid w:val="004C246D"/>
    <w:rsid w:val="004D1B74"/>
    <w:rsid w:val="004E1479"/>
    <w:rsid w:val="004E3107"/>
    <w:rsid w:val="004E38FA"/>
    <w:rsid w:val="004F3BEF"/>
    <w:rsid w:val="00503879"/>
    <w:rsid w:val="00521613"/>
    <w:rsid w:val="005367F3"/>
    <w:rsid w:val="0055051A"/>
    <w:rsid w:val="0056145E"/>
    <w:rsid w:val="00564A79"/>
    <w:rsid w:val="005767C5"/>
    <w:rsid w:val="005A465A"/>
    <w:rsid w:val="005B08F5"/>
    <w:rsid w:val="005E6A17"/>
    <w:rsid w:val="005F613A"/>
    <w:rsid w:val="006107A8"/>
    <w:rsid w:val="00614B68"/>
    <w:rsid w:val="00627BE3"/>
    <w:rsid w:val="00641516"/>
    <w:rsid w:val="006507CA"/>
    <w:rsid w:val="00653B08"/>
    <w:rsid w:val="006601AB"/>
    <w:rsid w:val="00662215"/>
    <w:rsid w:val="006733A2"/>
    <w:rsid w:val="006A46BE"/>
    <w:rsid w:val="006B5616"/>
    <w:rsid w:val="006B740B"/>
    <w:rsid w:val="006E3728"/>
    <w:rsid w:val="00735BDE"/>
    <w:rsid w:val="00736371"/>
    <w:rsid w:val="00737286"/>
    <w:rsid w:val="00773F46"/>
    <w:rsid w:val="007847DD"/>
    <w:rsid w:val="00790D21"/>
    <w:rsid w:val="007E4EDD"/>
    <w:rsid w:val="0084282E"/>
    <w:rsid w:val="0087000D"/>
    <w:rsid w:val="00884F8A"/>
    <w:rsid w:val="00892386"/>
    <w:rsid w:val="00896156"/>
    <w:rsid w:val="008A6D8A"/>
    <w:rsid w:val="008D72E8"/>
    <w:rsid w:val="00906FAC"/>
    <w:rsid w:val="0093437E"/>
    <w:rsid w:val="00934A3A"/>
    <w:rsid w:val="0096235F"/>
    <w:rsid w:val="009733B3"/>
    <w:rsid w:val="009844CE"/>
    <w:rsid w:val="009B0F56"/>
    <w:rsid w:val="009B10A4"/>
    <w:rsid w:val="009F646A"/>
    <w:rsid w:val="00A11F15"/>
    <w:rsid w:val="00A165E7"/>
    <w:rsid w:val="00A24DD0"/>
    <w:rsid w:val="00A31106"/>
    <w:rsid w:val="00A53E81"/>
    <w:rsid w:val="00A96775"/>
    <w:rsid w:val="00AA4243"/>
    <w:rsid w:val="00AC5AAD"/>
    <w:rsid w:val="00AE275A"/>
    <w:rsid w:val="00AF7180"/>
    <w:rsid w:val="00B15A11"/>
    <w:rsid w:val="00B170BB"/>
    <w:rsid w:val="00B35714"/>
    <w:rsid w:val="00B36433"/>
    <w:rsid w:val="00B81419"/>
    <w:rsid w:val="00B91182"/>
    <w:rsid w:val="00B923AA"/>
    <w:rsid w:val="00BC1FC6"/>
    <w:rsid w:val="00BC2645"/>
    <w:rsid w:val="00BD265F"/>
    <w:rsid w:val="00BD2687"/>
    <w:rsid w:val="00BD6679"/>
    <w:rsid w:val="00C02F3D"/>
    <w:rsid w:val="00C06575"/>
    <w:rsid w:val="00C07B7D"/>
    <w:rsid w:val="00C2125E"/>
    <w:rsid w:val="00C300A5"/>
    <w:rsid w:val="00C333D9"/>
    <w:rsid w:val="00C80243"/>
    <w:rsid w:val="00C85BC7"/>
    <w:rsid w:val="00C85FB6"/>
    <w:rsid w:val="00CB3B98"/>
    <w:rsid w:val="00CB5B8C"/>
    <w:rsid w:val="00CC7C6B"/>
    <w:rsid w:val="00CF638F"/>
    <w:rsid w:val="00D56D57"/>
    <w:rsid w:val="00D803DC"/>
    <w:rsid w:val="00D923A3"/>
    <w:rsid w:val="00DA3FB7"/>
    <w:rsid w:val="00DA41FC"/>
    <w:rsid w:val="00DA5D16"/>
    <w:rsid w:val="00DB7C36"/>
    <w:rsid w:val="00DC5B10"/>
    <w:rsid w:val="00E00E55"/>
    <w:rsid w:val="00E37E55"/>
    <w:rsid w:val="00E514FF"/>
    <w:rsid w:val="00E60BD5"/>
    <w:rsid w:val="00E86355"/>
    <w:rsid w:val="00EB2A88"/>
    <w:rsid w:val="00EB68B1"/>
    <w:rsid w:val="00EC6A03"/>
    <w:rsid w:val="00EC7352"/>
    <w:rsid w:val="00ED4E9F"/>
    <w:rsid w:val="00EF62AF"/>
    <w:rsid w:val="00F06BEC"/>
    <w:rsid w:val="00F34AFD"/>
    <w:rsid w:val="00F47654"/>
    <w:rsid w:val="00F6123F"/>
    <w:rsid w:val="00F63294"/>
    <w:rsid w:val="00F66538"/>
    <w:rsid w:val="00F73915"/>
    <w:rsid w:val="00F9525F"/>
    <w:rsid w:val="00F9594B"/>
    <w:rsid w:val="00FA0343"/>
    <w:rsid w:val="00FA6AB7"/>
    <w:rsid w:val="00FC6CEC"/>
    <w:rsid w:val="00FD24CB"/>
    <w:rsid w:val="00FF2FAD"/>
    <w:rsid w:val="00FF32D4"/>
    <w:rsid w:val="02356E8E"/>
    <w:rsid w:val="04B22677"/>
    <w:rsid w:val="04F90605"/>
    <w:rsid w:val="061C73F5"/>
    <w:rsid w:val="07D87335"/>
    <w:rsid w:val="08C25349"/>
    <w:rsid w:val="0A25564B"/>
    <w:rsid w:val="0A386805"/>
    <w:rsid w:val="0C50608F"/>
    <w:rsid w:val="0ED418D7"/>
    <w:rsid w:val="0FEC78F6"/>
    <w:rsid w:val="121C51F9"/>
    <w:rsid w:val="13252849"/>
    <w:rsid w:val="15DD06F6"/>
    <w:rsid w:val="16AA2DEF"/>
    <w:rsid w:val="16BD1BA6"/>
    <w:rsid w:val="17493BB4"/>
    <w:rsid w:val="174D738C"/>
    <w:rsid w:val="19B122C7"/>
    <w:rsid w:val="19B324A8"/>
    <w:rsid w:val="19CF393C"/>
    <w:rsid w:val="1B21560C"/>
    <w:rsid w:val="1E14735D"/>
    <w:rsid w:val="1EFA488D"/>
    <w:rsid w:val="1FE75D9F"/>
    <w:rsid w:val="22545F55"/>
    <w:rsid w:val="22EC5858"/>
    <w:rsid w:val="25526291"/>
    <w:rsid w:val="25B34C3E"/>
    <w:rsid w:val="2731534B"/>
    <w:rsid w:val="276A0A68"/>
    <w:rsid w:val="279515A0"/>
    <w:rsid w:val="28CD421D"/>
    <w:rsid w:val="29064147"/>
    <w:rsid w:val="29BB143F"/>
    <w:rsid w:val="2B224A23"/>
    <w:rsid w:val="2BA715B1"/>
    <w:rsid w:val="2C5D5E87"/>
    <w:rsid w:val="2CB70835"/>
    <w:rsid w:val="2DE64B98"/>
    <w:rsid w:val="2E6953D9"/>
    <w:rsid w:val="32EB15DF"/>
    <w:rsid w:val="33CF09B6"/>
    <w:rsid w:val="34270031"/>
    <w:rsid w:val="34C878D4"/>
    <w:rsid w:val="3543266F"/>
    <w:rsid w:val="354400F1"/>
    <w:rsid w:val="38EE0D9B"/>
    <w:rsid w:val="3AD83A40"/>
    <w:rsid w:val="3B997F04"/>
    <w:rsid w:val="3C2C4C6F"/>
    <w:rsid w:val="3C940D63"/>
    <w:rsid w:val="3D4E2474"/>
    <w:rsid w:val="3EBF19DA"/>
    <w:rsid w:val="40B10AB3"/>
    <w:rsid w:val="433221D6"/>
    <w:rsid w:val="44EB1EAB"/>
    <w:rsid w:val="45F94112"/>
    <w:rsid w:val="47F36A01"/>
    <w:rsid w:val="494F753A"/>
    <w:rsid w:val="4AFF3DA7"/>
    <w:rsid w:val="4B1A378B"/>
    <w:rsid w:val="4B995D82"/>
    <w:rsid w:val="4CAE3288"/>
    <w:rsid w:val="4CC66179"/>
    <w:rsid w:val="4DCE0E61"/>
    <w:rsid w:val="4E0013D2"/>
    <w:rsid w:val="4E936390"/>
    <w:rsid w:val="4F3565BB"/>
    <w:rsid w:val="51317EBA"/>
    <w:rsid w:val="51A80460"/>
    <w:rsid w:val="51FC418E"/>
    <w:rsid w:val="52647659"/>
    <w:rsid w:val="527F720C"/>
    <w:rsid w:val="53876F83"/>
    <w:rsid w:val="54E742B4"/>
    <w:rsid w:val="55DF678E"/>
    <w:rsid w:val="563F5F26"/>
    <w:rsid w:val="56EE2F1F"/>
    <w:rsid w:val="57946F30"/>
    <w:rsid w:val="584668FF"/>
    <w:rsid w:val="5A13776F"/>
    <w:rsid w:val="5C7358D8"/>
    <w:rsid w:val="5DB959AE"/>
    <w:rsid w:val="5EBD517B"/>
    <w:rsid w:val="5FA2431B"/>
    <w:rsid w:val="633A51EB"/>
    <w:rsid w:val="64FE2AFE"/>
    <w:rsid w:val="657C12B1"/>
    <w:rsid w:val="65EF5B85"/>
    <w:rsid w:val="67DF7D15"/>
    <w:rsid w:val="6A2F474B"/>
    <w:rsid w:val="6A3D0A5B"/>
    <w:rsid w:val="6A695A25"/>
    <w:rsid w:val="6D1B0EA5"/>
    <w:rsid w:val="6D511A93"/>
    <w:rsid w:val="71711121"/>
    <w:rsid w:val="71933AE8"/>
    <w:rsid w:val="71F22A12"/>
    <w:rsid w:val="736C7394"/>
    <w:rsid w:val="73B45BA4"/>
    <w:rsid w:val="7B6633BB"/>
    <w:rsid w:val="7D0E3538"/>
    <w:rsid w:val="7D1C592E"/>
    <w:rsid w:val="7EB8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Normal Indent"/>
    <w:basedOn w:val="1"/>
    <w:qFormat/>
    <w:uiPriority w:val="99"/>
    <w:pPr>
      <w:ind w:firstLine="420"/>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 w:type="paragraph" w:customStyle="1" w:styleId="22">
    <w:name w:val="样式 小四3"/>
    <w:qFormat/>
    <w:uiPriority w:val="0"/>
    <w:rPr>
      <w:rFonts w:ascii="等线" w:hAnsi="等线" w:eastAsia="等线" w:cs="Times New Roman"/>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239</Words>
  <Characters>1365</Characters>
  <Lines>11</Lines>
  <Paragraphs>3</Paragraphs>
  <TotalTime>0</TotalTime>
  <ScaleCrop>false</ScaleCrop>
  <LinksUpToDate>false</LinksUpToDate>
  <CharactersWithSpaces>1601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2024-08-01T04:09:01Z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F43C0A3A48A14C04B3A06F0A6D1BBE23</vt:lpwstr>
  </property>
</Properties>
</file>