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青春坊25幢1楼1号（长庆街35-1号）房屋三年租赁权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出租方对于租赁业态的要求仅系按照整体经营目标设定，不构成出租方对于满足该业态的任何实质或预期承诺。承租方须在承租前自行对租赁房屋进行全面了解，并对营业所需的各项审批条件和规定进行充分自核。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承租方承诺独立承担，出租方不对无法履行、投入成本、装修损失等承担任何形式的赔偿或补偿责任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承租方在租赁标的物内进行经营活动前，应向政府有关部门申请必要的执照、批准证书或许可证等（如法律、法规要求），出租方可根据实际情况提供必要的协助，相关费用均由承租方承担。承租方应按照该等执照、批准证等证书或许可证的规定进行经营活动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租赁期内，未经出租方书面同意，承租方不得擅自对租赁房屋进行转让、转包、转借、转租、分租（未经出租方书面认可的联营、合伙、合股、合作、承包等均视为转租）。一经查出，出租方可无条件收回租赁房屋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9、出租方与承租方的权利义务详见《房屋租赁合同》（样本）。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2BF262F"/>
    <w:rsid w:val="03066051"/>
    <w:rsid w:val="03637B8E"/>
    <w:rsid w:val="08972B5F"/>
    <w:rsid w:val="0DF1051E"/>
    <w:rsid w:val="0FDA2FF1"/>
    <w:rsid w:val="173E5800"/>
    <w:rsid w:val="18520E92"/>
    <w:rsid w:val="1DA37C3B"/>
    <w:rsid w:val="1F9E08ED"/>
    <w:rsid w:val="22E15AF0"/>
    <w:rsid w:val="27541626"/>
    <w:rsid w:val="27AA290F"/>
    <w:rsid w:val="285D694C"/>
    <w:rsid w:val="2FA5177C"/>
    <w:rsid w:val="2FD95F1A"/>
    <w:rsid w:val="32EE5E86"/>
    <w:rsid w:val="32FB67E2"/>
    <w:rsid w:val="3976210D"/>
    <w:rsid w:val="3B103714"/>
    <w:rsid w:val="3B6738AB"/>
    <w:rsid w:val="3C5C66F4"/>
    <w:rsid w:val="45962498"/>
    <w:rsid w:val="492B3C7D"/>
    <w:rsid w:val="5187378F"/>
    <w:rsid w:val="5300329E"/>
    <w:rsid w:val="5A405AC7"/>
    <w:rsid w:val="5A7D1B2E"/>
    <w:rsid w:val="5B7B2FC6"/>
    <w:rsid w:val="5CE06F61"/>
    <w:rsid w:val="63674A4C"/>
    <w:rsid w:val="63C12C87"/>
    <w:rsid w:val="66943D9A"/>
    <w:rsid w:val="69C5156D"/>
    <w:rsid w:val="6B7C4F72"/>
    <w:rsid w:val="6BBC636F"/>
    <w:rsid w:val="714C77AC"/>
    <w:rsid w:val="71D5741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2024-06-07T06:20:09Z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306DA23A1DC748E28E0FE1163E5905A2</vt:lpwstr>
  </property>
</Properties>
</file>