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  <w:lang w:val="en-US" w:eastAsia="zh-CN"/>
        </w:rPr>
        <w:t>资格条件</w:t>
      </w:r>
      <w:r>
        <w:rPr>
          <w:rFonts w:hint="eastAsia" w:ascii="黑体" w:hAnsi="黑体" w:eastAsia="黑体"/>
          <w:b/>
          <w:sz w:val="36"/>
          <w:szCs w:val="36"/>
          <w:highlight w:val="none"/>
        </w:rPr>
        <w:t>承诺</w:t>
      </w:r>
      <w:r>
        <w:rPr>
          <w:rFonts w:hint="eastAsia" w:ascii="黑体" w:hAnsi="黑体" w:eastAsia="黑体"/>
          <w:b/>
          <w:sz w:val="36"/>
          <w:szCs w:val="36"/>
          <w:highlight w:val="none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杭州山一股份经济合作社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我方承诺</w:t>
      </w: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我方具有农业生产经营管理经验和经济实力，符合国家法律、行政法规、农村土地流转相关政策规定的其他条件</w:t>
      </w:r>
      <w:r>
        <w:rPr>
          <w:rFonts w:hint="eastAsia" w:ascii="宋体" w:hAnsi="宋体" w:cs="Times New Roman"/>
          <w:sz w:val="21"/>
          <w:szCs w:val="21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="宋体" w:hAnsi="宋体" w:cs="Times New Roman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sz w:val="21"/>
          <w:szCs w:val="21"/>
          <w:highlight w:val="none"/>
        </w:rPr>
        <w:t>、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</w:rPr>
        <w:t>我方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lang w:val="en-US" w:eastAsia="zh-CN"/>
        </w:rPr>
        <w:t>已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</w:rPr>
        <w:t>对照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东江围垦（杭州山一股份经济合作社）十年土地经营权项目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</w:rPr>
        <w:t>转让信息披露公告所列的受让方资格条件，已对自身的资格条件进行核查，符合本项目受让方的主体资格条件，有权受让标的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lang w:eastAsia="zh-CN"/>
        </w:rPr>
        <w:t>；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</w:rPr>
        <w:t>决定申请受让本标的，并自行承担本项目受让不能的全部后果，包括费用、风险和损失等。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5209E2"/>
    <w:rsid w:val="03637B8E"/>
    <w:rsid w:val="08023653"/>
    <w:rsid w:val="0A530718"/>
    <w:rsid w:val="0B43075A"/>
    <w:rsid w:val="0DE02C77"/>
    <w:rsid w:val="0DF1051E"/>
    <w:rsid w:val="0F6C6671"/>
    <w:rsid w:val="10101360"/>
    <w:rsid w:val="15757CDE"/>
    <w:rsid w:val="173E5800"/>
    <w:rsid w:val="1B547DE9"/>
    <w:rsid w:val="223C333E"/>
    <w:rsid w:val="241B78B5"/>
    <w:rsid w:val="25B01A74"/>
    <w:rsid w:val="27541626"/>
    <w:rsid w:val="279544FE"/>
    <w:rsid w:val="27AA290F"/>
    <w:rsid w:val="285D694C"/>
    <w:rsid w:val="2B981E62"/>
    <w:rsid w:val="2D144984"/>
    <w:rsid w:val="2FA5177C"/>
    <w:rsid w:val="30B95B96"/>
    <w:rsid w:val="32087C04"/>
    <w:rsid w:val="32FB67E2"/>
    <w:rsid w:val="34841FD9"/>
    <w:rsid w:val="348A4BC2"/>
    <w:rsid w:val="374843BB"/>
    <w:rsid w:val="37C03B4A"/>
    <w:rsid w:val="38DE4956"/>
    <w:rsid w:val="3AAA0760"/>
    <w:rsid w:val="3B103714"/>
    <w:rsid w:val="3B6738AB"/>
    <w:rsid w:val="3D4625FA"/>
    <w:rsid w:val="3E155CF0"/>
    <w:rsid w:val="3EE14E32"/>
    <w:rsid w:val="3F376709"/>
    <w:rsid w:val="42CF40AA"/>
    <w:rsid w:val="45962498"/>
    <w:rsid w:val="461C7CAF"/>
    <w:rsid w:val="46D25304"/>
    <w:rsid w:val="49C56D6D"/>
    <w:rsid w:val="4C1C6969"/>
    <w:rsid w:val="4D5779D6"/>
    <w:rsid w:val="4DE741D0"/>
    <w:rsid w:val="508852FA"/>
    <w:rsid w:val="50CB2850"/>
    <w:rsid w:val="5187378F"/>
    <w:rsid w:val="57D5018C"/>
    <w:rsid w:val="585B5B75"/>
    <w:rsid w:val="58A0138A"/>
    <w:rsid w:val="599A5F61"/>
    <w:rsid w:val="5A7D1B2E"/>
    <w:rsid w:val="5B7B2FC6"/>
    <w:rsid w:val="5B881788"/>
    <w:rsid w:val="5D0F752C"/>
    <w:rsid w:val="5E012EA3"/>
    <w:rsid w:val="6256136A"/>
    <w:rsid w:val="62755C97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7396FAC"/>
    <w:rsid w:val="795E558F"/>
    <w:rsid w:val="7EFB0F91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7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徐诗丹</cp:lastModifiedBy>
  <cp:lastPrinted>2023-06-12T02:20:00Z</cp:lastPrinted>
  <dcterms:modified xsi:type="dcterms:W3CDTF">2024-05-20T07:34:39Z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907BC9FEF5624AF2BFFEAE60D9865307</vt:lpwstr>
  </property>
</Properties>
</file>