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承租杭州市滨江区浦联名府9幢106室房屋5年租赁权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bookmarkStart w:id="0" w:name="_GoBack"/>
      <w:bookmarkEnd w:id="0"/>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E376061"/>
    <w:rsid w:val="502F6799"/>
    <w:rsid w:val="5187378F"/>
    <w:rsid w:val="530C093A"/>
    <w:rsid w:val="53241334"/>
    <w:rsid w:val="53E378B1"/>
    <w:rsid w:val="566C6246"/>
    <w:rsid w:val="574E5FE2"/>
    <w:rsid w:val="58B12DCB"/>
    <w:rsid w:val="59593C5E"/>
    <w:rsid w:val="5A7D1B2E"/>
    <w:rsid w:val="5B7B2FC6"/>
    <w:rsid w:val="5C5C5FCC"/>
    <w:rsid w:val="5F1477B7"/>
    <w:rsid w:val="5F571A46"/>
    <w:rsid w:val="5FCB5153"/>
    <w:rsid w:val="619D745F"/>
    <w:rsid w:val="62141232"/>
    <w:rsid w:val="63467DB9"/>
    <w:rsid w:val="63C12C87"/>
    <w:rsid w:val="65FA377A"/>
    <w:rsid w:val="663421EF"/>
    <w:rsid w:val="665E6E47"/>
    <w:rsid w:val="67F45F29"/>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2024-03-12T07:39:14Z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