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spacing w:line="520" w:lineRule="exact"/>
        <w:ind w:right="1100"/>
        <w:jc w:val="center"/>
        <w:rPr>
          <w:rFonts w:ascii="宋体"/>
          <w:b/>
          <w:sz w:val="32"/>
          <w:szCs w:val="32"/>
        </w:rPr>
      </w:pPr>
      <w:r>
        <w:rPr>
          <w:rFonts w:hint="eastAsia" w:ascii="宋体"/>
          <w:b/>
          <w:sz w:val="32"/>
          <w:szCs w:val="32"/>
        </w:rPr>
        <w:t>杭州市临平区南苑街道丁山郡府3幢303室等</w:t>
      </w:r>
      <w:r>
        <w:rPr>
          <w:rFonts w:hint="eastAsia" w:ascii="宋体"/>
          <w:b/>
          <w:sz w:val="32"/>
          <w:szCs w:val="32"/>
          <w:lang w:val="en-US" w:eastAsia="zh-CN"/>
        </w:rPr>
        <w:t>66套</w:t>
      </w:r>
      <w:r>
        <w:rPr>
          <w:rFonts w:hint="eastAsia" w:ascii="宋体"/>
          <w:b/>
          <w:sz w:val="32"/>
          <w:szCs w:val="32"/>
        </w:rPr>
        <w:t>房产交易标的清单</w:t>
      </w:r>
    </w:p>
    <w:tbl>
      <w:tblPr>
        <w:tblStyle w:val="2"/>
        <w:tblW w:w="0" w:type="auto"/>
        <w:tblInd w:w="94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94"/>
        <w:gridCol w:w="2439"/>
        <w:gridCol w:w="2091"/>
        <w:gridCol w:w="1123"/>
        <w:gridCol w:w="1077"/>
        <w:gridCol w:w="1622"/>
        <w:gridCol w:w="992"/>
        <w:gridCol w:w="1134"/>
        <w:gridCol w:w="846"/>
        <w:gridCol w:w="1616"/>
        <w:gridCol w:w="64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5" w:hRule="atLeast"/>
        </w:trPr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序列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房屋地址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不动产权证编号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房屋建筑面积m</w:t>
            </w:r>
            <w:r>
              <w:rPr>
                <w:rFonts w:hint="eastAsia" w:ascii="宋体" w:hAnsi="宋体" w:cs="宋体"/>
                <w:kern w:val="0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土地使用权面积m</w:t>
            </w:r>
            <w:r>
              <w:rPr>
                <w:rFonts w:hint="eastAsia" w:ascii="宋体" w:hAnsi="宋体" w:cs="宋体"/>
                <w:kern w:val="0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7F7F7F" w:themeColor="background1" w:themeShade="8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color w:val="auto"/>
                <w:sz w:val="18"/>
                <w:szCs w:val="18"/>
              </w:rPr>
              <w:t>权利性质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auto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</w:rPr>
              <w:t>用途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7F7F7F" w:themeColor="background1" w:themeShade="80"/>
                <w:sz w:val="20"/>
                <w:szCs w:val="20"/>
              </w:rPr>
            </w:pPr>
            <w:r>
              <w:rPr>
                <w:rFonts w:hint="eastAsia"/>
                <w:color w:val="auto"/>
                <w:sz w:val="20"/>
                <w:szCs w:val="20"/>
              </w:rPr>
              <w:t>出让终止日期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7F7F7F" w:themeColor="background1" w:themeShade="80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</w:rPr>
              <w:t>建筑年代</w:t>
            </w: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  <w:t>约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转让底价</w:t>
            </w:r>
            <w:r>
              <w:rPr>
                <w:rFonts w:hint="eastAsia" w:ascii="宋体" w:hAnsi="宋体" w:cs="宋体"/>
                <w:kern w:val="0"/>
                <w:sz w:val="20"/>
                <w:szCs w:val="20"/>
                <w:lang w:eastAsia="zh-CN"/>
              </w:rPr>
              <w:t>（</w:t>
            </w:r>
            <w:r>
              <w:rPr>
                <w:rFonts w:hint="eastAsia" w:ascii="宋体" w:hAnsi="宋体" w:cs="宋体"/>
                <w:kern w:val="0"/>
                <w:sz w:val="20"/>
                <w:szCs w:val="20"/>
                <w:lang w:val="en-US" w:eastAsia="zh-CN"/>
              </w:rPr>
              <w:t>元</w:t>
            </w:r>
            <w:r>
              <w:rPr>
                <w:rFonts w:hint="eastAsia" w:ascii="宋体" w:hAnsi="宋体" w:cs="宋体"/>
                <w:kern w:val="0"/>
                <w:sz w:val="20"/>
                <w:szCs w:val="20"/>
                <w:lang w:eastAsia="zh-CN"/>
              </w:rPr>
              <w:t>）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房屋状态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5" w:hRule="atLeast"/>
        </w:trPr>
        <w:tc>
          <w:tcPr>
            <w:tcW w:w="4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杭州市临平区南苑街道丁山郡府3幢303室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浙（2022）杭州不动产权第0103214号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82.02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3.9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划拨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/安置房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  <w:t>城镇住宅用地/住宅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  <w:t>/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2021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959470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空置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5" w:hRule="atLeast"/>
        </w:trPr>
        <w:tc>
          <w:tcPr>
            <w:tcW w:w="4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杭州市临平区南苑街道丁山郡府3幢304室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浙（2022）杭州不动产权第0102617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82.23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3.9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划拨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/安置房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  <w:t>城镇住宅用地/住宅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  <w:t>/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2021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961930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空置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5" w:hRule="atLeast"/>
        </w:trPr>
        <w:tc>
          <w:tcPr>
            <w:tcW w:w="4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杭州市临平区南苑街道丁山郡府3幢403室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浙（2022）杭州不动产权第0102795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82.02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3.9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划拨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/安置房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  <w:t>城镇住宅用地/住宅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  <w:t>/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2021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970020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空置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5" w:hRule="atLeast"/>
        </w:trPr>
        <w:tc>
          <w:tcPr>
            <w:tcW w:w="4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杭州市临平区南苑街道丁山郡府3幢404室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浙（2022）杭州不动产权第0103215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82.23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3.9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划拨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/安置房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  <w:t>城镇住宅用地/住宅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  <w:t>/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2021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972500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空置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5" w:hRule="atLeast"/>
        </w:trPr>
        <w:tc>
          <w:tcPr>
            <w:tcW w:w="4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杭州市临平区南苑街道丁山郡府3幢501室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浙（2022）杭州不动产权第0102250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82.23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3.9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划拨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/安置房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  <w:t>城镇住宅用地/住宅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  <w:t>/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2021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983070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空置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5" w:hRule="atLeast"/>
        </w:trPr>
        <w:tc>
          <w:tcPr>
            <w:tcW w:w="4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杭州市临平区南苑街道丁山郡府3幢601室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浙（2022）杭州不动产权第0102245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82.23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3.9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划拨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/安置房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  <w:t>城镇住宅用地/住宅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  <w:t>/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2021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993640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空置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5" w:hRule="atLeast"/>
        </w:trPr>
        <w:tc>
          <w:tcPr>
            <w:tcW w:w="4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杭州市临平区南苑街道丁山郡府3幢604室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浙（2022）杭州不动产权第0102848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82.23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3.9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划拨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/安置房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  <w:t>城镇住宅用地/住宅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  <w:t>/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2021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993640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空置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5" w:hRule="atLeast"/>
        </w:trPr>
        <w:tc>
          <w:tcPr>
            <w:tcW w:w="4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杭州市临平区南苑街道丁山郡府3幢701室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浙（2022）杭州不动产权第0102797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82.23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3.9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划拨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/安置房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  <w:t>城镇住宅用地/住宅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  <w:t>/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2021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1004210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空置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5" w:hRule="atLeast"/>
        </w:trPr>
        <w:tc>
          <w:tcPr>
            <w:tcW w:w="4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杭州市临平区南苑街道丁山郡府3幢704室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浙（2022）杭州不动产权第0102418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82.23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3.9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划拨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/安置房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  <w:t>城镇住宅用地/住宅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  <w:t>/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2021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1004210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空置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5" w:hRule="atLeast"/>
        </w:trPr>
        <w:tc>
          <w:tcPr>
            <w:tcW w:w="4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杭州市临平区南苑街道丁山郡府3幢801室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浙（2022）杭州不动产权第0102281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82.23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3.9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划拨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/安置房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  <w:t>城镇住宅用地/住宅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  <w:t>/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2021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1014780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空置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5" w:hRule="atLeast"/>
        </w:trPr>
        <w:tc>
          <w:tcPr>
            <w:tcW w:w="4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杭州市临平区南苑街道丁山郡府3幢804室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浙（2022）杭州不动产权第0102934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82.23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3.9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划拨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/安置房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  <w:t>城镇住宅用地/住宅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  <w:t>/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2021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1014780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空置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5" w:hRule="atLeast"/>
        </w:trPr>
        <w:tc>
          <w:tcPr>
            <w:tcW w:w="4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杭州市临平区南苑街道丁山郡府3幢901室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浙（2022）杭州不动产权第0102935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82.23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3.9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划拨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/安置房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  <w:t>城镇住宅用地/住宅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  <w:t>/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2021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1025350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空置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5" w:hRule="atLeast"/>
        </w:trPr>
        <w:tc>
          <w:tcPr>
            <w:tcW w:w="4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13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杭州市临平区南苑街道丁山郡府3幢1001室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浙（2022）杭州不动产权第0103191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82.23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3.9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划拨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/安置房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  <w:t>城镇住宅用地/住宅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  <w:t>/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2021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1035930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空置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5" w:hRule="atLeast"/>
        </w:trPr>
        <w:tc>
          <w:tcPr>
            <w:tcW w:w="4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14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杭州市临平区南苑街道丁山郡府3幢1002室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浙（2022）杭州不动产权第0102720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82.02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3.9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划拨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/安置房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  <w:t>城镇住宅用地/住宅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  <w:t>/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2021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1033280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空置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5" w:hRule="atLeast"/>
        </w:trPr>
        <w:tc>
          <w:tcPr>
            <w:tcW w:w="4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杭州市临平区南苑街道丁山郡府3幢1003室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浙（2022）杭州不动产权第0102791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82.02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3.9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划拨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/安置房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  <w:t>城镇住宅用地/住宅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  <w:t>/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2021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1033280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空置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5" w:hRule="atLeast"/>
        </w:trPr>
        <w:tc>
          <w:tcPr>
            <w:tcW w:w="4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16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杭州市临平区南苑街道丁山郡府3幢1004室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浙（2022）杭州不动产权第0102796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82.23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3.9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划拨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/安置房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  <w:t>城镇住宅用地/住宅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  <w:t>/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2021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1035930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空置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5" w:hRule="atLeast"/>
        </w:trPr>
        <w:tc>
          <w:tcPr>
            <w:tcW w:w="4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杭州市临平区南苑街道丁山郡府3幢1102室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浙（2022）杭州不动产权第0102278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82.02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3.9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划拨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/安置房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  <w:t>城镇住宅用地/住宅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  <w:t>/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2021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1043820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空置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5" w:hRule="atLeast"/>
        </w:trPr>
        <w:tc>
          <w:tcPr>
            <w:tcW w:w="4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杭州市临平区南苑街道丁山郡府3幢1104室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浙（2022）杭州不动产权第0103179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82.23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3.9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划拨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/安置房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  <w:t>城镇住宅用地/住宅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  <w:t>/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2021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1046500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空置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5" w:hRule="atLeast"/>
        </w:trPr>
        <w:tc>
          <w:tcPr>
            <w:tcW w:w="4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19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杭州市临平区南苑街道丁山郡府2幢1单元1204室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浙（2022）杭州不动产权第0102504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63.21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6.5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划拨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/安置房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  <w:t>城镇住宅用地/住宅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  <w:t>/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2021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904790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空置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695" w:hRule="atLeast"/>
        </w:trPr>
        <w:tc>
          <w:tcPr>
            <w:tcW w:w="4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杭州市临平区南苑街道丁山郡府2幢2单元2102室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浙（2022）杭州不动产权第010326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61.45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6.3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划拨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/安置房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  <w:t>城镇住宅用地/住宅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  <w:t>/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2021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949960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空置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5" w:hRule="atLeast"/>
        </w:trPr>
        <w:tc>
          <w:tcPr>
            <w:tcW w:w="4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21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杭州市临平区南苑街道苏珹名府5幢1单元1202室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浙（202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）余杭区不动产权第0045178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159.35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11.2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划拨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/农村居民多（高）层公寓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  <w:t>城镇住宅用地/住宅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  <w:t>/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2021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2326550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空置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5" w:hRule="atLeast"/>
        </w:trPr>
        <w:tc>
          <w:tcPr>
            <w:tcW w:w="4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杭州市临平区南苑街道苏珹名府5幢1单元1701室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浙（202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）余杭区不动产权第0045195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159.35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11.2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划拨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/农村居民多（高）层公寓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  <w:t>城镇住宅用地/住宅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  <w:t>/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2021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2440600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空置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5" w:hRule="atLeast"/>
        </w:trPr>
        <w:tc>
          <w:tcPr>
            <w:tcW w:w="4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23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杭州市临平区南苑街道苏珹名府5幢2单元902室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浙（202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）余杭区不动产权第0045149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159.35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11.2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划拨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/农村居民多（高）层公寓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  <w:t>城镇住宅用地/住宅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  <w:t>/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2021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2280940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空置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5" w:hRule="atLeast"/>
        </w:trPr>
        <w:tc>
          <w:tcPr>
            <w:tcW w:w="4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杭州市临平区南苑街道苏珹名府9幢3单元1002室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浙（202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）余杭区不动产权第0044421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118.32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13.8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划拨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/农村居民多（高）层公寓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  <w:t>城镇住宅用地/住宅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  <w:t>/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2021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1693630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空置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5" w:hRule="atLeast"/>
        </w:trPr>
        <w:tc>
          <w:tcPr>
            <w:tcW w:w="4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杭州市临平区南苑街道苏珹名府10幢1单元501室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浙（202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）余杭区不动产权第0044587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159.46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11.1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划拨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/农村居民多（高）层公寓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  <w:t>城镇住宅用地/住宅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  <w:t>/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2021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2191210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空置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5" w:hRule="atLeast"/>
        </w:trPr>
        <w:tc>
          <w:tcPr>
            <w:tcW w:w="4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26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杭州市临平区南苑街道苏珹名府10幢1单元1202室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浙（202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）余杭区不动产权第0044523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159.46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11.1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划拨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/农村居民多（高）层公寓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  <w:t>城镇住宅用地/住宅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  <w:t>/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2021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2328160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空置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5" w:hRule="atLeast"/>
        </w:trPr>
        <w:tc>
          <w:tcPr>
            <w:tcW w:w="4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27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杭州市临平区南苑街道苏珹名府10幢1单元1502室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浙（202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）余杭区不动产权第0044779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159.46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11.1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划拨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/农村居民多（高）层公寓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  <w:t>城镇住宅用地/住宅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  <w:t>/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2021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2396640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空置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5" w:hRule="atLeast"/>
        </w:trPr>
        <w:tc>
          <w:tcPr>
            <w:tcW w:w="4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28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杭州市临平区南苑街道苏珹名府10幢1单元1602室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浙（202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）余杭区不动产权第0044941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159.46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11.1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划拨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/农村居民多（高）层公寓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  <w:t>城镇住宅用地/住宅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  <w:t>/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2021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2419460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空置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5" w:hRule="atLeast"/>
        </w:trPr>
        <w:tc>
          <w:tcPr>
            <w:tcW w:w="4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29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杭州市临平区南苑街道苏珹名府10幢2单元401室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浙（202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）余杭区不动产权第0044787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159.46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11.1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划拨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/农村居民多（高）层公寓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  <w:t>城镇住宅用地/住宅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  <w:t>/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2021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2168380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空置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5" w:hRule="atLeast"/>
        </w:trPr>
        <w:tc>
          <w:tcPr>
            <w:tcW w:w="4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杭州市临平区南苑街道苏珹名府10幢2单元1301室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浙（202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  <w:bookmarkStart w:id="0" w:name="_GoBack"/>
            <w:bookmarkEnd w:id="0"/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）余杭区不动产权第0044344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159.46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11.1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划拨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/农村居民多（高）层公寓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  <w:t>城镇住宅用地/住宅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  <w:t>/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2021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2350990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空置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5" w:hRule="atLeast"/>
        </w:trPr>
        <w:tc>
          <w:tcPr>
            <w:tcW w:w="4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31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杭州市临平区南苑街道苏珹名府10幢2单元1501室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浙（202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）余杭区不动产权第0044580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159.46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11.1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划拨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/农村居民多（高）层公寓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  <w:t>城镇住宅用地/住宅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  <w:t>/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2021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2396640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空置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5" w:hRule="atLeast"/>
        </w:trPr>
        <w:tc>
          <w:tcPr>
            <w:tcW w:w="4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32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杭州市临平区南苑街道苏珹名府13幢1单元1102室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浙（202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）余杭区不动产权第0044876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118.8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16.4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划拨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/农村居民多（高）层公寓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  <w:t>城镇住宅用地/住宅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  <w:t>/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2021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1717510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空置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5" w:hRule="atLeast"/>
        </w:trPr>
        <w:tc>
          <w:tcPr>
            <w:tcW w:w="4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33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杭州市临平区星桥街道汤家锦绣公寓三区1幢2单元502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浙（2021）杭州市不动产权第2061996号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138.53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16.1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出让/存量房产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  <w:t>城镇住宅用地/住宅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2091年8月12日止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2016 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2008685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空置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5" w:hRule="atLeast"/>
        </w:trPr>
        <w:tc>
          <w:tcPr>
            <w:tcW w:w="4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34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杭州市临平区星桥街道汤家锦绣公寓三区2幢1单元701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浙（2021）杭州市不动产权第2061981号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167.69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8.6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出让/存量房产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  <w:t>城镇住宅用地/住宅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2091年8月12日止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2016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2381198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空置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5" w:hRule="atLeast"/>
        </w:trPr>
        <w:tc>
          <w:tcPr>
            <w:tcW w:w="4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35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杭州市临平区星桥街道汤家锦绣公寓三区3幢2单元1002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浙（2021）杭州市不动产权第2061982号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167.64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8.6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出让/存量房产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  <w:t>城镇住宅用地/住宅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2091年8月12日止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2016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2363724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空置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5" w:hRule="atLeast"/>
        </w:trPr>
        <w:tc>
          <w:tcPr>
            <w:tcW w:w="4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36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杭州市临平区星桥街道汤家锦绣公寓三区4幢1单元302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浙（2021）杭州市不动产权第2062005号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127.3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6.9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出让/存量房产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  <w:t>城镇住宅用地/住宅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2091年8月12日止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2016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1731280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空置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5" w:hRule="atLeast"/>
        </w:trPr>
        <w:tc>
          <w:tcPr>
            <w:tcW w:w="4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37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杭州市临平区星桥街道汤家锦绣公寓三区4幢1单元401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浙（2021）杭州市不动产权第2061994号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139.85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7.6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出让/存量房产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  <w:t>城镇住宅用地/住宅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2091年8月12日止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2016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2041810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空置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5" w:hRule="atLeast"/>
        </w:trPr>
        <w:tc>
          <w:tcPr>
            <w:tcW w:w="4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38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杭州市临平区星桥街道汤家锦绣公寓三区4幢1单元1101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浙（2021）杭州市不动产权第2061987号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139.85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7.6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出让/存量房产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  <w:t>城镇住宅用地/住宅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2091年8月12日止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2016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2139705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空置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5" w:hRule="atLeast"/>
        </w:trPr>
        <w:tc>
          <w:tcPr>
            <w:tcW w:w="4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39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杭州市临平区星桥街道汤家锦绣公寓三区4幢1单元1501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浙（2021）杭州市不动产权第2062027号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139.85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7.6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出让/存量房产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  <w:t>城镇住宅用地/住宅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2091年8月12日止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2016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2181660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空置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5" w:hRule="atLeast"/>
        </w:trPr>
        <w:tc>
          <w:tcPr>
            <w:tcW w:w="4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40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杭州市临平区星桥街道汤家锦绣公寓三区4幢1单元1601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浙（2021）杭州市不动产权第2062025号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139.85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7.6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出让/存量房产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  <w:t>城镇住宅用地/住宅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2091年8月12日止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2016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2181660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空置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5" w:hRule="atLeast"/>
        </w:trPr>
        <w:tc>
          <w:tcPr>
            <w:tcW w:w="4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41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杭州市临平区星桥街道汤家锦绣公寓三区4幢2单元202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浙（2021）杭州市不动产权第2062028号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139.85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7.6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出让/存量房产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  <w:t>城镇住宅用地/住宅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2091年8月12日止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2016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1957900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空置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5" w:hRule="atLeast"/>
        </w:trPr>
        <w:tc>
          <w:tcPr>
            <w:tcW w:w="4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42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杭州市临平区星桥街道汤家锦绣公寓三区4幢2单元402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浙（2021）杭州市不动产权第2062026号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139.85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7.6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出让/存量房产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  <w:t>城镇住宅用地/住宅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2091年8月12日止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2016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1999855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空置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5" w:hRule="atLeast"/>
        </w:trPr>
        <w:tc>
          <w:tcPr>
            <w:tcW w:w="4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43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杭州市临平区星桥街道汤家锦绣公寓三区5幢1单元301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浙（2021）杭州市不动产权第2062023号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139.85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7.7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出让/存量房产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  <w:t>城镇住宅用地/住宅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2091年8月12日止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2016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2027825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空置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5" w:hRule="atLeast"/>
        </w:trPr>
        <w:tc>
          <w:tcPr>
            <w:tcW w:w="4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44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杭州市临平区星桥街道汤家锦绣公寓三区5幢1单元302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浙（2021）杭州市不动产权第2062034号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127.3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出让/存量房产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  <w:t>城镇住宅用地/住宅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2091年8月12日止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2016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1731280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空置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5" w:hRule="atLeast"/>
        </w:trPr>
        <w:tc>
          <w:tcPr>
            <w:tcW w:w="4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45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杭州市临平区星桥街道汤家锦绣公寓三区5幢1单元702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浙（2021）杭州市不动产权第2062004号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127.3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出让/存量房产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  <w:t>城镇住宅用地/住宅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2091年8月12日止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2016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1794930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空置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5" w:hRule="atLeast"/>
        </w:trPr>
        <w:tc>
          <w:tcPr>
            <w:tcW w:w="4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46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杭州市临平区星桥街道汤家锦绣公寓三区5幢1单元802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浙（2021）杭州市不动产权第2062003号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127.3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出让/存量房产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  <w:t>城镇住宅用地/住宅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2091年8月12日止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2016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1794930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空置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5" w:hRule="atLeast"/>
        </w:trPr>
        <w:tc>
          <w:tcPr>
            <w:tcW w:w="4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47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杭州市临平区星桥街道汤家锦绣公寓三区5幢1单元1502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浙（2021）杭州市不动产权第2062037号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127.3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出让/存量房产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  <w:t>城镇住宅用地/住宅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2091年8月12日止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2016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1858580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空置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5" w:hRule="atLeast"/>
        </w:trPr>
        <w:tc>
          <w:tcPr>
            <w:tcW w:w="4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48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杭州市临平区星桥街道汤家锦绣公寓三区5幢2单元801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浙（2021）杭州市不动产权第2062036号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127.3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出让/存量房产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  <w:t>城镇住宅用地/住宅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2091年8月12日止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2016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1794930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空置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5" w:hRule="atLeast"/>
        </w:trPr>
        <w:tc>
          <w:tcPr>
            <w:tcW w:w="4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49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杭州市临平区星桥街道汤家锦绣公寓三区5幢2单元1501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浙（2021）杭州市不动产权第2062035号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127.3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出让/存量房产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  <w:t>城镇住宅用地/住宅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2091年8月12日止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2016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1858580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空置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5" w:hRule="atLeast"/>
        </w:trPr>
        <w:tc>
          <w:tcPr>
            <w:tcW w:w="4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杭州市临平区星桥街道汤家锦绣公寓三区6幢1单元201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浙（2021）杭州市不动产权第2062029号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139.85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7.5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出让/存量房产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  <w:t>城镇住宅用地/住宅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2091年8月12日止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2016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1999855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空置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5" w:hRule="atLeast"/>
        </w:trPr>
        <w:tc>
          <w:tcPr>
            <w:tcW w:w="4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51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杭州市临平区星桥街道汤家锦绣公寓三区6幢1单元1501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浙（2021）杭州市不动产权第2061990号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139.85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7.5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出让/存量房产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  <w:t>城镇住宅用地/住宅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2091年8月12日止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2016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2181660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空置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5" w:hRule="atLeast"/>
        </w:trPr>
        <w:tc>
          <w:tcPr>
            <w:tcW w:w="4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52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杭州市临平区星桥街道汤家锦绣公寓三区6幢2单元802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浙（2021）杭州市不动产权第2061989号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139.85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7.5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出让/存量房产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  <w:t>城镇住宅用地/住宅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2091年8月12日止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2016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2027825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空置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5" w:hRule="atLeast"/>
        </w:trPr>
        <w:tc>
          <w:tcPr>
            <w:tcW w:w="4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53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杭州市临平区星桥街道汤家锦绣公寓三区6幢2单元1002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浙（2021）杭州市不动产权第2061988号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139.85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7.5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出让/存量房产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  <w:t>城镇住宅用地/住宅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2091年8月12日止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2016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2041810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空置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695" w:hRule="atLeast"/>
        </w:trPr>
        <w:tc>
          <w:tcPr>
            <w:tcW w:w="4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54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杭州市临平区星桥街道汤家锦绣公寓三区6幢2单元1501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浙（2021）杭州市不动产权第2062033号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127.3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6.8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出让/存量房产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  <w:t>城镇住宅用地/住宅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2091年8月12日止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2016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1858580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空置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5" w:hRule="atLeast"/>
        </w:trPr>
        <w:tc>
          <w:tcPr>
            <w:tcW w:w="4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55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杭州市临平区星桥街道汤家锦绣公寓三区6幢2单元1602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浙（2021）杭州市不动产权第2062020号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139.85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7.5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出让/存量房产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  <w:t>城镇住宅用地/住宅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2091年8月12日止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2016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2125720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空置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5" w:hRule="atLeast"/>
        </w:trPr>
        <w:tc>
          <w:tcPr>
            <w:tcW w:w="4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56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杭州市临平区星桥街道汤家锦绣公寓三区6幢2单元2002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浙（2021）杭州市不动产权第2062021号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139.85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7.5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出让/存量房产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  <w:t>城镇住宅用地/住宅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2091年8月12日止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2016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2167675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空置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5" w:hRule="atLeast"/>
        </w:trPr>
        <w:tc>
          <w:tcPr>
            <w:tcW w:w="4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57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杭州市临平区星桥街道汤家锦绣公寓三区7幢1单元1701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浙（2021）杭州市不动产权第2062018号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140.01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7.8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出让/存量房产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  <w:t>城镇住宅用地/住宅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2091年8月12日止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2016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2184156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空置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5" w:hRule="atLeast"/>
        </w:trPr>
        <w:tc>
          <w:tcPr>
            <w:tcW w:w="4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58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杭州市临平区星桥街道汤家锦绣公寓三区8幢1单元801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浙（2021）杭州市不动产权第2062012号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167.81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8.9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出让/存量房产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  <w:t>城镇住宅用地/住宅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2091年8月12日止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2016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2399683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空置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5" w:hRule="atLeast"/>
        </w:trPr>
        <w:tc>
          <w:tcPr>
            <w:tcW w:w="4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59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杭州市临平区星桥街道汤家锦绣公寓三区9幢1单元701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浙（2021）杭州市不动产权第2061980号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167.81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8.9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出让/存量房产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  <w:t>城镇住宅用地/住宅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2091年8月12日止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2016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2382902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空置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5" w:hRule="atLeast"/>
        </w:trPr>
        <w:tc>
          <w:tcPr>
            <w:tcW w:w="4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60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杭州市临平区星桥街道汤家锦绣公寓三区10幢1单元601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浙（2021）杭州市不动产权第2061984号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167.64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8.5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出让/存量房产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  <w:t>城镇住宅用地/住宅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2091年8月12日止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2016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2380488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空置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5" w:hRule="atLeast"/>
        </w:trPr>
        <w:tc>
          <w:tcPr>
            <w:tcW w:w="4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61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杭州市临平区星桥街道汤家锦绣公寓三区10幢1单元1101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浙（2021）杭州市不动产权第2062015号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167.64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8.5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出让/存量房产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  <w:t>城镇住宅用地/住宅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2091年8月12日止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2016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2430780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空置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5" w:hRule="atLeast"/>
        </w:trPr>
        <w:tc>
          <w:tcPr>
            <w:tcW w:w="4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62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杭州市临平区星桥街道汤家锦绣公寓三区11幢1单元701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浙（2021）杭州市不动产权第2062016号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167.64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8.6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出让/存量房产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  <w:t>城镇住宅用地/住宅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2091年8月12日止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2016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2380488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空置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5" w:hRule="atLeast"/>
        </w:trPr>
        <w:tc>
          <w:tcPr>
            <w:tcW w:w="4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63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杭州市临平区星桥街道汤家锦绣公寓三区11幢2单元1102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浙（2021）杭州市不动产权第2061983号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167.64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8.6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出让/存量房产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  <w:t>城镇住宅用地/住宅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2091年8月12日止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2016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2380488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空置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5" w:hRule="atLeast"/>
        </w:trPr>
        <w:tc>
          <w:tcPr>
            <w:tcW w:w="4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64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杭州市临平区星桥街道汤家锦绣公寓三区12幢1单元401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浙（2021）杭州市不动产权第2061998号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138.17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出让/存量房产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  <w:t>城镇住宅用地/住宅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2091年8月12日止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2016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2017282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空置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5" w:hRule="atLeast"/>
        </w:trPr>
        <w:tc>
          <w:tcPr>
            <w:tcW w:w="4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65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杭州市临平区星桥街道汤家锦绣公寓三区12幢1单元402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浙（2021）杭州市不动产权第2062040号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125.79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14.6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出让/存量房产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  <w:t>城镇住宅用地/住宅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2091年8月12日止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2016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1723323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空置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5" w:hRule="atLeast"/>
        </w:trPr>
        <w:tc>
          <w:tcPr>
            <w:tcW w:w="4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66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杭州市临平区临平街道方家弄4幢1508室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余房权证临移字第15451390号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112.1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5.3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出让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城镇住宅用地/住宅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2047年6月5日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1997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14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57300</w:t>
            </w: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  <w:highlight w:val="none"/>
              </w:rPr>
              <w:t>空置</w:t>
            </w:r>
          </w:p>
        </w:tc>
      </w:tr>
    </w:tbl>
    <w:p/>
    <w:sectPr>
      <w:pgSz w:w="16838" w:h="11906" w:orient="landscape"/>
      <w:pgMar w:top="1689" w:right="1440" w:bottom="1689" w:left="1440" w:header="851" w:footer="992" w:gutter="0"/>
      <w:cols w:space="0" w:num="1"/>
      <w:rtlGutter w:val="0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Tk3ZmMwNDI0MmY3ODMzNWJlOGQxYzU3MmE3ZDljMjIifQ=="/>
  </w:docVars>
  <w:rsids>
    <w:rsidRoot w:val="62212957"/>
    <w:rsid w:val="01094C48"/>
    <w:rsid w:val="01BE00ED"/>
    <w:rsid w:val="044E0D7B"/>
    <w:rsid w:val="085E70D1"/>
    <w:rsid w:val="0A342EF2"/>
    <w:rsid w:val="10E509AC"/>
    <w:rsid w:val="148439E6"/>
    <w:rsid w:val="19971B35"/>
    <w:rsid w:val="1C8A7BA7"/>
    <w:rsid w:val="2A18002E"/>
    <w:rsid w:val="32E341A0"/>
    <w:rsid w:val="35743BA4"/>
    <w:rsid w:val="40A860F6"/>
    <w:rsid w:val="43A774F4"/>
    <w:rsid w:val="455F6B04"/>
    <w:rsid w:val="4D150EE1"/>
    <w:rsid w:val="54104D89"/>
    <w:rsid w:val="554A39D0"/>
    <w:rsid w:val="62212957"/>
    <w:rsid w:val="638C4F76"/>
    <w:rsid w:val="64BF097C"/>
    <w:rsid w:val="661D16E6"/>
    <w:rsid w:val="6C201875"/>
    <w:rsid w:val="6DDB21D3"/>
    <w:rsid w:val="72235F1F"/>
    <w:rsid w:val="73D52308"/>
    <w:rsid w:val="79DB3A83"/>
    <w:rsid w:val="7EB340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line="240" w:lineRule="auto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13</Pages>
  <Words>6597</Words>
  <Characters>9686</Characters>
  <Lines>0</Lines>
  <Paragraphs>0</Paragraphs>
  <TotalTime>1</TotalTime>
  <ScaleCrop>false</ScaleCrop>
  <LinksUpToDate>false</LinksUpToDate>
  <CharactersWithSpaces>9687</CharactersWithSpaces>
  <Application>WPS Office_11.8.2.12085_F1E327BC-269C-435d-A152-05C5408002CA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2023-08-14T01:14:00Z</dcterms:created>
  <dc:creator>HJS-CL</dc:creator>
  <cp:lastModifiedBy>SJY</cp:lastModifiedBy>
  <dcterms:modified xsi:type="dcterms:W3CDTF">2023-11-27T03:42:21Z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2052-11.8.2.12085</vt:lpwstr>
  </property>
  <property fmtid="{D5CDD505-2E9C-101B-9397-08002B2CF9AE}" pid="3" name="ICV">
    <vt:lpwstr>274484C62F6D4CE483BC3B9AB30A7D70</vt:lpwstr>
  </property>
</Properties>
</file>