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杭州市上城区浣纱路</w:t>
      </w:r>
      <w:r>
        <w:rPr>
          <w:rFonts w:ascii="宋体" w:hAnsi="宋体"/>
          <w:sz w:val="24"/>
          <w:u w:val="single"/>
        </w:rPr>
        <w:t>179</w:t>
      </w:r>
      <w:r>
        <w:rPr>
          <w:rFonts w:hint="eastAsia" w:ascii="宋体" w:hAnsi="宋体"/>
          <w:sz w:val="24"/>
          <w:u w:val="single"/>
        </w:rPr>
        <w:t>号</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bookmarkStart w:id="0" w:name="_GoBack"/>
      <w:bookmarkEnd w:id="0"/>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0" w:firstLineChars="0"/>
        <w:rPr>
          <w:rFonts w:ascii="宋体" w:hAnsi="宋体"/>
          <w:u w:val="single"/>
        </w:rPr>
      </w:pPr>
      <w:r>
        <w:rPr>
          <w:rFonts w:ascii="宋体" w:hAnsi="宋体"/>
        </w:rPr>
        <w:t xml:space="preserve">    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862.6</w:t>
      </w:r>
      <w:r>
        <w:rPr>
          <w:rFonts w:ascii="宋体" w:hAnsi="宋体"/>
          <w:u w:val="single"/>
        </w:rPr>
        <w:t xml:space="preserve"> </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乙方付清首期租金、履约保证金后，甲方于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ascii="宋体" w:hAnsi="宋体" w:cs="Courier New"/>
          <w:sz w:val="24"/>
        </w:rPr>
        <w:t>60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560" w:lineRule="exact"/>
        <w:rPr>
          <w:rFonts w:ascii="宋体"/>
        </w:rPr>
      </w:pPr>
      <w:r>
        <w:rPr>
          <w:rFonts w:ascii="宋体" w:hAnsi="宋体"/>
          <w:sz w:val="24"/>
        </w:rPr>
        <w:t xml:space="preserve">    4-4</w:t>
      </w:r>
      <w:r>
        <w:rPr>
          <w:rFonts w:hint="eastAsia" w:ascii="宋体" w:hAnsi="宋体"/>
          <w:sz w:val="24"/>
        </w:rPr>
        <w:t>甲方交付房屋时的房屋状态为毛坯房，详见本协议附件二“装饰、设备标准”。</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5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租赁期内，每（年）为一个付租期。本合同项下</w:t>
      </w:r>
      <w:r>
        <w:rPr>
          <w:rFonts w:hint="eastAsia" w:ascii="宋体" w:hAnsi="宋体"/>
        </w:rPr>
        <w:t>房屋实行先付租金后使用的原则。</w:t>
      </w:r>
    </w:p>
    <w:p>
      <w:pPr>
        <w:pStyle w:val="4"/>
        <w:spacing w:line="380" w:lineRule="exact"/>
        <w:ind w:firstLineChars="0"/>
        <w:rPr>
          <w:rFonts w:ascii="宋体"/>
        </w:rPr>
      </w:pPr>
      <w:r>
        <w:rPr>
          <w:rFonts w:hint="eastAsia" w:ascii="宋体" w:hAnsi="宋体"/>
        </w:rPr>
        <w:t>首期租金乙方应在本合同签署之日起</w:t>
      </w:r>
      <w:r>
        <w:rPr>
          <w:rFonts w:ascii="宋体" w:hAnsi="宋体"/>
        </w:rPr>
        <w:t>5</w:t>
      </w:r>
      <w:r>
        <w:rPr>
          <w:rFonts w:hint="eastAsia" w:ascii="宋体" w:hAnsi="宋体"/>
        </w:rPr>
        <w:t>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rPr>
        <w:t>乙方应在本合同签署之日起</w:t>
      </w:r>
      <w:r>
        <w:rPr>
          <w:rFonts w:ascii="宋体" w:hAnsi="宋体"/>
        </w:rPr>
        <w:t>5</w:t>
      </w:r>
      <w:r>
        <w:rPr>
          <w:rFonts w:hint="eastAsia" w:ascii="宋体" w:hAnsi="宋体"/>
        </w:rPr>
        <w:t>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w:t>
      </w:r>
      <w:r>
        <w:rPr>
          <w:rFonts w:ascii="宋体" w:hAnsi="宋体"/>
          <w:u w:val="single"/>
        </w:rPr>
        <w:t>3</w:t>
      </w:r>
      <w:r>
        <w:rPr>
          <w:rFonts w:hint="eastAsia" w:ascii="宋体" w:hAnsi="宋体"/>
          <w:u w:val="single"/>
        </w:rPr>
        <w:t>倍</w:t>
      </w:r>
      <w:r>
        <w:rPr>
          <w:rFonts w:hint="eastAsia" w:ascii="宋体" w:hAnsi="宋体"/>
        </w:rPr>
        <w:t>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本合同自双方签订之日起生效。</w:t>
      </w: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出租人签章（甲方）：</w:t>
      </w:r>
      <w:r>
        <w:rPr>
          <w:rFonts w:ascii="宋体" w:hAnsi="宋体"/>
        </w:rPr>
        <w:t xml:space="preserve">                    </w:t>
      </w:r>
      <w:r>
        <w:rPr>
          <w:rFonts w:hint="eastAsia" w:ascii="宋体" w:hAnsi="宋体"/>
        </w:rPr>
        <w:t>承租人签章（乙方）：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法定代表人：</w:t>
      </w:r>
      <w:r>
        <w:rPr>
          <w:rFonts w:ascii="宋体" w:hAnsi="宋体"/>
        </w:rPr>
        <w:t xml:space="preserve">                           </w:t>
      </w:r>
      <w:r>
        <w:rPr>
          <w:rFonts w:hint="eastAsia" w:ascii="宋体" w:hAnsi="宋体"/>
        </w:rPr>
        <w:t>法定代表人：</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B6B"/>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A64727F"/>
    <w:rsid w:val="2F8264B6"/>
    <w:rsid w:val="37B37FDC"/>
    <w:rsid w:val="3B701F6D"/>
    <w:rsid w:val="44E823DD"/>
    <w:rsid w:val="45C931B9"/>
    <w:rsid w:val="46F75D74"/>
    <w:rsid w:val="4BD81DD5"/>
    <w:rsid w:val="734F30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iPriority w:val="99"/>
    <w:pPr>
      <w:jc w:val="left"/>
    </w:pPr>
  </w:style>
  <w:style w:type="paragraph" w:styleId="4">
    <w:name w:val="Body Text Indent"/>
    <w:basedOn w:val="1"/>
    <w:link w:val="19"/>
    <w:uiPriority w:val="99"/>
    <w:pPr>
      <w:spacing w:line="460" w:lineRule="exact"/>
      <w:ind w:firstLine="480" w:firstLineChars="200"/>
    </w:pPr>
    <w:rPr>
      <w:sz w:val="24"/>
    </w:rPr>
  </w:style>
  <w:style w:type="paragraph" w:styleId="5">
    <w:name w:val="Plain Text"/>
    <w:basedOn w:val="1"/>
    <w:link w:val="26"/>
    <w:uiPriority w:val="99"/>
    <w:rPr>
      <w:rFonts w:ascii="宋体" w:hAnsi="Courier New" w:cs="Courier New"/>
      <w:szCs w:val="21"/>
    </w:rPr>
  </w:style>
  <w:style w:type="paragraph" w:styleId="6">
    <w:name w:val="Date"/>
    <w:basedOn w:val="1"/>
    <w:next w:val="1"/>
    <w:link w:val="24"/>
    <w:uiPriority w:val="99"/>
    <w:pPr>
      <w:ind w:left="100" w:leftChars="2500"/>
    </w:pPr>
  </w:style>
  <w:style w:type="paragraph" w:styleId="7">
    <w:name w:val="Balloon Text"/>
    <w:basedOn w:val="1"/>
    <w:link w:val="25"/>
    <w:semiHidden/>
    <w:uiPriority w:val="99"/>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21"/>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uiPriority w:val="99"/>
    <w:rPr>
      <w:b/>
      <w:bCs/>
    </w:rPr>
  </w:style>
  <w:style w:type="table" w:styleId="12">
    <w:name w:val="Table Grid"/>
    <w:basedOn w:val="11"/>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uiPriority w:val="99"/>
    <w:rPr>
      <w:rFonts w:cs="Times New Roman"/>
    </w:rPr>
  </w:style>
  <w:style w:type="character" w:styleId="15">
    <w:name w:val="annotation reference"/>
    <w:basedOn w:val="13"/>
    <w:semiHidden/>
    <w:uiPriority w:val="99"/>
    <w:rPr>
      <w:rFonts w:cs="Times New Roman"/>
      <w:sz w:val="21"/>
    </w:rPr>
  </w:style>
  <w:style w:type="character" w:customStyle="1" w:styleId="16">
    <w:name w:val="Heading 1 Char"/>
    <w:basedOn w:val="13"/>
    <w:link w:val="2"/>
    <w:locked/>
    <w:uiPriority w:val="99"/>
    <w:rPr>
      <w:rFonts w:ascii="Calibri" w:hAnsi="Calibri" w:cs="Times New Roman"/>
      <w:b/>
      <w:kern w:val="44"/>
      <w:sz w:val="44"/>
    </w:rPr>
  </w:style>
  <w:style w:type="character" w:customStyle="1" w:styleId="17">
    <w:name w:val="Header Char"/>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locked/>
    <w:uiPriority w:val="99"/>
    <w:rPr>
      <w:rFonts w:cs="Times New Roman"/>
      <w:sz w:val="24"/>
      <w:szCs w:val="24"/>
    </w:rPr>
  </w:style>
  <w:style w:type="character" w:customStyle="1" w:styleId="20">
    <w:name w:val="Footer Char"/>
    <w:basedOn w:val="13"/>
    <w:link w:val="8"/>
    <w:semiHidden/>
    <w:locked/>
    <w:uiPriority w:val="99"/>
    <w:rPr>
      <w:rFonts w:cs="Times New Roman"/>
      <w:sz w:val="18"/>
      <w:szCs w:val="18"/>
    </w:rPr>
  </w:style>
  <w:style w:type="character" w:customStyle="1" w:styleId="21">
    <w:name w:val="Header Char1"/>
    <w:basedOn w:val="13"/>
    <w:link w:val="9"/>
    <w:semiHidden/>
    <w:locked/>
    <w:uiPriority w:val="99"/>
    <w:rPr>
      <w:rFonts w:cs="Times New Roman"/>
      <w:sz w:val="18"/>
      <w:szCs w:val="18"/>
    </w:rPr>
  </w:style>
  <w:style w:type="character" w:customStyle="1" w:styleId="22">
    <w:name w:val="Comment Text Char"/>
    <w:basedOn w:val="13"/>
    <w:link w:val="3"/>
    <w:semiHidden/>
    <w:locked/>
    <w:uiPriority w:val="99"/>
    <w:rPr>
      <w:rFonts w:cs="Times New Roman"/>
      <w:sz w:val="24"/>
      <w:szCs w:val="24"/>
    </w:rPr>
  </w:style>
  <w:style w:type="character" w:customStyle="1" w:styleId="23">
    <w:name w:val="Comment Subject Char"/>
    <w:basedOn w:val="22"/>
    <w:link w:val="10"/>
    <w:semiHidden/>
    <w:locked/>
    <w:uiPriority w:val="99"/>
    <w:rPr>
      <w:b/>
      <w:bCs/>
    </w:rPr>
  </w:style>
  <w:style w:type="character" w:customStyle="1" w:styleId="24">
    <w:name w:val="Date Char"/>
    <w:basedOn w:val="13"/>
    <w:link w:val="6"/>
    <w:semiHidden/>
    <w:locked/>
    <w:uiPriority w:val="99"/>
    <w:rPr>
      <w:rFonts w:cs="Times New Roman"/>
      <w:sz w:val="24"/>
      <w:szCs w:val="24"/>
    </w:rPr>
  </w:style>
  <w:style w:type="character" w:customStyle="1" w:styleId="25">
    <w:name w:val="Balloon Text Char"/>
    <w:basedOn w:val="13"/>
    <w:link w:val="7"/>
    <w:semiHidden/>
    <w:locked/>
    <w:uiPriority w:val="99"/>
    <w:rPr>
      <w:rFonts w:cs="Times New Roman"/>
      <w:sz w:val="2"/>
    </w:rPr>
  </w:style>
  <w:style w:type="character" w:customStyle="1" w:styleId="26">
    <w:name w:val="Plain Text Char"/>
    <w:basedOn w:val="13"/>
    <w:link w:val="5"/>
    <w:semiHidden/>
    <w:locked/>
    <w:uiPriority w:val="99"/>
    <w:rPr>
      <w:rFonts w:ascii="宋体" w:hAnsi="Courier New" w:cs="Courier New"/>
      <w:sz w:val="21"/>
      <w:szCs w:val="21"/>
    </w:rPr>
  </w:style>
  <w:style w:type="paragraph" w:customStyle="1" w:styleId="27">
    <w:name w:val="Char Char Char Char Char Char Char"/>
    <w:basedOn w:val="1"/>
    <w:uiPriority w:val="99"/>
  </w:style>
  <w:style w:type="paragraph" w:customStyle="1" w:styleId="28">
    <w:name w:val="p0"/>
    <w:basedOn w:val="1"/>
    <w:uiPriority w:val="99"/>
    <w:pPr>
      <w:widowControl/>
    </w:pPr>
    <w:rPr>
      <w:rFonts w:ascii="Calibri" w:hAnsi="Calibri" w:cs="宋体"/>
      <w:kern w:val="0"/>
      <w:szCs w:val="21"/>
    </w:rPr>
  </w:style>
  <w:style w:type="paragraph" w:customStyle="1" w:styleId="29">
    <w:name w:val="Revision"/>
    <w:hidden/>
    <w:uiPriority w:val="99"/>
    <w:rPr>
      <w:rFonts w:ascii="Times New Roman" w:hAnsi="Times New Roman" w:eastAsia="宋体" w:cs="Times New Roman"/>
      <w:kern w:val="2"/>
      <w:sz w:val="21"/>
      <w:szCs w:val="24"/>
      <w:lang w:val="en-US" w:eastAsia="zh-CN" w:bidi="ar-SA"/>
    </w:rPr>
  </w:style>
  <w:style w:type="character" w:styleId="30">
    <w:name w:val="Placeholder Text"/>
    <w:basedOn w:val="13"/>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1240</Words>
  <Characters>7074</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2021-05-21T07:41:00Z</dcterms:created>
  <dc:creator>微软用户</dc:creator>
  <cp:lastModifiedBy>HJS-CL</cp:lastModifiedBy>
  <cp:lastPrinted>2021-05-21T07:40:00Z</cp:lastPrinted>
  <dcterms:modified xsi:type="dcterms:W3CDTF">2023-08-31T08:00:17Z</dcterms:modified>
  <dc:title>房 屋 租 赁 合 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BFAD304C0A8C419E97E4525AF4ABDCEC</vt:lpwstr>
  </property>
</Properties>
</file>