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杭州经济技术开发区白杨街道金沙居1幢学正街</w:t>
      </w:r>
      <w:r>
        <w:rPr>
          <w:rFonts w:hint="eastAsia" w:asciiTheme="minorEastAsia" w:hAnsiTheme="minorEastAsia" w:eastAsiaTheme="minorEastAsia"/>
          <w:szCs w:val="21"/>
          <w:u w:val="single"/>
          <w:lang w:val="en-US" w:eastAsia="zh-CN"/>
        </w:rPr>
        <w:t>563</w:t>
      </w:r>
      <w:r>
        <w:rPr>
          <w:rFonts w:hint="eastAsia" w:asciiTheme="minorEastAsia" w:hAnsiTheme="minorEastAsia" w:eastAsiaTheme="minorEastAsia"/>
          <w:szCs w:val="21"/>
          <w:u w:val="single"/>
        </w:rPr>
        <w:t>号房产</w:t>
      </w:r>
      <w:r>
        <w:rPr>
          <w:rFonts w:hint="eastAsia" w:asciiTheme="minorEastAsia" w:hAnsiTheme="minorEastAsia" w:eastAsiaTheme="minorEastAsia"/>
          <w:szCs w:val="21"/>
        </w:rPr>
        <w:t>项目</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标的编号：HJS2023ZC1715</w:t>
      </w:r>
      <w:bookmarkStart w:id="0" w:name="_GoBack"/>
      <w:bookmarkEnd w:id="0"/>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1、我方已认真阅读、知悉并自愿遵守杭州产权交易所《国有资产转让交易规则》、《在线报价实施办法》和《在线报价交易须知》等文件的规定，同意按照相关规定参加本项目竞价活动。</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3、意向受让方须自行了解其对转让标的受让事项是否符合中国现行法律法规及标的所在地相关政策、房屋权属变更机构的相关规定，须自行承担无法过户的风险。</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4、意向受让方须书面承诺：</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3.5%款项作为办理权证过户手续的税、费（多退少补）。</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（2）同意杭交所在经转让方申请之日起3个工作日内将受让方已交纳的交易价款全部划转至转让方指定账户。</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3）同意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（4）在办理房屋不动产权证过户手续过程中所涉及买卖双方应缴纳的税、费，按国家有关规定由转让方与受让方各自承担。</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5）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（6）同意交易标的各种使用费用（不限于物业管理费、水、电费等）由承租人按其签订的《房屋租赁合同》约定的方式承担；若水、电需重新开户的，相关手续由受让方自行办理。</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（7）本次交易标的仅限权证核定的面积范围。标的房屋如有漏水或需维修的情况，均由受让方与承租人按《房屋租赁合同》的约定负责,转让方不承担任何费用和责任。</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8）本次交易标的已出租，为带租约转让，且承租人存在转租情形。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（9）本次交易标的因承租人装修改造原因内部已改动，一层被分隔成2间商铺，交易标的现状与证载平面图所示不符，转让方以移交时的现状进行交付，不负责恢复原状。</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（10）本次转让方与受让方的权利义务，最终以转让方提供的《资产交易合同》为准。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、同意按成交金额的2.5%交纳交易服务费。</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（3）在被确定为受让方后未按约定签署《资产交易合同》的或未按约定支付交易价款、交易服务费的；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2022</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0D3F39"/>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3432804"/>
    <w:rsid w:val="056E13D5"/>
    <w:rsid w:val="05E852D5"/>
    <w:rsid w:val="0625390F"/>
    <w:rsid w:val="0E091840"/>
    <w:rsid w:val="0FFD7D5F"/>
    <w:rsid w:val="10BD5D39"/>
    <w:rsid w:val="1148202A"/>
    <w:rsid w:val="11BD48B0"/>
    <w:rsid w:val="145E22D5"/>
    <w:rsid w:val="14B15EAA"/>
    <w:rsid w:val="181F3DCC"/>
    <w:rsid w:val="1A4D26DA"/>
    <w:rsid w:val="1DE87253"/>
    <w:rsid w:val="20157B73"/>
    <w:rsid w:val="24265D79"/>
    <w:rsid w:val="24B66649"/>
    <w:rsid w:val="29413358"/>
    <w:rsid w:val="2AE67843"/>
    <w:rsid w:val="30873003"/>
    <w:rsid w:val="30BD3CBE"/>
    <w:rsid w:val="31366F94"/>
    <w:rsid w:val="3AEF1157"/>
    <w:rsid w:val="3C4654D6"/>
    <w:rsid w:val="3CA1318B"/>
    <w:rsid w:val="41BE0C4B"/>
    <w:rsid w:val="43D36D19"/>
    <w:rsid w:val="44937AF7"/>
    <w:rsid w:val="48831B14"/>
    <w:rsid w:val="49360D64"/>
    <w:rsid w:val="49563E49"/>
    <w:rsid w:val="49E7383C"/>
    <w:rsid w:val="4F424778"/>
    <w:rsid w:val="510D16C0"/>
    <w:rsid w:val="51B53AC1"/>
    <w:rsid w:val="52C33CF4"/>
    <w:rsid w:val="52E313D7"/>
    <w:rsid w:val="53E41745"/>
    <w:rsid w:val="5500196E"/>
    <w:rsid w:val="57476F5C"/>
    <w:rsid w:val="59502C02"/>
    <w:rsid w:val="59F93A0C"/>
    <w:rsid w:val="60CF7580"/>
    <w:rsid w:val="62B83453"/>
    <w:rsid w:val="66055464"/>
    <w:rsid w:val="6608252B"/>
    <w:rsid w:val="660D7FE1"/>
    <w:rsid w:val="683B2183"/>
    <w:rsid w:val="69065B5D"/>
    <w:rsid w:val="6A9B5E56"/>
    <w:rsid w:val="70124FB5"/>
    <w:rsid w:val="73F136A7"/>
    <w:rsid w:val="78600408"/>
    <w:rsid w:val="79BA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2023-08-23T06:04:15Z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FDA0E75EA1F34DD5BF120BAE191A7040</vt:lpwstr>
  </property>
</Properties>
</file>