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jc w:val="both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  <w:shd w:val="clear" w:fill="F5F7FA"/>
        </w:rPr>
        <w:t>沃尔沃EC300D挖掘机（2号）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  <w:shd w:val="clear" w:fill="F5F7FA"/>
        </w:rPr>
        <w:t>HJS2023ZC1349</w:t>
      </w:r>
      <w:r>
        <w:rPr>
          <w:rFonts w:hint="eastAsia" w:ascii="Helvetica" w:hAnsi="Helvetica" w:cs="Helvetica"/>
          <w:i w:val="0"/>
          <w:iCs w:val="0"/>
          <w:caps w:val="0"/>
          <w:color w:val="606266"/>
          <w:spacing w:val="0"/>
          <w:sz w:val="21"/>
          <w:szCs w:val="21"/>
          <w:shd w:val="clear" w:fill="F5F7FA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受让方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申请材料原件到杭交所完成现场确认并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；并在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个工作日内向杭交所指定账户一次性支付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交易服务费、履约保证金35000元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交易价款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等交易资金（以到账时间为准）；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4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《资产交易合同》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交易服务费、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交易价款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意向受让方（签章）：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50E2D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521FBB"/>
    <w:rsid w:val="019C1EEA"/>
    <w:rsid w:val="01E5402C"/>
    <w:rsid w:val="02615A21"/>
    <w:rsid w:val="02720D6F"/>
    <w:rsid w:val="03066051"/>
    <w:rsid w:val="033F1305"/>
    <w:rsid w:val="034D6E31"/>
    <w:rsid w:val="03637B8E"/>
    <w:rsid w:val="09E76B80"/>
    <w:rsid w:val="0B244B23"/>
    <w:rsid w:val="0DF1051E"/>
    <w:rsid w:val="15337A69"/>
    <w:rsid w:val="16816A9E"/>
    <w:rsid w:val="173E5800"/>
    <w:rsid w:val="1AE925D2"/>
    <w:rsid w:val="1BA11F39"/>
    <w:rsid w:val="1BB823C0"/>
    <w:rsid w:val="2211247F"/>
    <w:rsid w:val="26275F05"/>
    <w:rsid w:val="263C5437"/>
    <w:rsid w:val="267218C9"/>
    <w:rsid w:val="27541626"/>
    <w:rsid w:val="27977B16"/>
    <w:rsid w:val="27AA290F"/>
    <w:rsid w:val="285D694C"/>
    <w:rsid w:val="2D677D69"/>
    <w:rsid w:val="2F4F78D8"/>
    <w:rsid w:val="2FA5177C"/>
    <w:rsid w:val="30DF5D34"/>
    <w:rsid w:val="31B87656"/>
    <w:rsid w:val="32FB67E2"/>
    <w:rsid w:val="37E81D1E"/>
    <w:rsid w:val="380A5554"/>
    <w:rsid w:val="385F4F8F"/>
    <w:rsid w:val="390D60C4"/>
    <w:rsid w:val="3B103714"/>
    <w:rsid w:val="3B6738AB"/>
    <w:rsid w:val="3E2E7D67"/>
    <w:rsid w:val="434954AA"/>
    <w:rsid w:val="45962498"/>
    <w:rsid w:val="45D5187E"/>
    <w:rsid w:val="48511E27"/>
    <w:rsid w:val="499E6D18"/>
    <w:rsid w:val="516A6D8F"/>
    <w:rsid w:val="5187378F"/>
    <w:rsid w:val="530C093A"/>
    <w:rsid w:val="53241334"/>
    <w:rsid w:val="566C6246"/>
    <w:rsid w:val="574E5FE2"/>
    <w:rsid w:val="58760D95"/>
    <w:rsid w:val="58B12DCB"/>
    <w:rsid w:val="5A7D1B2E"/>
    <w:rsid w:val="5B7B2FC6"/>
    <w:rsid w:val="5C5C5FCC"/>
    <w:rsid w:val="619D745F"/>
    <w:rsid w:val="63C12C87"/>
    <w:rsid w:val="65FA377A"/>
    <w:rsid w:val="68F716F5"/>
    <w:rsid w:val="6AF126F7"/>
    <w:rsid w:val="6B2777BD"/>
    <w:rsid w:val="6B7C4F72"/>
    <w:rsid w:val="6BBC636F"/>
    <w:rsid w:val="6DBC5E01"/>
    <w:rsid w:val="70B47A2A"/>
    <w:rsid w:val="714C77AC"/>
    <w:rsid w:val="71D57417"/>
    <w:rsid w:val="725239F0"/>
    <w:rsid w:val="730B6342"/>
    <w:rsid w:val="745D4756"/>
    <w:rsid w:val="76DA15F9"/>
    <w:rsid w:val="787439E9"/>
    <w:rsid w:val="795E558F"/>
    <w:rsid w:val="7B597F4D"/>
    <w:rsid w:val="7C5A0139"/>
    <w:rsid w:val="7F9F70F0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2</TotalTime>
  <ScaleCrop>false</ScaleCrop>
  <LinksUpToDate>false</LinksUpToDate>
  <CharactersWithSpaces>1215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YJD</cp:lastModifiedBy>
  <dcterms:modified xsi:type="dcterms:W3CDTF">2023-07-21T05:34:27Z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978EBB482FF242BC82F1255ED30AC512</vt:lpwstr>
  </property>
</Properties>
</file>