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我方拟</w:t>
      </w:r>
      <w:r>
        <w:rPr>
          <w:rFonts w:hint="eastAsia" w:ascii="宋体" w:hAnsi="宋体" w:eastAsia="宋体" w:cs="宋体"/>
          <w:sz w:val="21"/>
          <w:szCs w:val="21"/>
          <w:highlight w:val="none"/>
          <w:u w:val="none"/>
        </w:rPr>
        <w:t>受让浙A321UT大众汽车牌小型轿车</w:t>
      </w:r>
      <w:r>
        <w:rPr>
          <w:rFonts w:hint="eastAsia" w:ascii="宋体" w:hAnsi="宋体" w:eastAsia="宋体" w:cs="宋体"/>
          <w:sz w:val="21"/>
          <w:szCs w:val="21"/>
          <w:highlight w:val="none"/>
        </w:rPr>
        <w:t>项目（标的编号：HJS202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ZC</w:t>
      </w:r>
      <w:r>
        <w:rPr>
          <w:rFonts w:hint="eastAsia" w:ascii="宋体" w:hAnsi="宋体" w:cs="宋体"/>
          <w:sz w:val="21"/>
          <w:szCs w:val="21"/>
          <w:highlight w:val="none"/>
          <w:lang w:val="en-US" w:eastAsia="zh-CN"/>
        </w:rPr>
        <w:t>0273</w:t>
      </w:r>
      <w:bookmarkStart w:id="0" w:name="_GoBack"/>
      <w:bookmarkEnd w:id="0"/>
      <w:r>
        <w:rPr>
          <w:rFonts w:hint="eastAsia" w:ascii="宋体" w:hAnsi="宋体" w:eastAsia="宋体" w:cs="宋体"/>
          <w:sz w:val="21"/>
          <w:szCs w:val="21"/>
          <w:highlight w:val="none"/>
        </w:rPr>
        <w:t>），现做如下承诺：</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1、我方已认真阅读、知悉并自愿遵守</w:t>
      </w:r>
      <w:r>
        <w:rPr>
          <w:rFonts w:hint="eastAsia" w:ascii="宋体" w:hAnsi="宋体" w:eastAsia="宋体" w:cs="宋体"/>
          <w:sz w:val="21"/>
          <w:szCs w:val="21"/>
          <w:highlight w:val="none"/>
          <w:lang w:val="en-US" w:eastAsia="zh-CN"/>
        </w:rPr>
        <w:t>杭州产权交易所</w:t>
      </w:r>
      <w:r>
        <w:rPr>
          <w:rFonts w:hint="eastAsia" w:ascii="宋体" w:hAnsi="宋体" w:eastAsia="宋体" w:cs="宋体"/>
          <w:sz w:val="21"/>
          <w:szCs w:val="21"/>
          <w:highlight w:val="none"/>
          <w:u w:val="single"/>
          <w:lang w:val="en-US" w:eastAsia="zh-CN"/>
        </w:rPr>
        <w:t>《国有资产转让交易规则》</w:t>
      </w:r>
      <w:r>
        <w:rPr>
          <w:rFonts w:hint="eastAsia" w:ascii="宋体" w:hAnsi="宋体" w:eastAsia="宋体" w:cs="宋体"/>
          <w:sz w:val="21"/>
          <w:szCs w:val="21"/>
          <w:highlight w:val="none"/>
          <w:u w:val="none"/>
        </w:rPr>
        <w:t>、</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single"/>
          <w:lang w:val="en-US" w:eastAsia="zh-CN"/>
        </w:rPr>
        <w:t>在线报价实施办法</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u w:val="none"/>
        </w:rPr>
        <w:t>和</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在线报价交易须知</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2、我方提交</w:t>
      </w:r>
      <w:r>
        <w:rPr>
          <w:rFonts w:hint="eastAsia" w:ascii="宋体" w:hAnsi="宋体" w:eastAsia="宋体" w:cs="宋体"/>
          <w:sz w:val="21"/>
          <w:szCs w:val="21"/>
          <w:highlight w:val="none"/>
          <w:u w:val="single"/>
        </w:rPr>
        <w:t>受让</w:t>
      </w:r>
      <w:r>
        <w:rPr>
          <w:rFonts w:hint="eastAsia" w:ascii="宋体" w:hAnsi="宋体" w:eastAsia="宋体" w:cs="宋体"/>
          <w:sz w:val="21"/>
          <w:szCs w:val="21"/>
          <w:highlight w:val="none"/>
        </w:rPr>
        <w:t>申请</w:t>
      </w:r>
      <w:r>
        <w:rPr>
          <w:rFonts w:hint="eastAsia" w:ascii="宋体" w:hAnsi="宋体" w:eastAsia="宋体" w:cs="宋体"/>
          <w:sz w:val="21"/>
          <w:szCs w:val="21"/>
          <w:highlight w:val="none"/>
          <w:lang w:val="en-US" w:eastAsia="zh-CN"/>
        </w:rPr>
        <w:t>材料</w:t>
      </w:r>
      <w:r>
        <w:rPr>
          <w:rFonts w:hint="eastAsia" w:ascii="宋体" w:hAnsi="宋体" w:eastAsia="宋体" w:cs="宋体"/>
          <w:sz w:val="21"/>
          <w:szCs w:val="21"/>
          <w:highlight w:val="none"/>
        </w:rPr>
        <w:t>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i w:val="0"/>
          <w:iCs w:val="0"/>
          <w:sz w:val="21"/>
          <w:szCs w:val="21"/>
          <w:highlight w:val="none"/>
          <w:u w:val="none"/>
          <w:lang w:val="en-US" w:eastAsia="zh-CN"/>
        </w:rPr>
        <w:t>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我方同意杭交所经转让方申请之日起3个工作日内将受让方已交纳的交易价款全部划转至转让方指定账户。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5、我方</w:t>
      </w:r>
      <w:r>
        <w:rPr>
          <w:rFonts w:hint="eastAsia" w:ascii="宋体" w:hAnsi="宋体" w:eastAsia="宋体" w:cs="宋体"/>
          <w:sz w:val="21"/>
          <w:szCs w:val="21"/>
          <w:highlight w:val="none"/>
        </w:rPr>
        <w:t>同意</w:t>
      </w:r>
      <w:r>
        <w:rPr>
          <w:rFonts w:hint="eastAsia" w:ascii="宋体" w:hAnsi="宋体" w:eastAsia="宋体" w:cs="宋体"/>
          <w:sz w:val="21"/>
          <w:szCs w:val="21"/>
          <w:highlight w:val="none"/>
          <w:lang w:val="en-US" w:eastAsia="zh-CN"/>
        </w:rPr>
        <w:t>本次旧机动车为不带牌照(指标)转让，意向受让方应自行了解杭州市和车辆落户地相关政策要求。</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6、我方</w:t>
      </w:r>
      <w:r>
        <w:rPr>
          <w:rFonts w:hint="eastAsia" w:ascii="宋体" w:hAnsi="宋体" w:eastAsia="宋体" w:cs="宋体"/>
          <w:sz w:val="21"/>
          <w:szCs w:val="21"/>
          <w:highlight w:val="none"/>
        </w:rPr>
        <w:t>同意</w:t>
      </w:r>
      <w:r>
        <w:rPr>
          <w:rFonts w:hint="eastAsia" w:ascii="宋体" w:hAnsi="宋体" w:eastAsia="宋体" w:cs="宋体"/>
          <w:sz w:val="21"/>
          <w:szCs w:val="21"/>
          <w:highlight w:val="none"/>
          <w:lang w:val="en-US" w:eastAsia="zh-CN"/>
        </w:rPr>
        <w:t>有关因本次标的转让而产生的税、费按国家有关规定各自承担，并自行缴纳。</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我方同意交纳</w:t>
      </w:r>
      <w:r>
        <w:rPr>
          <w:rFonts w:hint="eastAsia" w:ascii="宋体" w:hAnsi="宋体" w:cs="宋体"/>
          <w:sz w:val="21"/>
          <w:szCs w:val="21"/>
          <w:highlight w:val="none"/>
          <w:lang w:val="en-US" w:eastAsia="zh-CN"/>
        </w:rPr>
        <w:t>按</w:t>
      </w:r>
      <w:r>
        <w:rPr>
          <w:rFonts w:hint="eastAsia" w:ascii="宋体" w:hAnsi="宋体" w:eastAsia="宋体" w:cs="宋体"/>
          <w:sz w:val="21"/>
          <w:szCs w:val="21"/>
          <w:highlight w:val="none"/>
          <w:lang w:val="en-US" w:eastAsia="zh-CN"/>
        </w:rPr>
        <w:t>成交价4%计的交易服</w:t>
      </w:r>
      <w:r>
        <w:rPr>
          <w:rFonts w:hint="eastAsia" w:ascii="宋体" w:hAnsi="宋体" w:eastAsia="宋体" w:cs="宋体"/>
          <w:sz w:val="21"/>
          <w:szCs w:val="21"/>
          <w:highlight w:val="none"/>
        </w:rPr>
        <w:t>务费。</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、若非</w:t>
      </w:r>
      <w:r>
        <w:rPr>
          <w:rFonts w:hint="eastAsia" w:ascii="宋体" w:hAnsi="宋体" w:eastAsia="宋体" w:cs="宋体"/>
          <w:sz w:val="21"/>
          <w:szCs w:val="21"/>
          <w:highlight w:val="none"/>
          <w:u w:val="single"/>
        </w:rPr>
        <w:t>转让方</w:t>
      </w:r>
      <w:r>
        <w:rPr>
          <w:rFonts w:hint="eastAsia" w:ascii="宋体" w:hAnsi="宋体" w:eastAsia="宋体" w:cs="宋体"/>
          <w:sz w:val="21"/>
          <w:szCs w:val="21"/>
          <w:highlight w:val="none"/>
        </w:rPr>
        <w:t>原因，出现以下任一情况时，</w:t>
      </w:r>
      <w:r>
        <w:rPr>
          <w:rFonts w:hint="eastAsia" w:ascii="宋体" w:hAnsi="宋体" w:eastAsia="宋体" w:cs="宋体"/>
          <w:sz w:val="21"/>
          <w:szCs w:val="21"/>
          <w:highlight w:val="none"/>
          <w:u w:val="single"/>
        </w:rPr>
        <w:t>意向受让方</w:t>
      </w:r>
      <w:r>
        <w:rPr>
          <w:rFonts w:hint="eastAsia" w:ascii="宋体" w:hAnsi="宋体" w:eastAsia="宋体" w:cs="宋体"/>
          <w:sz w:val="21"/>
          <w:szCs w:val="21"/>
          <w:highlight w:val="none"/>
        </w:rPr>
        <w:t>交纳的保证金不予退还，先用于补偿</w:t>
      </w:r>
      <w:r>
        <w:rPr>
          <w:rFonts w:hint="eastAsia" w:ascii="宋体" w:hAnsi="宋体" w:eastAsia="宋体" w:cs="宋体"/>
          <w:sz w:val="21"/>
          <w:szCs w:val="21"/>
          <w:highlight w:val="none"/>
          <w:u w:val="single"/>
        </w:rPr>
        <w:t>杭交所、经纪会员</w:t>
      </w:r>
      <w:r>
        <w:rPr>
          <w:rFonts w:hint="eastAsia" w:ascii="宋体" w:hAnsi="宋体" w:eastAsia="宋体" w:cs="宋体"/>
          <w:sz w:val="21"/>
          <w:szCs w:val="21"/>
          <w:highlight w:val="none"/>
        </w:rPr>
        <w:t>的各项服务费，剩余部分作为对</w:t>
      </w:r>
      <w:r>
        <w:rPr>
          <w:rFonts w:hint="eastAsia" w:ascii="宋体" w:hAnsi="宋体" w:eastAsia="宋体" w:cs="宋体"/>
          <w:sz w:val="21"/>
          <w:szCs w:val="21"/>
          <w:highlight w:val="none"/>
          <w:u w:val="single"/>
        </w:rPr>
        <w:t>转让方</w:t>
      </w:r>
      <w:r>
        <w:rPr>
          <w:rFonts w:hint="eastAsia" w:ascii="宋体" w:hAnsi="宋体" w:eastAsia="宋体" w:cs="宋体"/>
          <w:sz w:val="21"/>
          <w:szCs w:val="21"/>
          <w:highlight w:val="none"/>
        </w:rPr>
        <w:t xml:space="preserve">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意向受让方</w:t>
      </w:r>
      <w:r>
        <w:rPr>
          <w:rFonts w:hint="eastAsia" w:ascii="宋体" w:hAnsi="宋体" w:eastAsia="宋体" w:cs="宋体"/>
          <w:sz w:val="21"/>
          <w:szCs w:val="21"/>
          <w:highlight w:val="none"/>
        </w:rPr>
        <w:t>提交</w:t>
      </w:r>
      <w:r>
        <w:rPr>
          <w:rFonts w:hint="eastAsia" w:ascii="宋体" w:hAnsi="宋体" w:eastAsia="宋体" w:cs="宋体"/>
          <w:sz w:val="21"/>
          <w:szCs w:val="21"/>
          <w:highlight w:val="none"/>
          <w:u w:val="single"/>
        </w:rPr>
        <w:t>受让</w:t>
      </w:r>
      <w:r>
        <w:rPr>
          <w:rFonts w:hint="eastAsia" w:ascii="宋体" w:hAnsi="宋体" w:eastAsia="宋体" w:cs="宋体"/>
          <w:sz w:val="21"/>
          <w:szCs w:val="21"/>
          <w:highlight w:val="none"/>
        </w:rPr>
        <w:t>申请</w:t>
      </w:r>
      <w:r>
        <w:rPr>
          <w:rFonts w:hint="eastAsia" w:ascii="宋体" w:hAnsi="宋体" w:eastAsia="宋体" w:cs="宋体"/>
          <w:sz w:val="21"/>
          <w:szCs w:val="21"/>
          <w:highlight w:val="none"/>
          <w:lang w:val="en-US" w:eastAsia="zh-CN"/>
        </w:rPr>
        <w:t>材料</w:t>
      </w:r>
      <w:r>
        <w:rPr>
          <w:rFonts w:hint="eastAsia" w:ascii="宋体" w:hAnsi="宋体" w:eastAsia="宋体" w:cs="宋体"/>
          <w:sz w:val="21"/>
          <w:szCs w:val="21"/>
          <w:highlight w:val="none"/>
        </w:rPr>
        <w:t>并交纳交易保证金后单方撤回</w:t>
      </w:r>
      <w:r>
        <w:rPr>
          <w:rFonts w:hint="eastAsia" w:ascii="宋体" w:hAnsi="宋体" w:eastAsia="宋体" w:cs="宋体"/>
          <w:sz w:val="21"/>
          <w:szCs w:val="21"/>
          <w:highlight w:val="none"/>
          <w:u w:val="single"/>
        </w:rPr>
        <w:t>受让</w:t>
      </w:r>
      <w:r>
        <w:rPr>
          <w:rFonts w:hint="eastAsia" w:ascii="宋体" w:hAnsi="宋体" w:eastAsia="宋体" w:cs="宋体"/>
          <w:sz w:val="21"/>
          <w:szCs w:val="21"/>
          <w:highlight w:val="none"/>
        </w:rPr>
        <w:t>申请的；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（2）产生符合条件的</w:t>
      </w:r>
      <w:r>
        <w:rPr>
          <w:rFonts w:hint="eastAsia" w:ascii="宋体" w:hAnsi="宋体" w:eastAsia="宋体" w:cs="宋体"/>
          <w:sz w:val="21"/>
          <w:szCs w:val="21"/>
          <w:highlight w:val="none"/>
          <w:u w:val="single"/>
        </w:rPr>
        <w:t>意向受让方</w:t>
      </w:r>
      <w:r>
        <w:rPr>
          <w:rFonts w:hint="eastAsia" w:ascii="宋体" w:hAnsi="宋体" w:eastAsia="宋体" w:cs="宋体"/>
          <w:sz w:val="21"/>
          <w:szCs w:val="21"/>
          <w:highlight w:val="none"/>
        </w:rPr>
        <w:t>后，各</w:t>
      </w:r>
      <w:r>
        <w:rPr>
          <w:rFonts w:hint="eastAsia" w:ascii="宋体" w:hAnsi="宋体" w:eastAsia="宋体" w:cs="宋体"/>
          <w:sz w:val="21"/>
          <w:szCs w:val="21"/>
          <w:highlight w:val="none"/>
          <w:u w:val="single"/>
        </w:rPr>
        <w:t>意向受让方</w:t>
      </w:r>
      <w:r>
        <w:rPr>
          <w:rFonts w:hint="eastAsia" w:ascii="宋体" w:hAnsi="宋体" w:eastAsia="宋体" w:cs="宋体"/>
          <w:sz w:val="21"/>
          <w:szCs w:val="21"/>
          <w:highlight w:val="none"/>
        </w:rPr>
        <w:t>在竞价期间均不报价的；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（3）在被确定为</w:t>
      </w:r>
      <w:r>
        <w:rPr>
          <w:rFonts w:hint="eastAsia" w:ascii="宋体" w:hAnsi="宋体" w:eastAsia="宋体" w:cs="宋体"/>
          <w:sz w:val="21"/>
          <w:szCs w:val="21"/>
          <w:highlight w:val="none"/>
          <w:u w:val="single"/>
        </w:rPr>
        <w:t>受让方</w:t>
      </w:r>
      <w:r>
        <w:rPr>
          <w:rFonts w:hint="eastAsia" w:ascii="宋体" w:hAnsi="宋体" w:eastAsia="宋体" w:cs="宋体"/>
          <w:sz w:val="21"/>
          <w:szCs w:val="21"/>
          <w:highlight w:val="none"/>
        </w:rPr>
        <w:t>后未按约定签署</w:t>
      </w:r>
      <w:r>
        <w:rPr>
          <w:rFonts w:hint="eastAsia" w:ascii="宋体" w:hAnsi="宋体" w:eastAsia="宋体" w:cs="宋体"/>
          <w:sz w:val="21"/>
          <w:szCs w:val="21"/>
          <w:highlight w:val="none"/>
          <w:u w:val="single"/>
        </w:rPr>
        <w:t>《资产交易合同》</w:t>
      </w:r>
      <w:r>
        <w:rPr>
          <w:rFonts w:hint="eastAsia" w:ascii="宋体" w:hAnsi="宋体" w:eastAsia="宋体" w:cs="宋体"/>
          <w:sz w:val="21"/>
          <w:szCs w:val="21"/>
          <w:highlight w:val="none"/>
        </w:rPr>
        <w:t>的或未按约定支付</w:t>
      </w:r>
      <w:r>
        <w:rPr>
          <w:rFonts w:hint="eastAsia" w:ascii="宋体" w:hAnsi="宋体" w:eastAsia="宋体" w:cs="宋体"/>
          <w:sz w:val="21"/>
          <w:szCs w:val="21"/>
          <w:highlight w:val="none"/>
          <w:u w:val="single"/>
        </w:rPr>
        <w:t>交易价款</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u w:val="single"/>
        </w:rPr>
        <w:t>意向受让方</w:t>
      </w:r>
      <w:r>
        <w:rPr>
          <w:rFonts w:hint="eastAsia" w:ascii="宋体" w:hAnsi="宋体" w:eastAsia="宋体" w:cs="宋体"/>
          <w:sz w:val="21"/>
          <w:szCs w:val="21"/>
          <w:highlight w:val="none"/>
        </w:rPr>
        <w:t>未履行书面承诺事项的；</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793EC1"/>
    <w:rsid w:val="09F84EEE"/>
    <w:rsid w:val="0A9904F8"/>
    <w:rsid w:val="0AF64B9E"/>
    <w:rsid w:val="0B3F1733"/>
    <w:rsid w:val="0DF1051E"/>
    <w:rsid w:val="0E7F2650"/>
    <w:rsid w:val="0F45273F"/>
    <w:rsid w:val="0F8A47E5"/>
    <w:rsid w:val="10D02524"/>
    <w:rsid w:val="12BB565B"/>
    <w:rsid w:val="130F16A8"/>
    <w:rsid w:val="173E5800"/>
    <w:rsid w:val="174609A3"/>
    <w:rsid w:val="17A0598C"/>
    <w:rsid w:val="1A720F63"/>
    <w:rsid w:val="1BC91762"/>
    <w:rsid w:val="1EAF6295"/>
    <w:rsid w:val="1FC50A7B"/>
    <w:rsid w:val="20865239"/>
    <w:rsid w:val="213C3673"/>
    <w:rsid w:val="22D0204D"/>
    <w:rsid w:val="237D4875"/>
    <w:rsid w:val="269601B4"/>
    <w:rsid w:val="27541626"/>
    <w:rsid w:val="27AA290F"/>
    <w:rsid w:val="285D694C"/>
    <w:rsid w:val="28971A80"/>
    <w:rsid w:val="289F3CC5"/>
    <w:rsid w:val="29EE1DC8"/>
    <w:rsid w:val="2A120E87"/>
    <w:rsid w:val="2A671BFC"/>
    <w:rsid w:val="2B767ADE"/>
    <w:rsid w:val="2C2847BC"/>
    <w:rsid w:val="2CB030A6"/>
    <w:rsid w:val="2ECA7A06"/>
    <w:rsid w:val="2FA5177C"/>
    <w:rsid w:val="307568FF"/>
    <w:rsid w:val="31226489"/>
    <w:rsid w:val="32BA294F"/>
    <w:rsid w:val="32FB67E2"/>
    <w:rsid w:val="357B6174"/>
    <w:rsid w:val="35C848D9"/>
    <w:rsid w:val="39353D59"/>
    <w:rsid w:val="3B103714"/>
    <w:rsid w:val="3B6738AB"/>
    <w:rsid w:val="3BBC67DD"/>
    <w:rsid w:val="3D6A27F8"/>
    <w:rsid w:val="3E2B500F"/>
    <w:rsid w:val="3FC15D50"/>
    <w:rsid w:val="42F12295"/>
    <w:rsid w:val="436471CA"/>
    <w:rsid w:val="4375522F"/>
    <w:rsid w:val="45962498"/>
    <w:rsid w:val="46A86A8B"/>
    <w:rsid w:val="48EC3BAB"/>
    <w:rsid w:val="4A8E2DC3"/>
    <w:rsid w:val="4C1255C9"/>
    <w:rsid w:val="4F8670E4"/>
    <w:rsid w:val="4F8B5DEC"/>
    <w:rsid w:val="5187378F"/>
    <w:rsid w:val="53B4784F"/>
    <w:rsid w:val="53EC6DBC"/>
    <w:rsid w:val="58311A8D"/>
    <w:rsid w:val="58FF4C4C"/>
    <w:rsid w:val="5A7D1B2E"/>
    <w:rsid w:val="5B7B2FC6"/>
    <w:rsid w:val="5C930F5A"/>
    <w:rsid w:val="5DE04BC6"/>
    <w:rsid w:val="60D7318C"/>
    <w:rsid w:val="62C7199E"/>
    <w:rsid w:val="63C12C87"/>
    <w:rsid w:val="66671C9B"/>
    <w:rsid w:val="66E54E12"/>
    <w:rsid w:val="674965BA"/>
    <w:rsid w:val="6A4F3F95"/>
    <w:rsid w:val="6B7C4F72"/>
    <w:rsid w:val="6BBC636F"/>
    <w:rsid w:val="6D03419E"/>
    <w:rsid w:val="6ED07992"/>
    <w:rsid w:val="6F1B4FBF"/>
    <w:rsid w:val="70245498"/>
    <w:rsid w:val="70B45E0F"/>
    <w:rsid w:val="714C77AC"/>
    <w:rsid w:val="71B468BF"/>
    <w:rsid w:val="71D57417"/>
    <w:rsid w:val="76DA15F9"/>
    <w:rsid w:val="778757EF"/>
    <w:rsid w:val="77955354"/>
    <w:rsid w:val="7839558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2023-03-07T04:12:18Z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8D172E24EE954E5B99F9138142086F68</vt:lpwstr>
  </property>
</Properties>
</file>