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无违法违规行为承诺函</w:t>
      </w:r>
    </w:p>
    <w:p>
      <w:pPr>
        <w:spacing w:line="480" w:lineRule="auto"/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浙江中医药大学附属第二医院(浙江省新华医院)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</w:rPr>
        <w:t>浙江中医药大学附属第二医院(浙江省新华医院)门诊楼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四楼</w:t>
      </w:r>
      <w:r>
        <w:rPr>
          <w:rFonts w:hint="eastAsia" w:ascii="宋体" w:hAnsi="宋体" w:eastAsia="宋体" w:cs="宋体"/>
          <w:sz w:val="24"/>
          <w:szCs w:val="24"/>
        </w:rPr>
        <w:t>房屋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numId w:val="0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 xml:space="preserve">我方承诺：我方在原出租单位经营时无恶意拖欠租金、水电费等行为； </w:t>
      </w:r>
    </w:p>
    <w:p>
      <w:pPr>
        <w:numPr>
          <w:numId w:val="0"/>
        </w:numPr>
        <w:spacing w:line="48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二、我方承诺：我方没有欠薪记录； </w:t>
      </w:r>
    </w:p>
    <w:p>
      <w:pPr>
        <w:numPr>
          <w:numId w:val="0"/>
        </w:numPr>
        <w:spacing w:line="48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三、我方承诺：我方参加本次招租活动前三年内，在经营活动中没有重大违法记录或官司诉讼； </w:t>
      </w:r>
    </w:p>
    <w:p>
      <w:pPr>
        <w:numPr>
          <w:numId w:val="0"/>
        </w:numPr>
        <w:spacing w:line="48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四、我方承诺：我方符合法律、行政法规规定的其他条件。 </w:t>
      </w:r>
    </w:p>
    <w:p>
      <w:pPr>
        <w:numPr>
          <w:numId w:val="0"/>
        </w:numPr>
        <w:spacing w:line="48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特此承诺。 </w:t>
      </w:r>
    </w:p>
    <w:p>
      <w:pPr>
        <w:numPr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48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其他事项承诺函</w:t>
      </w:r>
    </w:p>
    <w:p>
      <w:pPr>
        <w:numPr>
          <w:numId w:val="0"/>
        </w:numPr>
        <w:spacing w:line="480" w:lineRule="auto"/>
        <w:jc w:val="center"/>
        <w:rPr>
          <w:rFonts w:ascii="宋体" w:hAnsi="宋体" w:eastAsia="宋体" w:cs="宋体"/>
          <w:sz w:val="32"/>
          <w:szCs w:val="32"/>
        </w:rPr>
      </w:pPr>
    </w:p>
    <w:p>
      <w:pPr>
        <w:numPr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浙江中医药大学附属第二医院(浙江省新华医院)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numPr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杭州产权交易所有限责任公司：</w:t>
      </w:r>
    </w:p>
    <w:p>
      <w:pPr>
        <w:numPr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</w:rPr>
        <w:t>浙江中医药大学附属第二医院(浙江省新华医院)门诊楼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四楼</w:t>
      </w:r>
      <w:r>
        <w:rPr>
          <w:rFonts w:hint="eastAsia" w:ascii="宋体" w:hAnsi="宋体" w:eastAsia="宋体" w:cs="宋体"/>
          <w:sz w:val="24"/>
          <w:szCs w:val="24"/>
        </w:rPr>
        <w:t>房屋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sz w:val="24"/>
          <w:szCs w:val="24"/>
        </w:rPr>
        <w:t xml:space="preserve">，特对以下事项进行书面承诺： </w:t>
      </w:r>
    </w:p>
    <w:p>
      <w:pPr>
        <w:numPr>
          <w:numId w:val="0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我方承诺：我方不曾出现悔拍、拒不偿还所拖欠招租人的租金、违约、被招标人列入黑名单等情况。 </w:t>
      </w:r>
    </w:p>
    <w:p>
      <w:pPr>
        <w:numPr>
          <w:numId w:val="0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特此承诺。 </w:t>
      </w:r>
    </w:p>
    <w:p>
      <w:pPr>
        <w:numPr>
          <w:numId w:val="0"/>
        </w:numPr>
        <w:spacing w:line="480" w:lineRule="auto"/>
        <w:ind w:firstLine="5760" w:firstLineChars="24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480" w:lineRule="auto"/>
        <w:ind w:firstLine="5760" w:firstLineChars="24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480" w:lineRule="auto"/>
        <w:ind w:firstLine="5760" w:firstLineChars="24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numId w:val="0"/>
        </w:numPr>
        <w:spacing w:line="480" w:lineRule="auto"/>
        <w:ind w:firstLine="5760" w:firstLineChars="2400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1798"/>
    <w:rsid w:val="373969F4"/>
    <w:rsid w:val="618A2A29"/>
    <w:rsid w:val="6213418F"/>
    <w:rsid w:val="711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2023-03-07T03:11:59Z</dcterms:created>
  <dc:creator>61928</dc:creator>
  <cp:lastModifiedBy>CX</cp:lastModifiedBy>
  <dcterms:modified xsi:type="dcterms:W3CDTF">2023-03-07T03:18:14Z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