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w:t>
      </w:r>
      <w:r>
        <w:rPr>
          <w:rFonts w:hint="eastAsia" w:asciiTheme="minorEastAsia" w:hAnsiTheme="minorEastAsia" w:eastAsiaTheme="minorEastAsia"/>
          <w:szCs w:val="21"/>
          <w:lang w:val="en-US" w:eastAsia="zh-CN"/>
        </w:rPr>
        <w:t>拱墅区中山北路632号1901室房产</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2</w:t>
      </w:r>
      <w:r>
        <w:rPr>
          <w:rFonts w:hint="eastAsia" w:asciiTheme="minorEastAsia" w:hAnsiTheme="minorEastAsia" w:eastAsiaTheme="minorEastAsia"/>
          <w:szCs w:val="21"/>
          <w:u w:val="single"/>
        </w:rPr>
        <w:t>ZC</w:t>
      </w:r>
      <w:r>
        <w:rPr>
          <w:rFonts w:hint="eastAsia" w:asciiTheme="minorEastAsia" w:hAnsiTheme="minorEastAsia" w:eastAsiaTheme="minorEastAsia"/>
          <w:szCs w:val="21"/>
          <w:u w:val="single"/>
          <w:lang w:val="en-US" w:eastAsia="zh-CN"/>
        </w:rPr>
        <w:t>1814</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3个工作日内，携带受让申请材料原件到杭交所完成现场确认并签署《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3.5%款项作为办理权证过户手续的税、费（多退少补）。</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4、同</w:t>
      </w:r>
      <w:r>
        <w:rPr>
          <w:rFonts w:hint="eastAsia" w:asciiTheme="minorEastAsia" w:hAnsiTheme="minorEastAsia" w:eastAsiaTheme="minorEastAsia"/>
          <w:szCs w:val="21"/>
        </w:rPr>
        <w:t>意杭交所在经转让方申请</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日起3个工作日内将受让方已交纳的交易价款全部划转至转让方指定账户。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受让方，知悉并同意：受让方需自行了解是否完全符合国家及标的所在地规定的购房条件，若因我方原因造成所受让房屋无法过户，我方所缴纳的购房款损失及其他经济损失均由我方承担，与转让方及经纪会员无关，我方已付交易服务费、履约保证金不予返还。</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若我方成为受让方，知悉并同意：如由于转让方或受让方的原因无法办理的，转让方或</w:t>
      </w:r>
      <w:r>
        <w:rPr>
          <w:rFonts w:hint="eastAsia" w:asciiTheme="minorEastAsia" w:hAnsiTheme="minorEastAsia" w:eastAsiaTheme="minorEastAsia"/>
          <w:szCs w:val="21"/>
          <w:lang w:val="en-US" w:eastAsia="zh-CN"/>
        </w:rPr>
        <w:t>受</w:t>
      </w:r>
      <w:bookmarkStart w:id="0" w:name="_GoBack"/>
      <w:bookmarkEnd w:id="0"/>
      <w:r>
        <w:rPr>
          <w:rFonts w:hint="eastAsia" w:asciiTheme="minorEastAsia" w:hAnsiTheme="minorEastAsia" w:eastAsiaTheme="minorEastAsia"/>
          <w:szCs w:val="21"/>
        </w:rPr>
        <w:t>让方自行承担责任。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受让方，知悉并同意：物业管理费从交接次月起由受让方承担。水、电可以重新开户的，相关手续及费用由受让方自行办理，但是否可以重新开户不在转让方合同义务范围内，具体按照交易标的情况和政府相关管理规定执行。</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、若我方成为受让方，知悉并同意：交易标的只限于权证核定的面积范围内。标的如有漏水或需维修的情况，均由我方自理,转让方不承担任何费用和责任。</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本次交易标的内部被改动的，包括但不限于部分墙体、楼板被打通等，可能现状外观与证载平面图所示不符，但本次交易标的均以交付现状为准，转让方不作复原。</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、若我方成为受让方，知悉并同意：我方需按房产所在小区物业管理规定交纳物业管理费。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、若我方成为受让方，知悉并同意：</w:t>
      </w:r>
      <w:r>
        <w:rPr>
          <w:rFonts w:asciiTheme="minorEastAsia" w:hAnsiTheme="minorEastAsia" w:eastAsiaTheme="minorEastAsia"/>
          <w:szCs w:val="21"/>
        </w:rPr>
        <w:t>本次转让方与</w:t>
      </w:r>
      <w:r>
        <w:rPr>
          <w:rFonts w:hint="eastAsia" w:asciiTheme="minorEastAsia" w:hAnsiTheme="minorEastAsia" w:eastAsiaTheme="minorEastAsia"/>
          <w:szCs w:val="21"/>
        </w:rPr>
        <w:t>我</w:t>
      </w:r>
      <w:r>
        <w:rPr>
          <w:rFonts w:asciiTheme="minorEastAsia" w:hAnsiTheme="minorEastAsia" w:eastAsiaTheme="minorEastAsia"/>
          <w:szCs w:val="21"/>
        </w:rPr>
        <w:t>方的权利义务</w:t>
      </w:r>
      <w:r>
        <w:rPr>
          <w:rFonts w:hint="eastAsia" w:asciiTheme="minorEastAsia" w:hAnsiTheme="minorEastAsia" w:eastAsiaTheme="minorEastAsia"/>
          <w:szCs w:val="21"/>
        </w:rPr>
        <w:t>及房屋交付</w:t>
      </w:r>
      <w:r>
        <w:rPr>
          <w:rFonts w:asciiTheme="minorEastAsia" w:hAnsiTheme="minorEastAsia" w:eastAsiaTheme="minorEastAsia"/>
          <w:szCs w:val="21"/>
        </w:rPr>
        <w:t>，最终以转让方提供的《资产交易合同》为准。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、同意按</w:t>
      </w:r>
      <w:r>
        <w:rPr>
          <w:rFonts w:asciiTheme="minorEastAsia" w:hAnsiTheme="minorEastAsia" w:eastAsiaTheme="minorEastAsia"/>
          <w:szCs w:val="21"/>
        </w:rPr>
        <w:t>成交金额的</w:t>
      </w:r>
      <w:r>
        <w:rPr>
          <w:rFonts w:hint="eastAsia" w:asciiTheme="minorEastAsia" w:hAnsiTheme="minorEastAsia" w:eastAsiaTheme="minorEastAsia"/>
          <w:szCs w:val="21"/>
          <w:u w:val="single"/>
        </w:rPr>
        <w:t>2.5</w:t>
      </w:r>
      <w:r>
        <w:rPr>
          <w:rFonts w:asciiTheme="minorEastAsia" w:hAnsiTheme="minorEastAsia" w:eastAsiaTheme="minorEastAsia"/>
          <w:szCs w:val="21"/>
        </w:rPr>
        <w:t>%</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4A83CE2"/>
    <w:rsid w:val="086342E3"/>
    <w:rsid w:val="0CDE1A0C"/>
    <w:rsid w:val="10156B6E"/>
    <w:rsid w:val="19C34CA8"/>
    <w:rsid w:val="2525211A"/>
    <w:rsid w:val="2B2A2B21"/>
    <w:rsid w:val="2C747852"/>
    <w:rsid w:val="2DBF0B67"/>
    <w:rsid w:val="2E2C7A8C"/>
    <w:rsid w:val="35980C06"/>
    <w:rsid w:val="36DE7BFE"/>
    <w:rsid w:val="3BC7081F"/>
    <w:rsid w:val="3FC647FE"/>
    <w:rsid w:val="405E68A9"/>
    <w:rsid w:val="4B65756B"/>
    <w:rsid w:val="4D211120"/>
    <w:rsid w:val="52166E81"/>
    <w:rsid w:val="52EE690D"/>
    <w:rsid w:val="54570943"/>
    <w:rsid w:val="54D92206"/>
    <w:rsid w:val="5EAC349D"/>
    <w:rsid w:val="63A329B1"/>
    <w:rsid w:val="6CA43238"/>
    <w:rsid w:val="6FA233F6"/>
    <w:rsid w:val="75A83D62"/>
    <w:rsid w:val="76822061"/>
    <w:rsid w:val="76B33FD7"/>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TotalTime>
  <ScaleCrop>false</ScaleCrop>
  <LinksUpToDate>false</LinksUpToDate>
  <CharactersWithSpaces>2091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YWX</cp:lastModifiedBy>
  <cp:lastPrinted>2022-01-21T06:14:00Z</cp:lastPrinted>
  <dcterms:modified xsi:type="dcterms:W3CDTF">2022-11-10T08:59:36Z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