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样本）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sz w:val="24"/>
          <w:lang w:val="en-US"/>
        </w:rPr>
      </w:pPr>
      <w:r>
        <w:rPr>
          <w:rFonts w:hint="eastAsia" w:ascii="宋体" w:hAnsi="宋体"/>
          <w:sz w:val="24"/>
        </w:rPr>
        <w:t>转让方（以下</w:t>
      </w:r>
      <w:r>
        <w:rPr>
          <w:rFonts w:hint="eastAsia" w:ascii="宋体" w:hAnsi="宋体" w:cs="Times New Roman"/>
          <w:sz w:val="24"/>
        </w:rPr>
        <w:t>称“甲方”）：</w:t>
      </w:r>
      <w:r>
        <w:rPr>
          <w:rFonts w:hint="eastAsia" w:ascii="宋体" w:hAnsi="宋体" w:cs="Times New Roman"/>
          <w:sz w:val="24"/>
          <w:lang w:val="en-US" w:eastAsia="zh-CN"/>
        </w:rPr>
        <w:t>杭州市福利彩票发行中心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sz w:val="24"/>
          <w:lang w:val="en-US"/>
        </w:rPr>
      </w:pPr>
      <w:r>
        <w:rPr>
          <w:rFonts w:hint="eastAsia" w:ascii="宋体" w:hAnsi="宋体" w:cs="Times New Roman"/>
          <w:sz w:val="24"/>
        </w:rPr>
        <w:t>注册地/住所：</w:t>
      </w:r>
      <w:r>
        <w:rPr>
          <w:rFonts w:hint="eastAsia" w:ascii="宋体" w:hAnsi="宋体" w:cs="Times New Roman"/>
          <w:sz w:val="24"/>
          <w:lang w:val="en-US" w:eastAsia="zh-CN"/>
        </w:rPr>
        <w:t>浙江省杭州市江干区凯旋路112号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cs="Times New Roman"/>
          <w:sz w:val="24"/>
        </w:rPr>
        <w:t>法定代表人：</w:t>
      </w:r>
      <w:r>
        <w:rPr>
          <w:rFonts w:hint="eastAsia" w:ascii="宋体" w:hAnsi="宋体" w:cs="Times New Roman"/>
          <w:sz w:val="24"/>
          <w:lang w:val="en-US" w:eastAsia="zh-CN"/>
        </w:rPr>
        <w:t xml:space="preserve">杨兵 </w:t>
      </w:r>
      <w:r>
        <w:rPr>
          <w:rFonts w:hint="eastAsia" w:ascii="宋体" w:hAnsi="宋体"/>
          <w:sz w:val="24"/>
        </w:rPr>
        <w:t xml:space="preserve">                            电话：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根据《中华人民共和国民法典》等相关法律、法规、规章的规定，甲乙双方遵循自愿、公平、诚实信用的原则，经友好协商，签订本交易合同（以下称“本合同”）如下：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为甲方所持有的</w:t>
      </w:r>
      <w:r>
        <w:rPr>
          <w:rFonts w:hint="eastAsia" w:ascii="宋体" w:hAnsi="宋体"/>
          <w:sz w:val="24"/>
          <w:u w:val="single"/>
          <w:lang w:val="en-US" w:eastAsia="zh-CN"/>
        </w:rPr>
        <w:t>1辆</w:t>
      </w:r>
      <w:r>
        <w:rPr>
          <w:rFonts w:hint="eastAsia" w:ascii="宋体" w:hAnsi="宋体"/>
          <w:sz w:val="24"/>
          <w:u w:val="single"/>
        </w:rPr>
        <w:t>报废车辆</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600</w:t>
      </w:r>
      <w:r>
        <w:rPr>
          <w:rFonts w:hint="eastAsia" w:ascii="宋体" w:hAnsi="宋体"/>
          <w:sz w:val="24"/>
        </w:rPr>
        <w:t>元（大写：</w:t>
      </w:r>
      <w:r>
        <w:rPr>
          <w:rFonts w:hint="eastAsia" w:ascii="宋体" w:hAnsi="宋体"/>
          <w:sz w:val="24"/>
          <w:u w:val="single"/>
          <w:lang w:val="en-US" w:eastAsia="zh-CN"/>
        </w:rPr>
        <w:t>陆佰</w:t>
      </w:r>
      <w:r>
        <w:rPr>
          <w:rFonts w:hint="eastAsia" w:ascii="宋体" w:hAnsi="宋体"/>
          <w:sz w:val="24"/>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交易服务费发票由杭州企业产权交易中心有限公司开具。</w:t>
      </w:r>
      <w:r>
        <w:rPr>
          <w:rFonts w:hint="eastAsia" w:hAnsi="新宋体" w:eastAsia="新宋体" w:cs="Times New Roman"/>
          <w:sz w:val="24"/>
          <w:szCs w:val="24"/>
          <w:lang w:val="en-US" w:eastAsia="zh-CN"/>
        </w:rPr>
        <w:t>交易票据由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w:t>
      </w:r>
      <w:bookmarkStart w:id="0" w:name="_GoBack"/>
      <w:bookmarkEnd w:id="0"/>
      <w:r>
        <w:rPr>
          <w:rFonts w:hint="eastAsia" w:ascii="宋体" w:hAnsi="宋体"/>
          <w:sz w:val="24"/>
          <w:lang w:val="en-US" w:eastAsia="zh-CN"/>
        </w:rPr>
        <w:t>责任。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u w:val="single"/>
          <w:lang w:val="en-US" w:eastAsia="zh-CN"/>
        </w:rPr>
        <w:t>5</w:t>
      </w:r>
      <w:r>
        <w:rPr>
          <w:rFonts w:hint="eastAsia" w:ascii="宋体" w:hAnsi="宋体"/>
          <w:sz w:val="24"/>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u w:val="single"/>
          <w:lang w:val="en-US" w:eastAsia="zh-CN"/>
        </w:rPr>
        <w:t>10</w:t>
      </w:r>
      <w:r>
        <w:rPr>
          <w:rFonts w:hint="eastAsia" w:ascii="宋体" w:hAnsi="宋体"/>
          <w:sz w:val="24"/>
        </w:rPr>
        <w:t>个工作日内向甲方提交</w:t>
      </w:r>
      <w:r>
        <w:rPr>
          <w:rFonts w:hint="eastAsia" w:ascii="宋体" w:hAnsi="宋体"/>
          <w:sz w:val="24"/>
          <w:lang w:val="en-US" w:eastAsia="zh-CN"/>
        </w:rPr>
        <w:t>机动车的</w:t>
      </w:r>
      <w:r>
        <w:rPr>
          <w:rFonts w:hint="eastAsia" w:ascii="宋体" w:hAnsi="宋体"/>
          <w:sz w:val="24"/>
        </w:rPr>
        <w:t>《报废车辆回收证明》、《机动车注销证明》等相关材料，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第五条 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5.1本合同生效后，任何一方无故提出终止合同，给对方造成损失的，应承担赔偿责任。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highlight w:val="none"/>
        </w:rPr>
        <w:t>5.3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lang w:val="en-US" w:eastAsia="zh-CN"/>
        </w:rPr>
        <w:t>10</w:t>
      </w:r>
      <w:r>
        <w:rPr>
          <w:rFonts w:hint="eastAsia" w:ascii="宋体" w:hAnsi="宋体"/>
          <w:sz w:val="24"/>
          <w:u w:val="single"/>
        </w:rPr>
        <w:t>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第六条 适用法律及争议解决方式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第七条 合同的生效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7.1本合同自甲、乙双方</w:t>
      </w:r>
      <w:r>
        <w:rPr>
          <w:rFonts w:hint="eastAsia" w:ascii="宋体" w:hAnsi="宋体"/>
          <w:sz w:val="24"/>
          <w:lang w:val="en-US" w:eastAsia="zh-CN"/>
        </w:rPr>
        <w:t>签署后</w:t>
      </w:r>
      <w:r>
        <w:rPr>
          <w:rFonts w:hint="eastAsia" w:ascii="宋体" w:hAnsi="宋体"/>
          <w:sz w:val="24"/>
        </w:rPr>
        <w:t>生效。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第八条 其他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8.2乙方在受让</w:t>
      </w:r>
      <w:r>
        <w:rPr>
          <w:rFonts w:hint="eastAsia" w:ascii="宋体" w:hAnsi="宋体"/>
          <w:sz w:val="24"/>
          <w:lang w:val="en-US" w:eastAsia="zh-CN"/>
        </w:rPr>
        <w:t>交易</w:t>
      </w:r>
      <w:r>
        <w:rPr>
          <w:rFonts w:hint="eastAsia" w:ascii="宋体" w:hAnsi="宋体"/>
          <w:sz w:val="24"/>
        </w:rPr>
        <w:t>标的过程中依照</w:t>
      </w:r>
      <w:r>
        <w:rPr>
          <w:rFonts w:hint="eastAsia" w:ascii="宋体" w:hAnsi="宋体"/>
          <w:sz w:val="24"/>
          <w:lang w:val="en-US" w:eastAsia="zh-CN"/>
        </w:rPr>
        <w:t>资产</w:t>
      </w:r>
      <w:r>
        <w:rPr>
          <w:rFonts w:hint="eastAsia" w:ascii="宋体" w:hAnsi="宋体"/>
          <w:sz w:val="24"/>
        </w:rPr>
        <w:t>转让信息披露公告要求，递交资料、签署的文件等为本合同不可分割的组成部分，与本合同具有同等法律效力。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8.3本合同一式</w:t>
      </w:r>
      <w:r>
        <w:rPr>
          <w:rFonts w:hint="eastAsia" w:ascii="宋体" w:hAnsi="宋体"/>
          <w:sz w:val="24"/>
          <w:u w:val="single"/>
          <w:lang w:val="en-US" w:eastAsia="zh-CN"/>
        </w:rPr>
        <w:t>伍</w:t>
      </w:r>
      <w:r>
        <w:rPr>
          <w:rFonts w:hint="eastAsia" w:ascii="宋体" w:hAnsi="宋体"/>
          <w:sz w:val="24"/>
        </w:rPr>
        <w:t>份，甲、乙双方各执</w:t>
      </w:r>
      <w:r>
        <w:rPr>
          <w:rFonts w:hint="eastAsia" w:ascii="宋体" w:hAnsi="宋体"/>
          <w:sz w:val="24"/>
          <w:u w:val="single"/>
          <w:lang w:val="en-US" w:eastAsia="zh-CN"/>
        </w:rPr>
        <w:t>贰</w:t>
      </w:r>
      <w:r>
        <w:rPr>
          <w:rFonts w:hint="eastAsia" w:ascii="宋体" w:hAnsi="宋体"/>
          <w:sz w:val="24"/>
        </w:rPr>
        <w:t>份，杭交所</w:t>
      </w:r>
      <w:r>
        <w:rPr>
          <w:rFonts w:hint="eastAsia" w:ascii="宋体" w:hAnsi="宋体"/>
          <w:sz w:val="24"/>
          <w:lang w:val="en-US" w:eastAsia="zh-CN"/>
        </w:rPr>
        <w:t>留存</w:t>
      </w:r>
      <w:r>
        <w:rPr>
          <w:rFonts w:hint="eastAsia" w:ascii="宋体" w:hAnsi="宋体"/>
          <w:sz w:val="24"/>
          <w:u w:val="single"/>
        </w:rPr>
        <w:t>壹</w:t>
      </w:r>
      <w:r>
        <w:rPr>
          <w:rFonts w:hint="eastAsia" w:ascii="宋体" w:hAnsi="宋体"/>
          <w:sz w:val="24"/>
        </w:rPr>
        <w:t>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(以下无正文)</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default" w:ascii="宋体" w:hAnsi="宋体" w:eastAsia="宋体"/>
          <w:sz w:val="24"/>
          <w:lang w:val="en-US" w:eastAsia="zh-CN"/>
        </w:rPr>
      </w:pPr>
      <w:r>
        <w:rPr>
          <w:rFonts w:hint="eastAsia" w:ascii="宋体" w:hAnsi="宋体"/>
          <w:sz w:val="24"/>
        </w:rPr>
        <w:t>甲方（盖章）：</w:t>
      </w:r>
      <w:r>
        <w:rPr>
          <w:rFonts w:hint="eastAsia" w:ascii="宋体" w:hAnsi="宋体"/>
          <w:sz w:val="24"/>
          <w:lang w:val="en-US" w:eastAsia="zh-CN"/>
        </w:rPr>
        <w:t>杭州市福利彩票发行中心</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乙方（盖章）：</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pPr>
        <w:spacing w:line="500" w:lineRule="exact"/>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49B3475"/>
    <w:rsid w:val="06996808"/>
    <w:rsid w:val="0A89668D"/>
    <w:rsid w:val="0D514FAC"/>
    <w:rsid w:val="0E123F9B"/>
    <w:rsid w:val="0EB14C81"/>
    <w:rsid w:val="18334B7F"/>
    <w:rsid w:val="1D2A242E"/>
    <w:rsid w:val="1E3A4A99"/>
    <w:rsid w:val="1EEA4D65"/>
    <w:rsid w:val="1F7D08C0"/>
    <w:rsid w:val="25243D3C"/>
    <w:rsid w:val="25D46E28"/>
    <w:rsid w:val="38F37E57"/>
    <w:rsid w:val="3C464785"/>
    <w:rsid w:val="3D9D3AB9"/>
    <w:rsid w:val="3F2714E8"/>
    <w:rsid w:val="43276425"/>
    <w:rsid w:val="43D84957"/>
    <w:rsid w:val="4CCC6D69"/>
    <w:rsid w:val="4E2D12F1"/>
    <w:rsid w:val="541239D9"/>
    <w:rsid w:val="59006614"/>
    <w:rsid w:val="60FF584B"/>
    <w:rsid w:val="6239192A"/>
    <w:rsid w:val="62876B6D"/>
    <w:rsid w:val="66E8787F"/>
    <w:rsid w:val="6A7D073F"/>
    <w:rsid w:val="6C9832D3"/>
    <w:rsid w:val="727F679B"/>
    <w:rsid w:val="728F64C2"/>
    <w:rsid w:val="73302F55"/>
    <w:rsid w:val="753E5A00"/>
    <w:rsid w:val="79063B9F"/>
    <w:rsid w:val="79FB29FD"/>
    <w:rsid w:val="7CFA7E20"/>
    <w:rsid w:val="7FB4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annotation subject"/>
    <w:basedOn w:val="2"/>
    <w:next w:val="2"/>
    <w:link w:val="16"/>
    <w:qFormat/>
    <w:uiPriority w:val="0"/>
    <w:rPr>
      <w:b/>
      <w:bCs/>
    </w:r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页眉 字符"/>
    <w:link w:val="6"/>
    <w:qFormat/>
    <w:uiPriority w:val="0"/>
    <w:rPr>
      <w:kern w:val="2"/>
      <w:sz w:val="18"/>
      <w:szCs w:val="18"/>
    </w:rPr>
  </w:style>
  <w:style w:type="paragraph" w:customStyle="1" w:styleId="14">
    <w:name w:val="Char Char Char Char Char Char Char"/>
    <w:basedOn w:val="1"/>
    <w:qFormat/>
    <w:uiPriority w:val="0"/>
  </w:style>
  <w:style w:type="character" w:customStyle="1" w:styleId="15">
    <w:name w:val="批注文字 字符"/>
    <w:link w:val="2"/>
    <w:qFormat/>
    <w:uiPriority w:val="0"/>
    <w:rPr>
      <w:kern w:val="2"/>
      <w:sz w:val="21"/>
      <w:szCs w:val="24"/>
    </w:rPr>
  </w:style>
  <w:style w:type="character" w:customStyle="1" w:styleId="16">
    <w:name w:val="批注主题 字符"/>
    <w:link w:val="8"/>
    <w:qFormat/>
    <w:uiPriority w:val="0"/>
    <w:rPr>
      <w:b/>
      <w:bCs/>
      <w:kern w:val="2"/>
      <w:sz w:val="21"/>
      <w:szCs w:val="2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search-in-page-highlight-item"/>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542</Words>
  <Characters>3093</Characters>
  <Lines>25</Lines>
  <Paragraphs>7</Paragraphs>
  <TotalTime>9</TotalTime>
  <ScaleCrop>false</ScaleCrop>
  <LinksUpToDate>false</LinksUpToDate>
  <CharactersWithSpaces>3628</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Administrator</cp:lastModifiedBy>
  <cp:lastPrinted>2020-11-05T01:06:00Z</cp:lastPrinted>
  <dcterms:modified xsi:type="dcterms:W3CDTF">2022-07-12T01:04:55Z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34D216AFFF18466CBCB09A941B213EE5</vt:lpwstr>
  </property>
</Properties>
</file>