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宋体" w:hAnsi="宋体"/>
        </w:rPr>
        <w:t>杭州市</w:t>
      </w:r>
      <w:r>
        <w:rPr>
          <w:rFonts w:hint="eastAsia" w:ascii="宋体" w:hAnsi="宋体"/>
        </w:rPr>
        <w:t>上</w:t>
      </w:r>
      <w:r>
        <w:rPr>
          <w:rFonts w:ascii="宋体" w:hAnsi="宋体"/>
        </w:rPr>
        <w:t>城区</w:t>
      </w:r>
      <w:r>
        <w:rPr>
          <w:rFonts w:hint="eastAsia" w:ascii="宋体" w:hAnsi="宋体"/>
        </w:rPr>
        <w:t>城南家园16幢303室房产</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0968</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bookmarkStart w:id="0" w:name="_GoBack"/>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1.5%款项作为办理权证过户手续的税、费（多退少补）。</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对符合按揭政策的受让方申请用杭交所指定银行商业贷款支付成交款项并获得银行核准的，应在《成交通知书》、《资产交易合同》签署之日起5个工作日内向杭交所指定账户一次性支付交易服务费、首付款以及预付成交价1.5%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同意杭交所在在经转让方申请之日起3个工作日内将</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方已交纳的交易价款全部划转至转让方指定账户。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方应自行了解并完全符合国家及杭州市规定的购房条件，若因</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方原因造成所成交的房屋无法过户，所缴纳的购房款损失及其他经济损失均由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方承担，与转让方、经纪会员无关，</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方已付的交易服务费、履约保证金不予返还。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我方知悉并同意：在办理房产权证过户手续过程中所涉及买卖双方应缴纳的税、费，按国家有关规定由转让方与受让方各自承担。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 xml:space="preserve">若我方成为受让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受让方，知悉并同意：物业管理费从交接次月起由受让方承担。水、电开户的相关手续及费用由受让方自理，但是否可以重新开户不在产权方合同义务范围内，具体按照交易标的情况和政府相关管理规定执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我方知悉并同意：本次交易标的只限于权证核定的面积范围内。标的房屋如有漏水或需维修的情况，均由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方自理,转让方不承担任何费用和责任。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若我方成为受让方，知悉并同意：不能保证交易标的原户主户口是否迁出，如有户口未迁出的情况发生，转让方通知原户主把户口迁出，但有关学区房孩子能否就读的情况请受让方自行查证，对此转让方</w:t>
      </w:r>
      <w:r>
        <w:rPr>
          <w:rFonts w:hint="eastAsia" w:asciiTheme="minorEastAsia" w:hAnsiTheme="minorEastAsia" w:eastAsiaTheme="minorEastAsia"/>
          <w:szCs w:val="21"/>
          <w:lang w:val="en-US" w:eastAsia="zh-CN"/>
        </w:rPr>
        <w:t>产权</w:t>
      </w:r>
      <w:r>
        <w:rPr>
          <w:rFonts w:hint="eastAsia" w:asciiTheme="minorEastAsia" w:hAnsiTheme="minorEastAsia" w:eastAsiaTheme="minorEastAsia"/>
          <w:szCs w:val="21"/>
        </w:rPr>
        <w:t>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经纪会员、杭交所不做承诺。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若我方成为受让方，知悉并同意：被确认为受让方后如果选择银行贷款支付交易价款的，同意由杭交所对受让方支付到产金所账户“个人中心-未使用资金”的首付款进行扣除。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我方知悉并同意：本次转让方与受让方的权利义务，最终以转让方提供的《资产交易合同》为准。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、同意按成交金额的2.5%交纳交易服务费。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、若非转让方原因，出现以下任一情况时，</w:t>
      </w:r>
      <w:r>
        <w:rPr>
          <w:rFonts w:hint="eastAsia" w:asciiTheme="minorEastAsia" w:hAnsiTheme="minorEastAsia" w:eastAsiaTheme="minorEastAsia"/>
          <w:szCs w:val="21"/>
        </w:rPr>
        <w:t>意向受让方交纳的保证金不予退还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（1）意向受让方提交承租申请并交纳交易保证金后单方撤回承租申请的；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A1FB4"/>
    <w:rsid w:val="004C246D"/>
    <w:rsid w:val="004D1B74"/>
    <w:rsid w:val="004E1479"/>
    <w:rsid w:val="004E3107"/>
    <w:rsid w:val="004F3BEF"/>
    <w:rsid w:val="00503879"/>
    <w:rsid w:val="005104B5"/>
    <w:rsid w:val="0055051A"/>
    <w:rsid w:val="005A37D0"/>
    <w:rsid w:val="0060197B"/>
    <w:rsid w:val="00627BE3"/>
    <w:rsid w:val="00662215"/>
    <w:rsid w:val="007132C7"/>
    <w:rsid w:val="00737286"/>
    <w:rsid w:val="007847DD"/>
    <w:rsid w:val="00790D21"/>
    <w:rsid w:val="007E4EDD"/>
    <w:rsid w:val="007E70EE"/>
    <w:rsid w:val="0084282E"/>
    <w:rsid w:val="00884F8A"/>
    <w:rsid w:val="008B006E"/>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2BBC"/>
    <w:rsid w:val="00EF62AF"/>
    <w:rsid w:val="00F06BEC"/>
    <w:rsid w:val="00F177CC"/>
    <w:rsid w:val="00F47654"/>
    <w:rsid w:val="00FA0343"/>
    <w:rsid w:val="00FA6AB7"/>
    <w:rsid w:val="00FB035B"/>
    <w:rsid w:val="0A1853A8"/>
    <w:rsid w:val="0BC501BB"/>
    <w:rsid w:val="0CCA5698"/>
    <w:rsid w:val="1A4D26DA"/>
    <w:rsid w:val="1B9555CA"/>
    <w:rsid w:val="25F8037F"/>
    <w:rsid w:val="26851B4D"/>
    <w:rsid w:val="2AE67843"/>
    <w:rsid w:val="30873003"/>
    <w:rsid w:val="30BD3CBE"/>
    <w:rsid w:val="381E3097"/>
    <w:rsid w:val="3D3757B3"/>
    <w:rsid w:val="42684A95"/>
    <w:rsid w:val="43113BC5"/>
    <w:rsid w:val="465C1A10"/>
    <w:rsid w:val="4D2550F3"/>
    <w:rsid w:val="50E333B4"/>
    <w:rsid w:val="51B53AC1"/>
    <w:rsid w:val="5378762D"/>
    <w:rsid w:val="610339B9"/>
    <w:rsid w:val="67644605"/>
    <w:rsid w:val="6E077050"/>
    <w:rsid w:val="6F1A2A4F"/>
    <w:rsid w:val="7B1821BE"/>
    <w:rsid w:val="7E3B0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Body Text First Indent 2"/>
    <w:basedOn w:val="2"/>
    <w:qFormat/>
    <w:uiPriority w:val="0"/>
    <w:pPr>
      <w:tabs>
        <w:tab w:val="left" w:pos="1400"/>
      </w:tabs>
      <w:ind w:firstLine="420" w:firstLineChars="200"/>
    </w:p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336</Words>
  <Characters>1918</Characters>
  <Lines>15</Lines>
  <Paragraphs>4</Paragraphs>
  <TotalTime>22</TotalTime>
  <ScaleCrop>false</ScaleCrop>
  <LinksUpToDate>false</LinksUpToDate>
  <CharactersWithSpaces>2250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2021-02-08T06:39:00Z</cp:lastPrinted>
  <dcterms:modified xsi:type="dcterms:W3CDTF">2022-07-12T06:46:41Z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