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760" w:lineRule="exact"/>
        <w:jc w:val="center"/>
        <w:rPr>
          <w:rFonts w:ascii="小标宋" w:hAnsi="Times New Roman" w:eastAsia="小标宋"/>
          <w:color w:val="333333"/>
          <w:kern w:val="0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</w:rPr>
        <w:t>房屋租赁期间消防、保卫、环保安全责任书</w:t>
      </w:r>
    </w:p>
    <w:p>
      <w:pPr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甲方（出租方）：</w:t>
      </w:r>
    </w:p>
    <w:p>
      <w:pPr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乙方（承租方）：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为切实加强本市</w:t>
      </w:r>
      <w:r>
        <w:rPr>
          <w:rFonts w:hint="eastAsia" w:hAnsi="仿宋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hAnsi="仿宋"/>
          <w:sz w:val="28"/>
          <w:szCs w:val="28"/>
          <w:u w:val="single"/>
        </w:rPr>
        <w:t>室</w:t>
      </w:r>
      <w:r>
        <w:rPr>
          <w:rFonts w:hAnsi="仿宋"/>
          <w:sz w:val="28"/>
          <w:szCs w:val="28"/>
        </w:rPr>
        <w:t>房屋租赁期间的消防安全、治安保卫、环境保护的管理，根据国家有关法规及《杭州市防火责任制暂行规定》的精神，实行“谁租用谁负责”的责任制。乙方负有确保一方平安的责任，现经双方协商，特立本责任书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一、乙方生产经营必须具备所有法定证件，严格依法进行生产经营。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二、乙方在生产经营开业前，必须按公安消防部门的要求，做好治安，消防安全的基础工作，需经消防部门审核的经营项目，应经消防部门审核合格才能开业。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三、乙方如聘用外来人员，须根据《杭州市外来暂住人员管理条例》办好相关手续，做好相应的管理。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四、乙方不得擅自改变房屋结构，不得破坏房屋承重墙，不得封闭、移位、破坏消防设施，因生产经营需要改变房屋结构和外部装饰，要征得甲方同意才能实施。需要装饰的，必须与施工方签订安全施工合同，明确安全责任，事前要向当地消防部门报批，竣工后要经当地消防部门验收，否则后果自负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五、乙方要按核定容量用电，不准超负荷用电，不准乱接乱拉临时线，不准违章使用电热器具，不准储存易燃易爆危险品。在租赁期间电线线路以及房屋外部检查、维修，保养由乙方负责，在承租期间必须严格遵守有关消防、治安规章、制度，确保安全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六、乙方租用房产应遵守国家、地方、行业有关环境保护的法律、法规，防止发生环境污染事件。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七、乙方对在租赁期间发生的火灾事故、人身伤亡事故、治安事件、环境污染事件等应当承担相应责任，造成甲方的财产损失的应当承担民事赔偿责任。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八、租赁期间，甲方有权对乙方执行本责任书情况进行监督检查，发现违反消防、治安问题，或发现有转租他人使用的情况，要求其及时整改，对拒不整改的，甲方有权取消租赁合同，无条件收回房屋。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九、乙方应在合同签订之日起三日内缴纳甲方消防、治安、环保责任保证金计人民币</w:t>
      </w:r>
      <w:r>
        <w:rPr>
          <w:rFonts w:hint="eastAsia" w:hAnsi="仿宋"/>
          <w:sz w:val="28"/>
          <w:szCs w:val="28"/>
          <w:lang w:val="en-US" w:eastAsia="zh-CN"/>
        </w:rPr>
        <w:t>:</w:t>
      </w:r>
      <w:r>
        <w:rPr>
          <w:rFonts w:hint="eastAsia" w:hAnsi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Ansi="仿宋"/>
          <w:sz w:val="28"/>
          <w:szCs w:val="28"/>
        </w:rPr>
        <w:t>元整(￥</w:t>
      </w:r>
      <w:r>
        <w:rPr>
          <w:rFonts w:hint="eastAsia" w:hAnsi="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Ansi="仿宋"/>
          <w:sz w:val="28"/>
          <w:szCs w:val="28"/>
        </w:rPr>
        <w:t>元)。至合同期满，乙方无违反消防、保卫安全制度的情节，甲方归还乙方责任保证金人民币</w:t>
      </w:r>
      <w:r>
        <w:rPr>
          <w:rFonts w:hint="eastAsia" w:hAnsi="仿宋"/>
          <w:sz w:val="28"/>
          <w:szCs w:val="28"/>
          <w:lang w:val="en-US" w:eastAsia="zh-CN"/>
        </w:rPr>
        <w:t>:</w:t>
      </w:r>
      <w:r>
        <w:rPr>
          <w:rFonts w:hint="eastAsia" w:hAnsi="仿宋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Ansi="仿宋"/>
          <w:sz w:val="28"/>
          <w:szCs w:val="28"/>
        </w:rPr>
        <w:t>元整(￥</w:t>
      </w:r>
      <w:r>
        <w:rPr>
          <w:rFonts w:hint="eastAsia" w:hAnsi="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Ansi="仿宋"/>
          <w:sz w:val="28"/>
          <w:szCs w:val="28"/>
        </w:rPr>
        <w:t>元)，若因乙方责任违反消防、安全保卫制度的，产生相应罚款等罚金的，则甲方从乙方保证金中扣除。</w:t>
      </w:r>
    </w:p>
    <w:p>
      <w:pPr>
        <w:ind w:firstLine="560" w:firstLineChars="200"/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十、本责任书是双方签订的房</w:t>
      </w:r>
      <w:r>
        <w:rPr>
          <w:rFonts w:hint="eastAsia" w:hAnsi="仿宋"/>
          <w:sz w:val="28"/>
          <w:szCs w:val="28"/>
          <w:lang w:eastAsia="zh-CN"/>
        </w:rPr>
        <w:t>产出租</w:t>
      </w:r>
      <w:r>
        <w:rPr>
          <w:rFonts w:hint="eastAsia" w:hAnsi="仿宋"/>
          <w:sz w:val="28"/>
          <w:szCs w:val="28"/>
        </w:rPr>
        <w:t>合同的附件，与房</w:t>
      </w:r>
      <w:r>
        <w:rPr>
          <w:rFonts w:hint="eastAsia" w:hAnsi="仿宋"/>
          <w:sz w:val="28"/>
          <w:szCs w:val="28"/>
          <w:lang w:eastAsia="zh-CN"/>
        </w:rPr>
        <w:t>产出租</w:t>
      </w:r>
      <w:bookmarkStart w:id="0" w:name="_GoBack"/>
      <w:bookmarkEnd w:id="0"/>
      <w:r>
        <w:rPr>
          <w:rFonts w:hint="eastAsia" w:hAnsi="仿宋"/>
          <w:sz w:val="28"/>
          <w:szCs w:val="28"/>
        </w:rPr>
        <w:t>合同具有同等的法律效力。</w:t>
      </w:r>
    </w:p>
    <w:p>
      <w:pPr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甲</w:t>
      </w:r>
      <w:r>
        <w:rPr>
          <w:rFonts w:hAnsi="仿宋"/>
          <w:sz w:val="28"/>
          <w:szCs w:val="28"/>
        </w:rPr>
        <w:t xml:space="preserve"> 方：</w:t>
      </w:r>
      <w:r>
        <w:rPr>
          <w:rFonts w:hint="eastAsia" w:hAnsi="仿宋"/>
          <w:sz w:val="28"/>
          <w:szCs w:val="28"/>
          <w:lang w:val="en-US" w:eastAsia="zh-CN"/>
        </w:rPr>
        <w:t xml:space="preserve">                          </w:t>
      </w:r>
      <w:r>
        <w:rPr>
          <w:rFonts w:hAnsi="仿宋"/>
          <w:sz w:val="28"/>
          <w:szCs w:val="28"/>
        </w:rPr>
        <w:t xml:space="preserve">  </w:t>
      </w:r>
      <w:r>
        <w:rPr>
          <w:rFonts w:hint="eastAsia" w:hAnsi="仿宋"/>
          <w:sz w:val="28"/>
          <w:szCs w:val="28"/>
          <w:lang w:val="en-US" w:eastAsia="zh-CN"/>
        </w:rPr>
        <w:t xml:space="preserve"> </w:t>
      </w:r>
      <w:r>
        <w:rPr>
          <w:rFonts w:hAnsi="仿宋"/>
          <w:sz w:val="28"/>
          <w:szCs w:val="28"/>
        </w:rPr>
        <w:t>乙 方：</w:t>
      </w:r>
    </w:p>
    <w:p>
      <w:pPr>
        <w:rPr>
          <w:rFonts w:hAnsi="仿宋"/>
          <w:sz w:val="28"/>
          <w:szCs w:val="28"/>
        </w:rPr>
      </w:pPr>
    </w:p>
    <w:p>
      <w:pPr>
        <w:rPr>
          <w:rFonts w:hAnsi="仿宋"/>
          <w:sz w:val="28"/>
          <w:szCs w:val="28"/>
        </w:rPr>
      </w:pPr>
      <w:r>
        <w:rPr>
          <w:rFonts w:hint="eastAsia" w:hAnsi="仿宋"/>
          <w:sz w:val="28"/>
          <w:szCs w:val="28"/>
        </w:rPr>
        <w:t>代</w:t>
      </w:r>
      <w:r>
        <w:rPr>
          <w:rFonts w:hAnsi="仿宋"/>
          <w:sz w:val="28"/>
          <w:szCs w:val="28"/>
        </w:rPr>
        <w:t xml:space="preserve"> 表：                             代 表：</w:t>
      </w:r>
    </w:p>
    <w:p>
      <w:pPr>
        <w:rPr>
          <w:sz w:val="28"/>
          <w:szCs w:val="28"/>
        </w:rPr>
      </w:pPr>
      <w:r>
        <w:rPr>
          <w:rFonts w:hint="eastAsia" w:hAnsi="仿宋"/>
          <w:sz w:val="28"/>
          <w:szCs w:val="28"/>
        </w:rPr>
        <w:t>年</w:t>
      </w:r>
      <w:r>
        <w:rPr>
          <w:rFonts w:hAnsi="仿宋"/>
          <w:sz w:val="28"/>
          <w:szCs w:val="28"/>
        </w:rPr>
        <w:t xml:space="preserve">   月  日   </w:t>
      </w:r>
      <w:r>
        <w:rPr>
          <w:rFonts w:hint="eastAsia" w:hAnsi="仿宋"/>
          <w:sz w:val="28"/>
          <w:szCs w:val="28"/>
        </w:rPr>
        <w:t xml:space="preserve">                      年</w:t>
      </w:r>
      <w:r>
        <w:rPr>
          <w:rFonts w:hAnsi="仿宋"/>
          <w:sz w:val="28"/>
          <w:szCs w:val="28"/>
        </w:rPr>
        <w:t xml:space="preserve">   月  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0C"/>
    <w:rsid w:val="0004148D"/>
    <w:rsid w:val="000506DB"/>
    <w:rsid w:val="00055EF6"/>
    <w:rsid w:val="000908AC"/>
    <w:rsid w:val="000C5317"/>
    <w:rsid w:val="0025470C"/>
    <w:rsid w:val="00291E2A"/>
    <w:rsid w:val="002D2EE8"/>
    <w:rsid w:val="002F08A9"/>
    <w:rsid w:val="003F4472"/>
    <w:rsid w:val="004010DB"/>
    <w:rsid w:val="00432B2E"/>
    <w:rsid w:val="00436F72"/>
    <w:rsid w:val="004C2174"/>
    <w:rsid w:val="00533B4F"/>
    <w:rsid w:val="00646EF6"/>
    <w:rsid w:val="0065686D"/>
    <w:rsid w:val="00685F4D"/>
    <w:rsid w:val="006A77E7"/>
    <w:rsid w:val="006F767C"/>
    <w:rsid w:val="007033B3"/>
    <w:rsid w:val="00720E29"/>
    <w:rsid w:val="007B5FBC"/>
    <w:rsid w:val="007D6A63"/>
    <w:rsid w:val="007E1B64"/>
    <w:rsid w:val="00812656"/>
    <w:rsid w:val="00840AD4"/>
    <w:rsid w:val="008A59AA"/>
    <w:rsid w:val="008D5D4C"/>
    <w:rsid w:val="00954AEC"/>
    <w:rsid w:val="009B783B"/>
    <w:rsid w:val="00A415A4"/>
    <w:rsid w:val="00A539A2"/>
    <w:rsid w:val="00AC14E3"/>
    <w:rsid w:val="00B01702"/>
    <w:rsid w:val="00B0616B"/>
    <w:rsid w:val="00B479CF"/>
    <w:rsid w:val="00C03201"/>
    <w:rsid w:val="00CA657D"/>
    <w:rsid w:val="00D142C4"/>
    <w:rsid w:val="00DF4B2F"/>
    <w:rsid w:val="00E4074E"/>
    <w:rsid w:val="00F17E45"/>
    <w:rsid w:val="00F25DBE"/>
    <w:rsid w:val="00F53AA5"/>
    <w:rsid w:val="00F5452E"/>
    <w:rsid w:val="2F395A4A"/>
    <w:rsid w:val="42F1412F"/>
    <w:rsid w:val="50427A2C"/>
    <w:rsid w:val="54CF2A3E"/>
    <w:rsid w:val="7371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kern w:val="10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556</Words>
  <Characters>3171</Characters>
  <Lines>26</Lines>
  <Paragraphs>7</Paragraphs>
  <TotalTime>11</TotalTime>
  <ScaleCrop>false</ScaleCrop>
  <LinksUpToDate>false</LinksUpToDate>
  <CharactersWithSpaces>3720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2020-07-20T00:53:00Z</dcterms:created>
  <dc:creator>WZ</dc:creator>
  <cp:lastModifiedBy>WPS_1622536094</cp:lastModifiedBy>
  <dcterms:modified xsi:type="dcterms:W3CDTF">2021-08-06T07:21:32Z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EE53309ADEDF4357A438613D259C7174</vt:lpwstr>
  </property>
</Properties>
</file>