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杭州市西湖区留和路5号留下国土所一楼房屋3年租赁权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HJS2021ZL0733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eastAsia="宋体"/>
          <w:sz w:val="28"/>
          <w:szCs w:val="28"/>
          <w:u w:val="single"/>
        </w:rPr>
        <w:t>杭州市西湖区留和路5号留下国土所一楼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不得经营餐饮业态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  <w:r>
        <w:rPr>
          <w:rFonts w:hint="eastAsia" w:ascii="宋体" w:eastAsia="宋体"/>
          <w:sz w:val="28"/>
          <w:szCs w:val="28"/>
          <w:lang w:eastAsia="zh-CN"/>
        </w:rPr>
        <w:t>：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01430F03"/>
    <w:rsid w:val="0A9E00FB"/>
    <w:rsid w:val="0FE11346"/>
    <w:rsid w:val="12E93E42"/>
    <w:rsid w:val="1429725F"/>
    <w:rsid w:val="2447442A"/>
    <w:rsid w:val="457D5439"/>
    <w:rsid w:val="45BE0D47"/>
    <w:rsid w:val="58E5599E"/>
    <w:rsid w:val="5ECA43E5"/>
    <w:rsid w:val="67526F3F"/>
    <w:rsid w:val="79A36810"/>
    <w:rsid w:val="7F374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qFormat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36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2021-07-09T03:20:59Z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