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杭州市滨江区新州花苑商铺1、3、5号房屋</w:t>
      </w:r>
      <w:r>
        <w:rPr>
          <w:rFonts w:hint="eastAsia" w:asciiTheme="minorEastAsia" w:hAnsiTheme="minorEastAsia" w:eastAsiaTheme="minorEastAsia"/>
          <w:szCs w:val="21"/>
          <w:u w:val="single"/>
          <w:lang w:val="en-US" w:eastAsia="zh-CN"/>
        </w:rPr>
        <w:t>3</w:t>
      </w:r>
      <w:r>
        <w:rPr>
          <w:rFonts w:hint="eastAsia" w:asciiTheme="minorEastAsia" w:hAnsiTheme="minorEastAsia" w:eastAsiaTheme="minorEastAsia"/>
          <w:szCs w:val="21"/>
          <w:u w:val="single"/>
        </w:rPr>
        <w:t>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w:t>
      </w:r>
      <w:r>
        <w:rPr>
          <w:rFonts w:hint="eastAsia" w:asciiTheme="minorEastAsia" w:hAnsiTheme="minorEastAsia" w:eastAsiaTheme="minorEastAsia"/>
          <w:szCs w:val="21"/>
          <w:u w:val="single"/>
          <w:lang w:val="en-US" w:eastAsia="zh-CN"/>
        </w:rPr>
        <w:t>502-1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bookmarkStart w:id="0" w:name="_GoBack"/>
      <w:bookmarkEnd w:id="0"/>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27A5E34"/>
    <w:rsid w:val="046C635F"/>
    <w:rsid w:val="05BC04C5"/>
    <w:rsid w:val="0B5A7007"/>
    <w:rsid w:val="0BE608D6"/>
    <w:rsid w:val="13493D1E"/>
    <w:rsid w:val="1F6665F8"/>
    <w:rsid w:val="301E30E3"/>
    <w:rsid w:val="33911798"/>
    <w:rsid w:val="37FB3A8B"/>
    <w:rsid w:val="3B562126"/>
    <w:rsid w:val="494E0AE9"/>
    <w:rsid w:val="4A9D2F1B"/>
    <w:rsid w:val="4D965061"/>
    <w:rsid w:val="4FAB0A49"/>
    <w:rsid w:val="5AD13B79"/>
    <w:rsid w:val="5D301F33"/>
    <w:rsid w:val="60301F9C"/>
    <w:rsid w:val="60740E99"/>
    <w:rsid w:val="62B42454"/>
    <w:rsid w:val="63BC5A6B"/>
    <w:rsid w:val="655C1996"/>
    <w:rsid w:val="682677B1"/>
    <w:rsid w:val="6CFB2357"/>
    <w:rsid w:val="723D252B"/>
    <w:rsid w:val="765B2C6B"/>
    <w:rsid w:val="7FF90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83</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2021-06-17T09:48:04Z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