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杭州市姚园寺巷53、55、57号一层（现门牌号：姚园寺巷55号）部分房屋5年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0543</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w:t>
      </w:r>
      <w:r>
        <w:rPr>
          <w:rFonts w:hint="eastAsia" w:asciiTheme="minorEastAsia" w:hAnsiTheme="minorEastAsia" w:eastAsiaTheme="minorEastAsia"/>
          <w:szCs w:val="21"/>
          <w:lang w:val="en-US" w:eastAsia="zh-CN"/>
        </w:rPr>
        <w:t>单独</w:t>
      </w:r>
      <w:r>
        <w:rPr>
          <w:rFonts w:asciiTheme="minorEastAsia" w:hAnsiTheme="minorEastAsia" w:eastAsiaTheme="minorEastAsia"/>
          <w:szCs w:val="21"/>
        </w:rPr>
        <w:t>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w:t>
      </w:r>
      <w:r>
        <w:rPr>
          <w:rFonts w:hint="eastAsia" w:ascii="pingfang sc regular" w:hAnsi="pingfang sc regular" w:eastAsia="宋体" w:cs="Times New Roman"/>
          <w:lang w:val="en-US" w:eastAsia="zh-CN"/>
        </w:rPr>
        <w:t>一周</w:t>
      </w:r>
      <w:r>
        <w:rPr>
          <w:rFonts w:hint="eastAsia" w:ascii="pingfang sc regular" w:hAnsi="pingfang sc regular" w:eastAsia="宋体" w:cs="Times New Roman"/>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pingfang sc regular" w:hAnsi="pingfang sc regular" w:eastAsia="宋体" w:cs="Times New Roman"/>
        </w:rPr>
        <w:t>《房屋租赁合同</w:t>
      </w:r>
      <w:r>
        <w:rPr>
          <w:rFonts w:hint="eastAsia" w:ascii="pingfang sc regular" w:hAnsi="pingfang sc regular" w:eastAsia="宋体" w:cs="Times New Roman"/>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交纳按</w:t>
      </w:r>
      <w:r>
        <w:rPr>
          <w:rFonts w:hint="eastAsia" w:ascii="pingfang sc regular" w:hAnsi="pingfang sc regular" w:eastAsia="宋体" w:cs="Times New Roman"/>
          <w:b/>
          <w:bCs/>
          <w:lang w:val="en-US" w:eastAsia="zh-CN"/>
        </w:rPr>
        <w:t>首年</w:t>
      </w:r>
      <w:r>
        <w:rPr>
          <w:rFonts w:hint="eastAsia" w:ascii="pingfang sc regular" w:hAnsi="pingfang sc regular" w:eastAsia="宋体" w:cs="Times New Roman"/>
          <w:b/>
          <w:bCs/>
        </w:rPr>
        <w:t>一个月租金计的交易服务费</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0" w:name="_GoBack"/>
      <w:bookmarkEnd w:id="0"/>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1A05273"/>
    <w:rsid w:val="023D0311"/>
    <w:rsid w:val="07254E86"/>
    <w:rsid w:val="08B62687"/>
    <w:rsid w:val="0F15442C"/>
    <w:rsid w:val="1CAF1531"/>
    <w:rsid w:val="218A23E0"/>
    <w:rsid w:val="24605BA1"/>
    <w:rsid w:val="26D040D5"/>
    <w:rsid w:val="289F5356"/>
    <w:rsid w:val="2B825398"/>
    <w:rsid w:val="2EDF16DA"/>
    <w:rsid w:val="3099405C"/>
    <w:rsid w:val="34876B8C"/>
    <w:rsid w:val="397F11DB"/>
    <w:rsid w:val="39A8199F"/>
    <w:rsid w:val="39B851B0"/>
    <w:rsid w:val="3CA4327A"/>
    <w:rsid w:val="3E944C68"/>
    <w:rsid w:val="3E9829CD"/>
    <w:rsid w:val="3F645A79"/>
    <w:rsid w:val="433B6BC1"/>
    <w:rsid w:val="49685C71"/>
    <w:rsid w:val="4AFA7355"/>
    <w:rsid w:val="4D1E7FB4"/>
    <w:rsid w:val="4D8A3E08"/>
    <w:rsid w:val="51F058D8"/>
    <w:rsid w:val="523F22BA"/>
    <w:rsid w:val="529A73B4"/>
    <w:rsid w:val="55447C22"/>
    <w:rsid w:val="666B305D"/>
    <w:rsid w:val="67DD46EA"/>
    <w:rsid w:val="6B992453"/>
    <w:rsid w:val="70D56746"/>
    <w:rsid w:val="70D84D88"/>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1</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2021-05-27T01:12:44Z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