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lang w:val="en-US" w:eastAsia="zh-CN"/>
        </w:rPr>
        <w:t>钱江三苑31幢底商103室房屋3年</w:t>
      </w:r>
      <w:r>
        <w:rPr>
          <w:rFonts w:hint="eastAsia" w:asciiTheme="minorEastAsia" w:hAnsiTheme="minorEastAsia" w:eastAsiaTheme="minorEastAsia"/>
          <w:szCs w:val="21"/>
        </w:rPr>
        <w:t>租赁权（标的编号：HJS202</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ZL</w:t>
      </w:r>
      <w:r>
        <w:rPr>
          <w:rFonts w:hint="eastAsia" w:asciiTheme="minorEastAsia" w:hAnsiTheme="minorEastAsia" w:eastAsiaTheme="minorEastAsia"/>
          <w:szCs w:val="21"/>
          <w:lang w:val="en-US" w:eastAsia="zh-CN"/>
        </w:rPr>
        <w:t>0482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bookmarkStart w:id="0" w:name="_GoBack"/>
      <w:r>
        <w:rPr>
          <w:rFonts w:hint="eastAsia" w:asciiTheme="minorEastAsia" w:hAnsiTheme="minorEastAsia" w:eastAsiaTheme="minorEastAsia"/>
          <w:szCs w:val="21"/>
        </w:rPr>
        <w:t>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w:t>
      </w:r>
      <w:bookmarkEnd w:id="0"/>
      <w:r>
        <w:rPr>
          <w:rFonts w:hint="eastAsia" w:asciiTheme="minorEastAsia" w:hAnsiTheme="minorEastAsia" w:eastAsiaTheme="minorEastAsia"/>
          <w:szCs w:val="21"/>
        </w:rPr>
        <w:t>》、《杭州产权交易所O2O交易指引》和《杭州产权交易所在线报价交易须知》等文件的规定，同意按照相关规定参加本项目竞价活动。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知悉:现承租方与出租方签署的房屋租赁合同于2021年8月14日到期，我方应承诺无条件等待出租方清退原承租人且同意在清退完原承租人后办理本次租赁房屋的交接。</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委托的物业管理公司杭州钱江新城物业管理有限公司签订物业管理服务协议，交纳相应的物业管理费。物业的收费标准为2元/平方米每月。</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09A761E"/>
    <w:rsid w:val="174D738C"/>
    <w:rsid w:val="19B122C7"/>
    <w:rsid w:val="19CF393C"/>
    <w:rsid w:val="1EFA488D"/>
    <w:rsid w:val="25B34C3E"/>
    <w:rsid w:val="270D583F"/>
    <w:rsid w:val="2731534B"/>
    <w:rsid w:val="279515A0"/>
    <w:rsid w:val="28CD421D"/>
    <w:rsid w:val="2E6953D9"/>
    <w:rsid w:val="3AD83A40"/>
    <w:rsid w:val="3C2C4C6F"/>
    <w:rsid w:val="3D4E2474"/>
    <w:rsid w:val="3EBF19DA"/>
    <w:rsid w:val="494F753A"/>
    <w:rsid w:val="4CC66179"/>
    <w:rsid w:val="4E0013D2"/>
    <w:rsid w:val="4FDF5800"/>
    <w:rsid w:val="51317EBA"/>
    <w:rsid w:val="537820B8"/>
    <w:rsid w:val="54E742B4"/>
    <w:rsid w:val="561C4756"/>
    <w:rsid w:val="6D1B0EA5"/>
    <w:rsid w:val="6D511A93"/>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2021-05-20T05:07:19Z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