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EFB" w:rsidRDefault="00D40780">
      <w:pPr>
        <w:tabs>
          <w:tab w:val="left" w:pos="1890"/>
        </w:tabs>
        <w:spacing w:line="360" w:lineRule="auto"/>
        <w:ind w:firstLineChars="1300" w:firstLine="3654"/>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t>承诺函</w:t>
      </w:r>
    </w:p>
    <w:p w:rsidR="00315EFB" w:rsidRDefault="00D40780">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杭州产权交易所有限责任公司：</w:t>
      </w:r>
    </w:p>
    <w:p w:rsidR="00315EFB" w:rsidRDefault="00D40780">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我方拟受让</w:t>
      </w:r>
      <w:r>
        <w:rPr>
          <w:rFonts w:asciiTheme="minorEastAsia" w:eastAsiaTheme="minorEastAsia" w:hAnsiTheme="minorEastAsia" w:hint="eastAsia"/>
          <w:szCs w:val="21"/>
        </w:rPr>
        <w:t>西兴</w:t>
      </w:r>
      <w:r>
        <w:rPr>
          <w:rFonts w:asciiTheme="minorEastAsia" w:eastAsiaTheme="minorEastAsia" w:hAnsiTheme="minorEastAsia" w:hint="eastAsia"/>
          <w:szCs w:val="21"/>
        </w:rPr>
        <w:t>街道</w:t>
      </w:r>
      <w:r>
        <w:rPr>
          <w:rFonts w:asciiTheme="minorEastAsia" w:eastAsiaTheme="minorEastAsia" w:hAnsiTheme="minorEastAsia" w:hint="eastAsia"/>
          <w:szCs w:val="21"/>
        </w:rPr>
        <w:t>官河</w:t>
      </w:r>
      <w:r>
        <w:rPr>
          <w:rFonts w:asciiTheme="minorEastAsia" w:eastAsiaTheme="minorEastAsia" w:hAnsiTheme="minorEastAsia" w:hint="eastAsia"/>
          <w:szCs w:val="21"/>
        </w:rPr>
        <w:t>路</w:t>
      </w:r>
      <w:r>
        <w:rPr>
          <w:rFonts w:asciiTheme="minorEastAsia" w:eastAsiaTheme="minorEastAsia" w:hAnsiTheme="minorEastAsia" w:hint="eastAsia"/>
          <w:szCs w:val="21"/>
        </w:rPr>
        <w:t>33-2</w:t>
      </w:r>
      <w:r>
        <w:rPr>
          <w:rFonts w:asciiTheme="minorEastAsia" w:eastAsiaTheme="minorEastAsia" w:hAnsiTheme="minorEastAsia" w:hint="eastAsia"/>
          <w:szCs w:val="21"/>
        </w:rPr>
        <w:t>等</w:t>
      </w:r>
      <w:r>
        <w:rPr>
          <w:rFonts w:asciiTheme="minorEastAsia" w:eastAsiaTheme="minorEastAsia" w:hAnsiTheme="minorEastAsia" w:hint="eastAsia"/>
          <w:szCs w:val="21"/>
        </w:rPr>
        <w:t>13</w:t>
      </w:r>
      <w:r>
        <w:rPr>
          <w:rFonts w:asciiTheme="minorEastAsia" w:eastAsiaTheme="minorEastAsia" w:hAnsiTheme="minorEastAsia" w:hint="eastAsia"/>
          <w:szCs w:val="21"/>
        </w:rPr>
        <w:t>处房屋</w:t>
      </w:r>
      <w:r>
        <w:rPr>
          <w:rFonts w:asciiTheme="minorEastAsia" w:eastAsiaTheme="minorEastAsia" w:hAnsiTheme="minorEastAsia" w:hint="eastAsia"/>
          <w:szCs w:val="21"/>
        </w:rPr>
        <w:t>5</w:t>
      </w:r>
      <w:r>
        <w:rPr>
          <w:rFonts w:asciiTheme="minorEastAsia" w:eastAsiaTheme="minorEastAsia" w:hAnsiTheme="minorEastAsia" w:hint="eastAsia"/>
          <w:szCs w:val="21"/>
        </w:rPr>
        <w:t>年租赁权（标的编号：</w:t>
      </w:r>
      <w:r>
        <w:rPr>
          <w:rFonts w:asciiTheme="minorEastAsia" w:eastAsiaTheme="minorEastAsia" w:hAnsiTheme="minorEastAsia" w:hint="eastAsia"/>
          <w:szCs w:val="21"/>
        </w:rPr>
        <w:t>HJS202</w:t>
      </w:r>
      <w:r>
        <w:rPr>
          <w:rFonts w:asciiTheme="minorEastAsia" w:eastAsiaTheme="minorEastAsia" w:hAnsiTheme="minorEastAsia" w:hint="eastAsia"/>
          <w:szCs w:val="21"/>
        </w:rPr>
        <w:t>1</w:t>
      </w:r>
      <w:r>
        <w:rPr>
          <w:rFonts w:asciiTheme="minorEastAsia" w:eastAsiaTheme="minorEastAsia" w:hAnsiTheme="minorEastAsia" w:hint="eastAsia"/>
          <w:szCs w:val="21"/>
        </w:rPr>
        <w:t>ZL</w:t>
      </w:r>
      <w:r>
        <w:rPr>
          <w:rFonts w:asciiTheme="minorEastAsia" w:eastAsiaTheme="minorEastAsia" w:hAnsiTheme="minorEastAsia" w:hint="eastAsia"/>
          <w:szCs w:val="21"/>
        </w:rPr>
        <w:t>0446-0458</w:t>
      </w:r>
      <w:r>
        <w:rPr>
          <w:rFonts w:asciiTheme="minorEastAsia" w:eastAsiaTheme="minorEastAsia" w:hAnsiTheme="minorEastAsia" w:hint="eastAsia"/>
          <w:szCs w:val="21"/>
        </w:rPr>
        <w:t>），现做如下承诺：</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、我方已认真阅读、知悉并自愿遵守《杭州产权交易所</w:t>
      </w:r>
      <w:r>
        <w:rPr>
          <w:rFonts w:asciiTheme="minorEastAsia" w:eastAsiaTheme="minorEastAsia" w:hAnsiTheme="minorEastAsia" w:hint="eastAsia"/>
          <w:szCs w:val="21"/>
        </w:rPr>
        <w:t>房屋出租</w:t>
      </w:r>
      <w:r>
        <w:rPr>
          <w:rFonts w:asciiTheme="minorEastAsia" w:eastAsiaTheme="minorEastAsia" w:hAnsiTheme="minorEastAsia" w:hint="eastAsia"/>
          <w:szCs w:val="21"/>
        </w:rPr>
        <w:t>交易规则》、《杭州产权交易所</w:t>
      </w:r>
      <w:r>
        <w:rPr>
          <w:rFonts w:asciiTheme="minorEastAsia" w:eastAsiaTheme="minorEastAsia" w:hAnsiTheme="minorEastAsia" w:hint="eastAsia"/>
          <w:szCs w:val="21"/>
        </w:rPr>
        <w:t>O2O</w:t>
      </w:r>
      <w:r>
        <w:rPr>
          <w:rFonts w:asciiTheme="minorEastAsia" w:eastAsiaTheme="minorEastAsia" w:hAnsiTheme="minorEastAsia" w:hint="eastAsia"/>
          <w:szCs w:val="21"/>
        </w:rPr>
        <w:t>交易指引》和《杭州产权交易所在线报价交易须知》等文件的规定，同意按照相关规定参加本项目竞价活动。</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、我方提交受让申请并且交纳交易保证金后，即视为已详细阅读并完全认可本项目所披露内容以及已完成对标的的现场踏勘，表明已完全了解并自愿接受标的的全部现状及瑕疵，并自愿承担一切交易风险。</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、同意在被确定为承租方次日起</w:t>
      </w:r>
      <w:r>
        <w:rPr>
          <w:rFonts w:asciiTheme="minorEastAsia" w:eastAsiaTheme="minorEastAsia" w:hAnsiTheme="minorEastAsia" w:hint="eastAsia"/>
          <w:szCs w:val="21"/>
        </w:rPr>
        <w:t xml:space="preserve">3 </w:t>
      </w:r>
      <w:r>
        <w:rPr>
          <w:rFonts w:asciiTheme="minorEastAsia" w:eastAsiaTheme="minorEastAsia" w:hAnsiTheme="minorEastAsia" w:hint="eastAsia"/>
          <w:szCs w:val="21"/>
        </w:rPr>
        <w:t>个工作日内携带报名时上传的主体资格证明等相关文件原件至杭交所完成现场确认和签署《成交通知书》、交易记录、《房屋租赁合同》；并在《房屋租赁合同》、《成交通知书》签署次日起</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5</w:t>
      </w:r>
      <w:r>
        <w:rPr>
          <w:rFonts w:asciiTheme="minorEastAsia" w:eastAsiaTheme="minorEastAsia" w:hAnsiTheme="minorEastAsia" w:hint="eastAsia"/>
          <w:szCs w:val="21"/>
        </w:rPr>
        <w:t>个工作日内向杭交所指定账户一次性支付首期租金、交易服务</w:t>
      </w:r>
      <w:r>
        <w:rPr>
          <w:rFonts w:asciiTheme="minorEastAsia" w:eastAsiaTheme="minorEastAsia" w:hAnsiTheme="minorEastAsia" w:hint="eastAsia"/>
          <w:szCs w:val="21"/>
        </w:rPr>
        <w:t>费、</w:t>
      </w:r>
      <w:r>
        <w:rPr>
          <w:rFonts w:asciiTheme="minorEastAsia" w:eastAsiaTheme="minorEastAsia" w:hAnsiTheme="minorEastAsia" w:hint="eastAsia"/>
          <w:szCs w:val="21"/>
        </w:rPr>
        <w:t>履约保证金</w:t>
      </w:r>
      <w:r>
        <w:rPr>
          <w:rFonts w:asciiTheme="minorEastAsia" w:eastAsiaTheme="minorEastAsia" w:hAnsiTheme="minorEastAsia" w:hint="eastAsia"/>
          <w:szCs w:val="21"/>
        </w:rPr>
        <w:t>、</w:t>
      </w:r>
      <w:r>
        <w:rPr>
          <w:rFonts w:asciiTheme="minorEastAsia" w:eastAsiaTheme="minorEastAsia" w:hAnsiTheme="minorEastAsia" w:hint="eastAsia"/>
          <w:szCs w:val="21"/>
        </w:rPr>
        <w:t>装修保证金和</w:t>
      </w:r>
      <w:r w:rsidR="00CD53BB">
        <w:rPr>
          <w:rFonts w:asciiTheme="minorEastAsia" w:eastAsiaTheme="minorEastAsia" w:hAnsiTheme="minorEastAsia" w:hint="eastAsia"/>
          <w:szCs w:val="21"/>
        </w:rPr>
        <w:t>首年</w:t>
      </w:r>
      <w:r>
        <w:rPr>
          <w:rFonts w:asciiTheme="minorEastAsia" w:eastAsiaTheme="minorEastAsia" w:hAnsiTheme="minorEastAsia" w:hint="eastAsia"/>
          <w:szCs w:val="21"/>
        </w:rPr>
        <w:t>智慧消防预警系统费用</w:t>
      </w:r>
      <w:r>
        <w:rPr>
          <w:rFonts w:asciiTheme="minorEastAsia" w:eastAsiaTheme="minorEastAsia" w:hAnsiTheme="minorEastAsia" w:hint="eastAsia"/>
          <w:szCs w:val="21"/>
        </w:rPr>
        <w:t>等交易资金（以到账时</w:t>
      </w:r>
      <w:r>
        <w:rPr>
          <w:rFonts w:asciiTheme="minorEastAsia" w:eastAsiaTheme="minorEastAsia" w:hAnsiTheme="minorEastAsia" w:hint="eastAsia"/>
          <w:szCs w:val="21"/>
        </w:rPr>
        <w:t>间为准）。</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、同意杭交所经出租方杭州滨江城建发展有限公司申请将我方已交纳的交易价款全部划转至出租方指定账户。</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已知悉：</w:t>
      </w:r>
      <w:r>
        <w:rPr>
          <w:rFonts w:asciiTheme="minorEastAsia" w:eastAsiaTheme="minorEastAsia" w:hAnsiTheme="minorEastAsia" w:hint="eastAsia"/>
          <w:szCs w:val="21"/>
        </w:rPr>
        <w:t>根据《滨江区直管公房非住宅移交协议》，租赁房屋经营管理权系杭州滨江城建发展有限公司所有。</w:t>
      </w:r>
      <w:r>
        <w:rPr>
          <w:rFonts w:asciiTheme="minorEastAsia" w:eastAsiaTheme="minorEastAsia" w:hAnsiTheme="minorEastAsia" w:hint="eastAsia"/>
          <w:szCs w:val="21"/>
        </w:rPr>
        <w:t>出租方保证租赁房屋产权无争议，且拥有无可争议的处分权。我方办理承租申请手续即视为已明确知悉并接受土地用途、房屋的规划用途、产权情况、性质等。我方必须在营业前自行办理开展经营活动所需的政府有关部门批准的执照、批准证书或工商、税务登记相关的各种审批、手续等，且自行承担相关费用</w:t>
      </w:r>
      <w:r>
        <w:rPr>
          <w:rFonts w:asciiTheme="minorEastAsia" w:eastAsiaTheme="minorEastAsia" w:hAnsiTheme="minorEastAsia" w:hint="eastAsia"/>
          <w:szCs w:val="21"/>
        </w:rPr>
        <w:t>。出租方对于我方办理政府有关部门批准的执照、批准证书或工商、税务登记相关的各种审批、手续等不作任何保证、不承担任何责任，若由于出租方提供的资料和租赁房屋现状原因导致我方不能通过相关登记、审批等手续的，我方同意且承诺不因此提出任何索赔。</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出租方</w:t>
      </w:r>
      <w:r>
        <w:rPr>
          <w:rFonts w:asciiTheme="minorEastAsia" w:eastAsiaTheme="minorEastAsia" w:hAnsiTheme="minorEastAsia" w:hint="eastAsia"/>
          <w:szCs w:val="21"/>
        </w:rPr>
        <w:t>对于租赁业态的要求仅系按照整体经营目标设定，不构成</w:t>
      </w:r>
      <w:r>
        <w:rPr>
          <w:rFonts w:asciiTheme="minorEastAsia" w:eastAsiaTheme="minorEastAsia" w:hAnsiTheme="minorEastAsia" w:hint="eastAsia"/>
          <w:szCs w:val="21"/>
        </w:rPr>
        <w:t>出租方</w:t>
      </w:r>
      <w:r>
        <w:rPr>
          <w:rFonts w:asciiTheme="minorEastAsia" w:eastAsiaTheme="minorEastAsia" w:hAnsiTheme="minorEastAsia" w:hint="eastAsia"/>
          <w:szCs w:val="21"/>
        </w:rPr>
        <w:t>对于满足该业态的任何实质或预期承诺。</w:t>
      </w:r>
      <w:r>
        <w:rPr>
          <w:rFonts w:asciiTheme="minorEastAsia" w:eastAsiaTheme="minorEastAsia" w:hAnsiTheme="minorEastAsia" w:hint="eastAsia"/>
          <w:szCs w:val="21"/>
        </w:rPr>
        <w:t>我</w:t>
      </w:r>
      <w:r>
        <w:rPr>
          <w:rFonts w:asciiTheme="minorEastAsia" w:eastAsiaTheme="minorEastAsia" w:hAnsiTheme="minorEastAsia" w:hint="eastAsia"/>
          <w:szCs w:val="21"/>
        </w:rPr>
        <w:t>方须在承租前自行对租赁房屋进行全面了解，并对其经营所需的各项审批条件和规定进行充分自核。</w:t>
      </w:r>
      <w:r>
        <w:rPr>
          <w:rFonts w:asciiTheme="minorEastAsia" w:eastAsiaTheme="minorEastAsia" w:hAnsiTheme="minorEastAsia" w:hint="eastAsia"/>
          <w:szCs w:val="21"/>
        </w:rPr>
        <w:t>我</w:t>
      </w:r>
      <w:r>
        <w:rPr>
          <w:rFonts w:asciiTheme="minorEastAsia" w:eastAsiaTheme="minorEastAsia" w:hAnsiTheme="minorEastAsia" w:hint="eastAsia"/>
          <w:szCs w:val="21"/>
        </w:rPr>
        <w:t>方参与竞价的行为将被认为已作充分的预判和决策，</w:t>
      </w:r>
      <w:r>
        <w:rPr>
          <w:rFonts w:asciiTheme="minorEastAsia" w:eastAsiaTheme="minorEastAsia" w:hAnsiTheme="minorEastAsia" w:hint="eastAsia"/>
          <w:szCs w:val="21"/>
        </w:rPr>
        <w:lastRenderedPageBreak/>
        <w:t>无论因何种原因导致不能获得经营开设审批（</w:t>
      </w:r>
      <w:r>
        <w:rPr>
          <w:rFonts w:asciiTheme="minorEastAsia" w:eastAsiaTheme="minorEastAsia" w:hAnsiTheme="minorEastAsia" w:hint="eastAsia"/>
          <w:szCs w:val="21"/>
        </w:rPr>
        <w:t>包括房屋规划用途和房屋既有结构、设计等因素在内），或后续因为政策变化导致无法继续开设的各项经营风险，</w:t>
      </w:r>
      <w:r>
        <w:rPr>
          <w:rFonts w:asciiTheme="minorEastAsia" w:eastAsiaTheme="minorEastAsia" w:hAnsiTheme="minorEastAsia" w:hint="eastAsia"/>
          <w:szCs w:val="21"/>
        </w:rPr>
        <w:t>我方</w:t>
      </w:r>
      <w:r>
        <w:rPr>
          <w:rFonts w:asciiTheme="minorEastAsia" w:eastAsiaTheme="minorEastAsia" w:hAnsiTheme="minorEastAsia" w:hint="eastAsia"/>
          <w:szCs w:val="21"/>
        </w:rPr>
        <w:t>承诺自行独立承担，</w:t>
      </w:r>
      <w:r>
        <w:rPr>
          <w:rFonts w:asciiTheme="minorEastAsia" w:eastAsiaTheme="minorEastAsia" w:hAnsiTheme="minorEastAsia" w:hint="eastAsia"/>
          <w:szCs w:val="21"/>
        </w:rPr>
        <w:t>出租方</w:t>
      </w:r>
      <w:r>
        <w:rPr>
          <w:rFonts w:asciiTheme="minorEastAsia" w:eastAsiaTheme="minorEastAsia" w:hAnsiTheme="minorEastAsia" w:hint="eastAsia"/>
          <w:szCs w:val="21"/>
        </w:rPr>
        <w:t>不对无法履行、投入成本、装修损失等承担任何形式的赔偿或补偿责任。</w:t>
      </w:r>
    </w:p>
    <w:p w:rsidR="00955312" w:rsidRPr="00955312" w:rsidRDefault="00D40780" w:rsidP="0095531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w:t>
      </w:r>
      <w:r w:rsidR="00955312">
        <w:rPr>
          <w:rFonts w:asciiTheme="minorEastAsia" w:eastAsiaTheme="minorEastAsia" w:hAnsiTheme="minorEastAsia" w:hint="eastAsia"/>
          <w:szCs w:val="21"/>
        </w:rPr>
        <w:t>若我方成为承租方，我方</w:t>
      </w:r>
      <w:r w:rsidR="00955312" w:rsidRPr="00955312">
        <w:rPr>
          <w:rFonts w:hint="eastAsia"/>
        </w:rPr>
        <w:t>已知悉并同意：</w:t>
      </w:r>
      <w:r w:rsidR="00955312">
        <w:rPr>
          <w:rFonts w:hint="eastAsia"/>
        </w:rPr>
        <w:t>我方</w:t>
      </w:r>
      <w:r w:rsidR="00955312" w:rsidRPr="00955312">
        <w:rPr>
          <w:rFonts w:hint="eastAsia"/>
        </w:rPr>
        <w:t>使用房屋租赁合同范围内的商业用房，应严格遵守房屋租赁合同条款第二条租赁用途，不得单方面改变经营业态，也不得对所租赁的房屋进行转租，否则出租方有权解除《房屋租赁合同》。《房屋租赁合同》签订后，</w:t>
      </w:r>
      <w:r w:rsidR="00955312">
        <w:rPr>
          <w:rFonts w:ascii="宋体" w:hAnsi="宋体" w:hint="eastAsia"/>
        </w:rPr>
        <w:t>①</w:t>
      </w:r>
      <w:r w:rsidR="00955312">
        <w:rPr>
          <w:rFonts w:hint="eastAsia"/>
        </w:rPr>
        <w:t>我方在该物业注册成立新公司的，我</w:t>
      </w:r>
      <w:r w:rsidR="00955312" w:rsidRPr="00955312">
        <w:rPr>
          <w:rFonts w:hint="eastAsia"/>
        </w:rPr>
        <w:t>方须为该公司</w:t>
      </w:r>
      <w:r w:rsidR="00955312" w:rsidRPr="00955312">
        <w:rPr>
          <w:rFonts w:hint="eastAsia"/>
        </w:rPr>
        <w:t>100%</w:t>
      </w:r>
      <w:r w:rsidR="00955312" w:rsidRPr="00955312">
        <w:rPr>
          <w:rFonts w:hint="eastAsia"/>
        </w:rPr>
        <w:t>控股股东，</w:t>
      </w:r>
      <w:r w:rsidR="00955312" w:rsidRPr="00955312">
        <w:rPr>
          <w:rFonts w:hint="eastAsia"/>
        </w:rPr>
        <w:t xml:space="preserve"> </w:t>
      </w:r>
      <w:r w:rsidR="00955312">
        <w:rPr>
          <w:rFonts w:hint="eastAsia"/>
        </w:rPr>
        <w:t>若我方是公司制法人的，我方的法定代表人须同时担任该公司的法定代表人；若我方是自然人的，我</w:t>
      </w:r>
      <w:r w:rsidR="00955312" w:rsidRPr="00955312">
        <w:rPr>
          <w:rFonts w:hint="eastAsia"/>
        </w:rPr>
        <w:t>方须同时担任该公司法定代表人；</w:t>
      </w:r>
      <w:r w:rsidR="00955312">
        <w:rPr>
          <w:rFonts w:ascii="宋体" w:hAnsi="宋体" w:hint="eastAsia"/>
        </w:rPr>
        <w:t>②</w:t>
      </w:r>
      <w:r w:rsidR="00955312">
        <w:rPr>
          <w:rFonts w:hint="eastAsia"/>
        </w:rPr>
        <w:t>我方在该物业注册个体工商户的，我</w:t>
      </w:r>
      <w:r w:rsidR="00955312" w:rsidRPr="00955312">
        <w:rPr>
          <w:rFonts w:hint="eastAsia"/>
        </w:rPr>
        <w:t>方须为经营者本人，确认并遵守该房屋租赁合同的全部约定。</w:t>
      </w:r>
      <w:r w:rsidR="00955312">
        <w:rPr>
          <w:rFonts w:hint="eastAsia"/>
        </w:rPr>
        <w:t>《房屋租赁合同》中确定的我</w:t>
      </w:r>
      <w:r w:rsidR="00955312" w:rsidRPr="00955312">
        <w:rPr>
          <w:rFonts w:hint="eastAsia"/>
        </w:rPr>
        <w:t>方权利义务在该</w:t>
      </w:r>
      <w:r w:rsidR="00955312">
        <w:rPr>
          <w:rFonts w:hint="eastAsia"/>
        </w:rPr>
        <w:t>公司或个体工商户成立后全部由该公司或个体工商户承担，出租方、我方及我</w:t>
      </w:r>
      <w:r w:rsidR="00955312" w:rsidRPr="00955312">
        <w:rPr>
          <w:rFonts w:hint="eastAsia"/>
        </w:rPr>
        <w:t>方注</w:t>
      </w:r>
      <w:r w:rsidR="00955312">
        <w:rPr>
          <w:rFonts w:hint="eastAsia"/>
        </w:rPr>
        <w:t>册变更后的该公司或个体工商户三方应该及时签署相应的变更协议，我</w:t>
      </w:r>
      <w:r w:rsidR="00955312" w:rsidRPr="00955312">
        <w:rPr>
          <w:rFonts w:hint="eastAsia"/>
        </w:rPr>
        <w:t>方作为《房屋租赁合同》的担保人，对该公司或个体工商户在《房屋租赁合同》项下的全部责任和义务承担连带责任担保。担保范围为该公司或个体工商户因《房屋租赁合同》项下产生的对出租方所有的义务与责任，包括但不限于租金、各种费用、违约金、赔偿金、出租方实现债权的费用（包括诉讼费用、律师费用、公派费用、执行费用等）、因该公司或个体工商户违约而给出租方造成的损失和其他所有应付费用。担保期限为自租赁合同签订之日起至租赁合同期满后三年止。如该公司或个体工商户拒绝确认的，则出租</w:t>
      </w:r>
      <w:r w:rsidR="00955312">
        <w:rPr>
          <w:rFonts w:hint="eastAsia"/>
        </w:rPr>
        <w:t>方有权立即解除该合同，收回房屋，并采取断水、断电等措施，追究我</w:t>
      </w:r>
      <w:r w:rsidR="00955312" w:rsidRPr="00955312">
        <w:rPr>
          <w:rFonts w:hint="eastAsia"/>
        </w:rPr>
        <w:t>方违约责任。</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已知悉并承诺：</w:t>
      </w:r>
      <w:r>
        <w:rPr>
          <w:rFonts w:asciiTheme="minorEastAsia" w:eastAsiaTheme="minorEastAsia" w:hAnsiTheme="minorEastAsia" w:hint="eastAsia"/>
          <w:szCs w:val="21"/>
        </w:rPr>
        <w:t>如果在租赁期内，政府要求拆迁拆除租赁房屋的，</w:t>
      </w:r>
      <w:r>
        <w:rPr>
          <w:rFonts w:asciiTheme="minorEastAsia" w:eastAsiaTheme="minorEastAsia" w:hAnsiTheme="minorEastAsia" w:hint="eastAsia"/>
          <w:szCs w:val="21"/>
        </w:rPr>
        <w:t>我</w:t>
      </w:r>
      <w:r>
        <w:rPr>
          <w:rFonts w:asciiTheme="minorEastAsia" w:eastAsiaTheme="minorEastAsia" w:hAnsiTheme="minorEastAsia" w:hint="eastAsia"/>
          <w:szCs w:val="21"/>
        </w:rPr>
        <w:t>方须无条件完全同意，且不属于</w:t>
      </w:r>
      <w:r>
        <w:rPr>
          <w:rFonts w:asciiTheme="minorEastAsia" w:eastAsiaTheme="minorEastAsia" w:hAnsiTheme="minorEastAsia" w:hint="eastAsia"/>
          <w:szCs w:val="21"/>
        </w:rPr>
        <w:t>出租方</w:t>
      </w:r>
      <w:r>
        <w:rPr>
          <w:rFonts w:asciiTheme="minorEastAsia" w:eastAsiaTheme="minorEastAsia" w:hAnsiTheme="minorEastAsia" w:hint="eastAsia"/>
          <w:szCs w:val="21"/>
        </w:rPr>
        <w:t>违约，并不得要求</w:t>
      </w:r>
      <w:r>
        <w:rPr>
          <w:rFonts w:asciiTheme="minorEastAsia" w:eastAsiaTheme="minorEastAsia" w:hAnsiTheme="minorEastAsia" w:hint="eastAsia"/>
          <w:szCs w:val="21"/>
        </w:rPr>
        <w:t>出租方</w:t>
      </w:r>
      <w:r>
        <w:rPr>
          <w:rFonts w:asciiTheme="minorEastAsia" w:eastAsiaTheme="minorEastAsia" w:hAnsiTheme="minorEastAsia" w:hint="eastAsia"/>
          <w:szCs w:val="21"/>
        </w:rPr>
        <w:t>承担违约赔偿责任。</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已知悉并承诺：</w:t>
      </w:r>
      <w:r>
        <w:rPr>
          <w:rFonts w:asciiTheme="minorEastAsia" w:eastAsiaTheme="minorEastAsia" w:hAnsiTheme="minorEastAsia" w:hint="eastAsia"/>
          <w:szCs w:val="21"/>
        </w:rPr>
        <w:t>本次租赁房屋质量、具体位置、房屋面积和土地面积、卷闸门、水电</w:t>
      </w:r>
      <w:r>
        <w:rPr>
          <w:rFonts w:asciiTheme="minorEastAsia" w:eastAsiaTheme="minorEastAsia" w:hAnsiTheme="minorEastAsia" w:hint="eastAsia"/>
          <w:szCs w:val="21"/>
        </w:rPr>
        <w:t>表等以现场实际为准，交付按移交时现状进行，不保证装修、装饰物、构筑物的完好。</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已知悉并承诺</w:t>
      </w:r>
      <w:r>
        <w:rPr>
          <w:rFonts w:asciiTheme="minorEastAsia" w:eastAsiaTheme="minorEastAsia" w:hAnsiTheme="minorEastAsia" w:hint="eastAsia"/>
          <w:szCs w:val="21"/>
        </w:rPr>
        <w:t>:</w:t>
      </w:r>
      <w:r>
        <w:rPr>
          <w:rFonts w:asciiTheme="minorEastAsia" w:eastAsiaTheme="minorEastAsia" w:hAnsiTheme="minorEastAsia" w:hint="eastAsia"/>
          <w:szCs w:val="21"/>
        </w:rPr>
        <w:t>租赁期限内，在未征得</w:t>
      </w:r>
      <w:r>
        <w:rPr>
          <w:rFonts w:asciiTheme="minorEastAsia" w:eastAsiaTheme="minorEastAsia" w:hAnsiTheme="minorEastAsia" w:hint="eastAsia"/>
          <w:szCs w:val="21"/>
        </w:rPr>
        <w:t>出租方</w:t>
      </w:r>
      <w:r>
        <w:rPr>
          <w:rFonts w:asciiTheme="minorEastAsia" w:eastAsiaTheme="minorEastAsia" w:hAnsiTheme="minorEastAsia" w:hint="eastAsia"/>
          <w:szCs w:val="21"/>
        </w:rPr>
        <w:t>书面同意以及按规定须经有关部门审批而未批准前，</w:t>
      </w:r>
      <w:r>
        <w:rPr>
          <w:rFonts w:asciiTheme="minorEastAsia" w:eastAsiaTheme="minorEastAsia" w:hAnsiTheme="minorEastAsia" w:hint="eastAsia"/>
          <w:szCs w:val="21"/>
        </w:rPr>
        <w:t>我</w:t>
      </w:r>
      <w:r>
        <w:rPr>
          <w:rFonts w:asciiTheme="minorEastAsia" w:eastAsiaTheme="minorEastAsia" w:hAnsiTheme="minorEastAsia" w:hint="eastAsia"/>
          <w:szCs w:val="21"/>
        </w:rPr>
        <w:t>方不得擅自改变租赁用途。</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6</w:t>
      </w:r>
      <w:r>
        <w:rPr>
          <w:rFonts w:asciiTheme="minorEastAsia" w:eastAsiaTheme="minorEastAsia" w:hAnsiTheme="minorEastAsia" w:hint="eastAsia"/>
          <w:szCs w:val="21"/>
        </w:rPr>
        <w:t>）</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已知悉并承诺：</w:t>
      </w:r>
      <w:r>
        <w:rPr>
          <w:rFonts w:asciiTheme="minorEastAsia" w:eastAsiaTheme="minorEastAsia" w:hAnsiTheme="minorEastAsia" w:hint="eastAsia"/>
          <w:szCs w:val="21"/>
        </w:rPr>
        <w:t>本次招租商业用房交割前所涉及标的拖欠的各种费用（不限于物业管理费、水电费等）由</w:t>
      </w:r>
      <w:r>
        <w:rPr>
          <w:rFonts w:asciiTheme="minorEastAsia" w:eastAsiaTheme="minorEastAsia" w:hAnsiTheme="minorEastAsia" w:hint="eastAsia"/>
          <w:szCs w:val="21"/>
        </w:rPr>
        <w:t>出租方</w:t>
      </w:r>
      <w:r>
        <w:rPr>
          <w:rFonts w:asciiTheme="minorEastAsia" w:eastAsiaTheme="minorEastAsia" w:hAnsiTheme="minorEastAsia" w:hint="eastAsia"/>
          <w:szCs w:val="21"/>
        </w:rPr>
        <w:t>承担。有部分配套用房存在无水无电的情况，</w:t>
      </w:r>
      <w:r>
        <w:rPr>
          <w:rFonts w:asciiTheme="minorEastAsia" w:eastAsiaTheme="minorEastAsia" w:hAnsiTheme="minorEastAsia" w:hint="eastAsia"/>
          <w:szCs w:val="21"/>
        </w:rPr>
        <w:t>我</w:t>
      </w:r>
      <w:r>
        <w:rPr>
          <w:rFonts w:asciiTheme="minorEastAsia" w:eastAsiaTheme="minorEastAsia" w:hAnsiTheme="minorEastAsia" w:hint="eastAsia"/>
          <w:szCs w:val="21"/>
        </w:rPr>
        <w:t>方需在</w:t>
      </w:r>
      <w:r>
        <w:rPr>
          <w:rFonts w:asciiTheme="minorEastAsia" w:eastAsiaTheme="minorEastAsia" w:hAnsiTheme="minorEastAsia" w:hint="eastAsia"/>
          <w:szCs w:val="21"/>
        </w:rPr>
        <w:t>提出承租申请</w:t>
      </w:r>
      <w:r>
        <w:rPr>
          <w:rFonts w:asciiTheme="minorEastAsia" w:eastAsiaTheme="minorEastAsia" w:hAnsiTheme="minorEastAsia" w:hint="eastAsia"/>
          <w:szCs w:val="21"/>
        </w:rPr>
        <w:t>前自行了解标的配套用房水电情况，入户水、电等设施均</w:t>
      </w:r>
      <w:r>
        <w:rPr>
          <w:rFonts w:asciiTheme="minorEastAsia" w:eastAsiaTheme="minorEastAsia" w:hAnsiTheme="minorEastAsia" w:hint="eastAsia"/>
          <w:szCs w:val="21"/>
        </w:rPr>
        <w:lastRenderedPageBreak/>
        <w:t>由配套用房</w:t>
      </w:r>
      <w:r>
        <w:rPr>
          <w:rFonts w:asciiTheme="minorEastAsia" w:eastAsiaTheme="minorEastAsia" w:hAnsiTheme="minorEastAsia" w:hint="eastAsia"/>
          <w:szCs w:val="21"/>
        </w:rPr>
        <w:t>我</w:t>
      </w:r>
      <w:r>
        <w:rPr>
          <w:rFonts w:asciiTheme="minorEastAsia" w:eastAsiaTheme="minorEastAsia" w:hAnsiTheme="minorEastAsia" w:hint="eastAsia"/>
          <w:szCs w:val="21"/>
        </w:rPr>
        <w:t>方</w:t>
      </w:r>
      <w:r>
        <w:rPr>
          <w:rFonts w:asciiTheme="minorEastAsia" w:eastAsiaTheme="minorEastAsia" w:hAnsiTheme="minorEastAsia" w:hint="eastAsia"/>
          <w:szCs w:val="21"/>
        </w:rPr>
        <w:t>自行向相关单位申请，相关费用由</w:t>
      </w:r>
      <w:r>
        <w:rPr>
          <w:rFonts w:asciiTheme="minorEastAsia" w:eastAsiaTheme="minorEastAsia" w:hAnsiTheme="minorEastAsia" w:hint="eastAsia"/>
          <w:szCs w:val="21"/>
        </w:rPr>
        <w:t>我</w:t>
      </w:r>
      <w:r>
        <w:rPr>
          <w:rFonts w:asciiTheme="minorEastAsia" w:eastAsiaTheme="minorEastAsia" w:hAnsiTheme="minorEastAsia" w:hint="eastAsia"/>
          <w:szCs w:val="21"/>
        </w:rPr>
        <w:t>方承担，</w:t>
      </w:r>
      <w:r>
        <w:rPr>
          <w:rFonts w:asciiTheme="minorEastAsia" w:eastAsiaTheme="minorEastAsia" w:hAnsiTheme="minorEastAsia" w:hint="eastAsia"/>
          <w:szCs w:val="21"/>
        </w:rPr>
        <w:t>出租方</w:t>
      </w:r>
      <w:r>
        <w:rPr>
          <w:rFonts w:asciiTheme="minorEastAsia" w:eastAsiaTheme="minorEastAsia" w:hAnsiTheme="minorEastAsia" w:hint="eastAsia"/>
          <w:szCs w:val="21"/>
        </w:rPr>
        <w:t>配合提供开通水电所需合规证</w:t>
      </w:r>
      <w:r>
        <w:rPr>
          <w:rFonts w:asciiTheme="minorEastAsia" w:eastAsiaTheme="minorEastAsia" w:hAnsiTheme="minorEastAsia" w:hint="eastAsia"/>
          <w:szCs w:val="21"/>
        </w:rPr>
        <w:t>明；水电能否开通正常使用不影响租赁价格、时间及结果。租赁期限内，若我方需统一安装水电设施时，我方无条件配合，不得以此阻扰并要求出租方减免租金、赔偿或补偿。租赁期满后，我方须无偿配合出租方到水电相关部门进行销户或过户后才能办理退房屋履约保证金手续。</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7</w:t>
      </w:r>
      <w:r>
        <w:rPr>
          <w:rFonts w:asciiTheme="minorEastAsia" w:eastAsiaTheme="minorEastAsia" w:hAnsiTheme="minorEastAsia" w:hint="eastAsia"/>
          <w:szCs w:val="21"/>
        </w:rPr>
        <w:t>）</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已知悉并承诺</w:t>
      </w:r>
      <w:r>
        <w:rPr>
          <w:rFonts w:asciiTheme="minorEastAsia" w:eastAsiaTheme="minorEastAsia" w:hAnsiTheme="minorEastAsia" w:hint="eastAsia"/>
          <w:szCs w:val="21"/>
        </w:rPr>
        <w:t>:</w:t>
      </w:r>
      <w:r>
        <w:rPr>
          <w:rFonts w:asciiTheme="minorEastAsia" w:eastAsiaTheme="minorEastAsia" w:hAnsiTheme="minorEastAsia" w:hint="eastAsia"/>
          <w:szCs w:val="21"/>
        </w:rPr>
        <w:t>我方承租后未满</w:t>
      </w:r>
      <w:r>
        <w:rPr>
          <w:rFonts w:asciiTheme="minorEastAsia" w:eastAsiaTheme="minorEastAsia" w:hAnsiTheme="minorEastAsia" w:hint="eastAsia"/>
          <w:szCs w:val="21"/>
        </w:rPr>
        <w:t>6</w:t>
      </w:r>
      <w:r>
        <w:rPr>
          <w:rFonts w:asciiTheme="minorEastAsia" w:eastAsiaTheme="minorEastAsia" w:hAnsiTheme="minorEastAsia" w:hint="eastAsia"/>
          <w:szCs w:val="21"/>
        </w:rPr>
        <w:t>个月的，我方不得提出退租。满</w:t>
      </w:r>
      <w:r>
        <w:rPr>
          <w:rFonts w:asciiTheme="minorEastAsia" w:eastAsiaTheme="minorEastAsia" w:hAnsiTheme="minorEastAsia" w:hint="eastAsia"/>
          <w:szCs w:val="21"/>
        </w:rPr>
        <w:t>6</w:t>
      </w:r>
      <w:r>
        <w:rPr>
          <w:rFonts w:asciiTheme="minorEastAsia" w:eastAsiaTheme="minorEastAsia" w:hAnsiTheme="minorEastAsia" w:hint="eastAsia"/>
          <w:szCs w:val="21"/>
        </w:rPr>
        <w:t>个月后，我方因自身原因可向出租方提出书面退租申请，经出租方同意后方可实施，我方须和出租方签订《终止房屋租赁合同书》。同时，我方向出租方支付以当年</w:t>
      </w:r>
      <w:r>
        <w:rPr>
          <w:rFonts w:asciiTheme="minorEastAsia" w:eastAsiaTheme="minorEastAsia" w:hAnsiTheme="minorEastAsia" w:hint="eastAsia"/>
          <w:szCs w:val="21"/>
        </w:rPr>
        <w:t>租金计算的二个月租金作为违约金，租金按实结算。</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8</w:t>
      </w:r>
      <w:r>
        <w:rPr>
          <w:rFonts w:asciiTheme="minorEastAsia" w:eastAsiaTheme="minorEastAsia" w:hAnsiTheme="minorEastAsia" w:hint="eastAsia"/>
          <w:szCs w:val="21"/>
        </w:rPr>
        <w:t>）</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已知悉并承诺：</w:t>
      </w:r>
      <w:r>
        <w:rPr>
          <w:rFonts w:asciiTheme="minorEastAsia" w:eastAsiaTheme="minorEastAsia" w:hAnsiTheme="minorEastAsia" w:hint="eastAsia"/>
          <w:szCs w:val="21"/>
        </w:rPr>
        <w:t>本次租赁房屋的智慧消防预警系统已委托浙江大华安防联网运营服务有限公司实施服务，费用由</w:t>
      </w:r>
      <w:r>
        <w:rPr>
          <w:rFonts w:asciiTheme="minorEastAsia" w:eastAsiaTheme="minorEastAsia" w:hAnsiTheme="minorEastAsia" w:hint="eastAsia"/>
          <w:szCs w:val="21"/>
        </w:rPr>
        <w:t>出租方向我方按实收取，我方同意每年的智慧消防预警系统费用以出租方委托的结果为准。</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9</w:t>
      </w:r>
      <w:r>
        <w:rPr>
          <w:rFonts w:asciiTheme="minorEastAsia" w:eastAsiaTheme="minorEastAsia" w:hAnsiTheme="minorEastAsia" w:hint="eastAsia"/>
          <w:szCs w:val="21"/>
        </w:rPr>
        <w:t>）若我方成为</w:t>
      </w:r>
      <w:r>
        <w:rPr>
          <w:rFonts w:asciiTheme="minorEastAsia" w:eastAsiaTheme="minorEastAsia" w:hAnsiTheme="minorEastAsia" w:hint="eastAsia"/>
          <w:szCs w:val="21"/>
        </w:rPr>
        <w:t>承租</w:t>
      </w:r>
      <w:r>
        <w:rPr>
          <w:rFonts w:asciiTheme="minorEastAsia" w:eastAsiaTheme="minorEastAsia" w:hAnsiTheme="minorEastAsia" w:hint="eastAsia"/>
          <w:szCs w:val="21"/>
        </w:rPr>
        <w:t>方</w:t>
      </w:r>
      <w:r>
        <w:rPr>
          <w:rFonts w:asciiTheme="minorEastAsia" w:eastAsiaTheme="minorEastAsia" w:hAnsiTheme="minorEastAsia" w:hint="eastAsia"/>
          <w:szCs w:val="21"/>
        </w:rPr>
        <w:t>，我方</w:t>
      </w:r>
      <w:r>
        <w:rPr>
          <w:rFonts w:asciiTheme="minorEastAsia" w:eastAsiaTheme="minorEastAsia" w:hAnsiTheme="minorEastAsia" w:hint="eastAsia"/>
          <w:szCs w:val="21"/>
        </w:rPr>
        <w:t>知悉</w:t>
      </w:r>
      <w:r>
        <w:rPr>
          <w:rFonts w:asciiTheme="minorEastAsia" w:eastAsiaTheme="minorEastAsia" w:hAnsiTheme="minorEastAsia" w:hint="eastAsia"/>
          <w:szCs w:val="21"/>
        </w:rPr>
        <w:t>本次租赁权公开交易出租方与</w:t>
      </w:r>
      <w:r>
        <w:rPr>
          <w:rFonts w:asciiTheme="minorEastAsia" w:eastAsiaTheme="minorEastAsia" w:hAnsiTheme="minorEastAsia" w:hint="eastAsia"/>
          <w:szCs w:val="21"/>
        </w:rPr>
        <w:t>我方</w:t>
      </w:r>
      <w:r>
        <w:rPr>
          <w:rFonts w:asciiTheme="minorEastAsia" w:eastAsiaTheme="minorEastAsia" w:hAnsiTheme="minorEastAsia" w:hint="eastAsia"/>
          <w:szCs w:val="21"/>
        </w:rPr>
        <w:t>的权利和义务以</w:t>
      </w:r>
      <w:r>
        <w:rPr>
          <w:rFonts w:asciiTheme="minorEastAsia" w:eastAsiaTheme="minorEastAsia" w:hAnsiTheme="minorEastAsia" w:hint="eastAsia"/>
          <w:szCs w:val="21"/>
        </w:rPr>
        <w:t>出租方提供的《房屋租赁合同》为准。</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、我方同意：若本次交易标的租金高于转让底价成交的，我方支付按首年一个月租金计取的交易服务费；（</w:t>
      </w:r>
      <w:r>
        <w:rPr>
          <w:rFonts w:asciiTheme="minorEastAsia" w:eastAsiaTheme="minorEastAsia" w:hAnsiTheme="minorEastAsia" w:hint="eastAsia"/>
          <w:szCs w:val="21"/>
        </w:rPr>
        <w:t>2</w:t>
      </w:r>
      <w:r>
        <w:rPr>
          <w:rFonts w:asciiTheme="minorEastAsia" w:eastAsiaTheme="minorEastAsia" w:hAnsiTheme="minorEastAsia" w:hint="eastAsia"/>
          <w:szCs w:val="21"/>
        </w:rPr>
        <w:t>）若本次交易标的</w:t>
      </w:r>
      <w:bookmarkStart w:id="0" w:name="_GoBack"/>
      <w:r>
        <w:rPr>
          <w:rFonts w:asciiTheme="minorEastAsia" w:eastAsiaTheme="minorEastAsia" w:hAnsiTheme="minorEastAsia" w:hint="eastAsia"/>
          <w:szCs w:val="21"/>
        </w:rPr>
        <w:t>租金</w:t>
      </w:r>
      <w:bookmarkEnd w:id="0"/>
      <w:r>
        <w:rPr>
          <w:rFonts w:asciiTheme="minorEastAsia" w:eastAsiaTheme="minorEastAsia" w:hAnsiTheme="minorEastAsia" w:hint="eastAsia"/>
          <w:szCs w:val="21"/>
        </w:rPr>
        <w:t>以转让底价成交的，我方支付</w:t>
      </w:r>
      <w:r>
        <w:rPr>
          <w:rFonts w:asciiTheme="minorEastAsia" w:eastAsiaTheme="minorEastAsia" w:hAnsiTheme="minorEastAsia" w:hint="eastAsia"/>
          <w:szCs w:val="21"/>
        </w:rPr>
        <w:t>按首年半个月租金计取的交易服务费。</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hint="eastAsia"/>
          <w:szCs w:val="21"/>
        </w:rPr>
        <w:t>、我方同意支付首年租金</w:t>
      </w:r>
      <w:r>
        <w:rPr>
          <w:rFonts w:asciiTheme="minorEastAsia" w:eastAsiaTheme="minorEastAsia" w:hAnsiTheme="minorEastAsia" w:hint="eastAsia"/>
          <w:szCs w:val="21"/>
        </w:rPr>
        <w:t>2</w:t>
      </w:r>
      <w:r>
        <w:rPr>
          <w:rFonts w:asciiTheme="minorEastAsia" w:eastAsiaTheme="minorEastAsia" w:hAnsiTheme="minorEastAsia" w:hint="eastAsia"/>
          <w:szCs w:val="21"/>
        </w:rPr>
        <w:t>个月计的装修保证金。</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Pr>
          <w:rFonts w:asciiTheme="minorEastAsia" w:eastAsiaTheme="minorEastAsia" w:hAnsiTheme="minorEastAsia" w:hint="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rsidR="00315EFB" w:rsidRDefault="00D4078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）意向承租方提交承租申请并交</w:t>
      </w:r>
      <w:r>
        <w:rPr>
          <w:rFonts w:asciiTheme="minorEastAsia" w:eastAsiaTheme="minorEastAsia" w:hAnsiTheme="minorEastAsia" w:hint="eastAsia"/>
          <w:szCs w:val="21"/>
        </w:rPr>
        <w:t>纳交易保证金后单方撤回承租申请的；</w:t>
      </w:r>
    </w:p>
    <w:p w:rsidR="00315EFB" w:rsidRDefault="00D40780">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）在被确定为承租方后未按约定签署《房屋租赁合同》的或未按约定支付交易价款的；</w:t>
      </w:r>
    </w:p>
    <w:p w:rsidR="00315EFB" w:rsidRDefault="00D40780">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）意向承租方未履行书面承诺事项的；</w:t>
      </w:r>
    </w:p>
    <w:p w:rsidR="00315EFB" w:rsidRDefault="00D40780">
      <w:pPr>
        <w:spacing w:line="33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）存在其他违反交易规则情形的。</w:t>
      </w:r>
    </w:p>
    <w:p w:rsidR="00315EFB" w:rsidRDefault="00315EFB">
      <w:pPr>
        <w:spacing w:line="336" w:lineRule="auto"/>
        <w:rPr>
          <w:rFonts w:asciiTheme="minorEastAsia" w:eastAsiaTheme="minorEastAsia" w:hAnsiTheme="minorEastAsia"/>
          <w:szCs w:val="21"/>
        </w:rPr>
      </w:pPr>
    </w:p>
    <w:p w:rsidR="00315EFB" w:rsidRDefault="00D40780">
      <w:pPr>
        <w:spacing w:line="336"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w:t>
      </w:r>
      <w:r>
        <w:rPr>
          <w:rFonts w:asciiTheme="minorEastAsia" w:eastAsiaTheme="minorEastAsia" w:hAnsiTheme="minorEastAsia" w:hint="eastAsia"/>
          <w:szCs w:val="21"/>
        </w:rPr>
        <w:t>承租</w:t>
      </w:r>
      <w:r>
        <w:rPr>
          <w:rFonts w:asciiTheme="minorEastAsia" w:eastAsiaTheme="minorEastAsia" w:hAnsiTheme="minorEastAsia" w:hint="eastAsia"/>
          <w:szCs w:val="21"/>
        </w:rPr>
        <w:t>方（签章）：</w:t>
      </w:r>
    </w:p>
    <w:p w:rsidR="00315EFB" w:rsidRDefault="00D40780">
      <w:pPr>
        <w:spacing w:line="336"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315EFB" w:rsidSect="00315EF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0780" w:rsidRDefault="00D40780" w:rsidP="00955312">
      <w:r>
        <w:separator/>
      </w:r>
    </w:p>
  </w:endnote>
  <w:endnote w:type="continuationSeparator" w:id="1">
    <w:p w:rsidR="00D40780" w:rsidRDefault="00D40780" w:rsidP="009553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0780" w:rsidRDefault="00D40780" w:rsidP="00955312">
      <w:r>
        <w:separator/>
      </w:r>
    </w:p>
  </w:footnote>
  <w:footnote w:type="continuationSeparator" w:id="1">
    <w:p w:rsidR="00D40780" w:rsidRDefault="00D40780" w:rsidP="0095531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15EFB"/>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55312"/>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CD53BB"/>
    <w:rsid w:val="00D40780"/>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ED418D7"/>
    <w:rsid w:val="174D738C"/>
    <w:rsid w:val="19B122C7"/>
    <w:rsid w:val="19CF393C"/>
    <w:rsid w:val="1BD86CAB"/>
    <w:rsid w:val="1EFA488D"/>
    <w:rsid w:val="25B34C3E"/>
    <w:rsid w:val="2731534B"/>
    <w:rsid w:val="279515A0"/>
    <w:rsid w:val="28774CE4"/>
    <w:rsid w:val="28CD421D"/>
    <w:rsid w:val="29561A88"/>
    <w:rsid w:val="309F7367"/>
    <w:rsid w:val="333C5B50"/>
    <w:rsid w:val="3AD83A40"/>
    <w:rsid w:val="3B9B1C40"/>
    <w:rsid w:val="3C2C4C6F"/>
    <w:rsid w:val="3D4E2474"/>
    <w:rsid w:val="3EBF19DA"/>
    <w:rsid w:val="407B3905"/>
    <w:rsid w:val="494F753A"/>
    <w:rsid w:val="4CC66179"/>
    <w:rsid w:val="4E0013D2"/>
    <w:rsid w:val="51317EBA"/>
    <w:rsid w:val="54E742B4"/>
    <w:rsid w:val="6D1B0EA5"/>
    <w:rsid w:val="6D511A93"/>
    <w:rsid w:val="71933AE8"/>
    <w:rsid w:val="73B45BA4"/>
    <w:rsid w:val="73F30934"/>
    <w:rsid w:val="7A783BB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NormalIndent"/>
    <w:qFormat/>
    <w:rsid w:val="00315EF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Indent">
    <w:name w:val="NormalIndent"/>
    <w:basedOn w:val="a"/>
    <w:qFormat/>
    <w:rsid w:val="00315EFB"/>
    <w:pPr>
      <w:ind w:firstLine="420"/>
    </w:pPr>
    <w:rPr>
      <w:rFonts w:ascii="Calibri" w:hAnsi="Calibri"/>
      <w:szCs w:val="22"/>
    </w:rPr>
  </w:style>
  <w:style w:type="paragraph" w:styleId="a3">
    <w:name w:val="footer"/>
    <w:basedOn w:val="a"/>
    <w:link w:val="Char"/>
    <w:uiPriority w:val="99"/>
    <w:semiHidden/>
    <w:unhideWhenUsed/>
    <w:qFormat/>
    <w:rsid w:val="00315EFB"/>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315EFB"/>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unhideWhenUsed/>
    <w:qFormat/>
    <w:rsid w:val="00315E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customStyle="1" w:styleId="Char0">
    <w:name w:val="页眉 Char"/>
    <w:basedOn w:val="a0"/>
    <w:link w:val="a4"/>
    <w:uiPriority w:val="99"/>
    <w:semiHidden/>
    <w:qFormat/>
    <w:rsid w:val="00315EFB"/>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315EFB"/>
    <w:rPr>
      <w:rFonts w:ascii="Times New Roman" w:eastAsia="宋体" w:hAnsi="Times New Roman" w:cs="Times New Roman"/>
      <w:sz w:val="18"/>
      <w:szCs w:val="18"/>
    </w:rPr>
  </w:style>
  <w:style w:type="paragraph" w:styleId="a5">
    <w:name w:val="List Paragraph"/>
    <w:basedOn w:val="a"/>
    <w:uiPriority w:val="34"/>
    <w:qFormat/>
    <w:rsid w:val="00315EFB"/>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438</Words>
  <Characters>2501</Characters>
  <Application>Microsoft Office Word</Application>
  <DocSecurity>0</DocSecurity>
  <Lines>20</Lines>
  <Paragraphs>5</Paragraphs>
  <ScaleCrop>false</ScaleCrop>
  <Company>Microsoft</Company>
  <LinksUpToDate>false</LinksUpToDate>
  <CharactersWithSpaces>2934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43</cp:revision>
  <cp:lastPrinted>2021-05-12T05:40:00Z</cp:lastPrinted>
  <dcterms:created xsi:type="dcterms:W3CDTF">2020-04-09T09:14:00Z</dcterms:created>
  <dcterms:modified xsi:type="dcterms:W3CDTF">2021-05-13T10:44:00Z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