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受让浙A0N1V0雅阁牌轿车</w:t>
      </w:r>
      <w:r>
        <w:rPr>
          <w:rFonts w:hint="eastAsia" w:asciiTheme="minorEastAsia" w:hAnsiTheme="minorEastAsia" w:eastAsiaTheme="minorEastAsia"/>
          <w:szCs w:val="21"/>
        </w:rPr>
        <w:t>项目（标的编号：HJS2021ZC04</w:t>
      </w:r>
      <w:r>
        <w:rPr>
          <w:rFonts w:hint="eastAsia" w:asciiTheme="minorEastAsia" w:hAnsiTheme="minorEastAsia" w:eastAsiaTheme="minorEastAsia"/>
          <w:szCs w:val="21"/>
          <w:lang w:val="en-US" w:eastAsia="zh-CN"/>
        </w:rPr>
        <w:t>12</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3、同意在被确定为受让方次日起3日内签署签署《成交通知书》、《二手机动车买卖合同》等文件；须在《成交通知书》、《二手机动车买卖合同》签署次日起3日内付清全部成交价款、交易服务费及</w:t>
      </w:r>
      <w:r>
        <w:rPr>
          <w:rFonts w:hint="eastAsia" w:asciiTheme="minorEastAsia" w:hAnsiTheme="minorEastAsia" w:eastAsiaTheme="minorEastAsia"/>
          <w:szCs w:val="21"/>
          <w:lang w:val="en-US" w:eastAsia="zh-CN"/>
        </w:rPr>
        <w:t>1000</w:t>
      </w:r>
      <w:r>
        <w:rPr>
          <w:rFonts w:hint="eastAsia" w:asciiTheme="minorEastAsia" w:hAnsiTheme="minorEastAsia" w:eastAsiaTheme="minorEastAsia"/>
          <w:szCs w:val="21"/>
        </w:rPr>
        <w:t>元/辆的过户手续费（以到账时间为准）</w:t>
      </w:r>
      <w:r>
        <w:rPr>
          <w:rFonts w:hint="eastAsia" w:asciiTheme="minorEastAsia" w:hAnsiTheme="minorEastAsia" w:eastAsiaTheme="minorEastAsia"/>
          <w:szCs w:val="21"/>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经纪会员无关。受让方已付交易资金不予返还。车辆一旦成交后，即表明受让方对标的现状的认可并愿意承担在车辆过户等相关过程中的风险，不得以此追究转让方、经纪会员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、本次交易车辆清单中的公里数为评估时里程表显示数值，存在里程表故障可能性，若与实际公里数存在差异，转让方和经纪会员对此不做保证，受让方已自行了解相关情况。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 xml:space="preserve">、车辆过户过程中涉及的一切税、费由受让方承担。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、本项目受让方须交纳成交金额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2F7A25"/>
    <w:rsid w:val="3BAF66E5"/>
    <w:rsid w:val="3C9E2A82"/>
    <w:rsid w:val="3E79796D"/>
    <w:rsid w:val="4035724B"/>
    <w:rsid w:val="412025A3"/>
    <w:rsid w:val="460B2A29"/>
    <w:rsid w:val="489E0FA7"/>
    <w:rsid w:val="4FF050E2"/>
    <w:rsid w:val="635756B6"/>
    <w:rsid w:val="697C44A6"/>
    <w:rsid w:val="69B25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2</TotalTime>
  <ScaleCrop>false</ScaleCrop>
  <LinksUpToDate>false</LinksUpToDate>
  <CharactersWithSpaces>1352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叶一涛</cp:lastModifiedBy>
  <dcterms:modified xsi:type="dcterms:W3CDTF">2021-05-12T07:52:45Z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